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94" w:rsidRDefault="0030057C">
      <w:pPr>
        <w:pStyle w:val="Style2"/>
        <w:spacing w:after="104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č. 2 k VZN č. </w:t>
      </w:r>
      <w:r w:rsidR="00C73A0A">
        <w:rPr>
          <w:sz w:val="20"/>
          <w:szCs w:val="20"/>
        </w:rPr>
        <w:t>4</w:t>
      </w:r>
      <w:r>
        <w:rPr>
          <w:sz w:val="20"/>
          <w:szCs w:val="20"/>
        </w:rPr>
        <w:t>/2014</w:t>
      </w:r>
    </w:p>
    <w:p w:rsidR="001D4594" w:rsidRDefault="0030057C">
      <w:pPr>
        <w:pStyle w:val="Style5"/>
        <w:keepNext/>
        <w:keepLines/>
        <w:jc w:val="both"/>
      </w:pPr>
      <w:bookmarkStart w:id="0" w:name="bookmark0"/>
      <w:bookmarkStart w:id="1" w:name="bookmark1"/>
      <w:bookmarkStart w:id="2" w:name="bookmark2"/>
      <w:r>
        <w:t>Miestny úrad mestskej časti Bratislava - Podunajské Biskupice</w:t>
      </w:r>
      <w:bookmarkEnd w:id="0"/>
      <w:bookmarkEnd w:id="1"/>
      <w:bookmarkEnd w:id="2"/>
    </w:p>
    <w:p w:rsidR="001D4594" w:rsidRDefault="0030057C">
      <w:pPr>
        <w:pStyle w:val="Style2"/>
        <w:spacing w:after="0" w:line="271" w:lineRule="auto"/>
        <w:ind w:left="5020"/>
        <w:jc w:val="both"/>
        <w:rPr>
          <w:sz w:val="20"/>
          <w:szCs w:val="20"/>
        </w:rPr>
      </w:pPr>
      <w:r>
        <w:rPr>
          <w:sz w:val="20"/>
          <w:szCs w:val="20"/>
        </w:rPr>
        <w:t>Trojičné nám.č. 11</w:t>
      </w:r>
    </w:p>
    <w:p w:rsidR="001D4594" w:rsidRDefault="0030057C">
      <w:pPr>
        <w:pStyle w:val="Style2"/>
        <w:spacing w:after="720" w:line="271" w:lineRule="auto"/>
        <w:ind w:left="5020"/>
        <w:jc w:val="both"/>
        <w:rPr>
          <w:sz w:val="20"/>
          <w:szCs w:val="20"/>
        </w:rPr>
      </w:pPr>
      <w:r>
        <w:rPr>
          <w:sz w:val="20"/>
          <w:szCs w:val="20"/>
        </w:rPr>
        <w:t>825 61 Bratislava</w:t>
      </w:r>
    </w:p>
    <w:p w:rsidR="001D4594" w:rsidRDefault="0030057C">
      <w:pPr>
        <w:pStyle w:val="Style5"/>
        <w:keepNext/>
        <w:keepLines/>
        <w:spacing w:line="240" w:lineRule="auto"/>
        <w:ind w:left="0"/>
        <w:jc w:val="both"/>
      </w:pPr>
      <w:bookmarkStart w:id="3" w:name="bookmark3"/>
      <w:bookmarkStart w:id="4" w:name="bookmark4"/>
      <w:bookmarkStart w:id="5" w:name="bookmark5"/>
      <w:r>
        <w:rPr>
          <w:b w:val="0"/>
          <w:bCs w:val="0"/>
        </w:rPr>
        <w:t xml:space="preserve">Vec; </w:t>
      </w:r>
      <w:r>
        <w:t>Žiadosť o vydanie povolenia na predaj výrobkov na trhovom mieste</w:t>
      </w:r>
      <w:bookmarkEnd w:id="3"/>
      <w:bookmarkEnd w:id="4"/>
      <w:bookmarkEnd w:id="5"/>
    </w:p>
    <w:p w:rsidR="001D4594" w:rsidRDefault="0030057C">
      <w:pPr>
        <w:pStyle w:val="Style8"/>
        <w:jc w:val="both"/>
      </w:pPr>
      <w:r>
        <w:t>(fyzické osoby, - § 10 písm. b) zákona č. 178/1998 Z.z. o podmienkach predaja),</w:t>
      </w:r>
    </w:p>
    <w:p w:rsidR="001D4594" w:rsidRDefault="0030057C">
      <w:pPr>
        <w:pStyle w:val="Style2"/>
        <w:spacing w:after="1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Žiadateľ</w:t>
      </w:r>
    </w:p>
    <w:p w:rsidR="001D4594" w:rsidRDefault="0030057C">
      <w:pPr>
        <w:pStyle w:val="Style2"/>
        <w:tabs>
          <w:tab w:val="left" w:leader="dot" w:pos="8875"/>
        </w:tabs>
        <w:spacing w:after="1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 priezvisko: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8861"/>
        </w:tabs>
        <w:spacing w:after="1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Trvalý pobyt;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8890"/>
        </w:tabs>
        <w:spacing w:after="1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Rodné číslo: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3581"/>
          <w:tab w:val="left" w:leader="dot" w:pos="8880"/>
        </w:tabs>
        <w:spacing w:after="1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Kontakt: telefón:</w:t>
      </w:r>
      <w:r>
        <w:rPr>
          <w:sz w:val="20"/>
          <w:szCs w:val="20"/>
        </w:rPr>
        <w:tab/>
        <w:t>e-mail: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8870"/>
        </w:tabs>
        <w:spacing w:after="1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Miesto predaja: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888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Druh predávaných výrobkov</w:t>
      </w:r>
      <w:r w:rsidR="00F35223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7499"/>
        </w:tabs>
        <w:spacing w:after="0" w:line="240" w:lineRule="auto"/>
        <w:ind w:hanging="14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4594" w:rsidRDefault="0030057C">
      <w:pPr>
        <w:pStyle w:val="Style2"/>
        <w:tabs>
          <w:tab w:val="left" w:leader="dot" w:pos="8904"/>
        </w:tabs>
        <w:spacing w:after="9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Obdobie predaja výrobkov</w:t>
      </w:r>
      <w:r w:rsidR="00F35223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1D4594" w:rsidRDefault="0030057C">
      <w:pPr>
        <w:pStyle w:val="Style2"/>
        <w:spacing w:after="220"/>
        <w:jc w:val="both"/>
      </w:pPr>
      <w:r>
        <w:t>Súhlas na spracovanie osobných údajov:</w:t>
      </w:r>
    </w:p>
    <w:p w:rsidR="001D4594" w:rsidRDefault="0030057C">
      <w:pPr>
        <w:pStyle w:val="Style2"/>
        <w:spacing w:after="500"/>
        <w:jc w:val="both"/>
      </w:pPr>
      <w:r>
        <w:t xml:space="preserve">Súhlasím so spracovávaním mnou poskytnutých osobných údajov v informačnom systéme Mestskej časti Bratislava - Podunajské Biskupice podľa zák.č. </w:t>
      </w:r>
      <w:r w:rsidR="00C73A0A">
        <w:t>18/2018</w:t>
      </w:r>
      <w:r>
        <w:t xml:space="preserve"> Z.z. o ochrane osobných údajov v znení neskorších predpisov pre účely evidencie a vydávania povolení na predaj výrobkov a poskytovanie služieb na trhovom mieste. </w:t>
      </w:r>
      <w:r w:rsidR="00C73A0A">
        <w:t>Poskytovanie osobných údajov je zákonnou požiadavkou.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</w:t>
      </w:r>
      <w:r w:rsidR="00DD43F7">
        <w:t> </w:t>
      </w:r>
      <w:r w:rsidR="00C73A0A">
        <w:t>práve</w:t>
      </w:r>
      <w:r w:rsidR="00DD43F7">
        <w:t xml:space="preserve"> namietať spracúvanie osobných údajov, ako aj o práve na prenosnosť osobných údajov a práve podať návrh na začatie konania podľa § 100 zákona č. 18/2018 Z.z. o ochrane osobných údajov. </w:t>
      </w:r>
      <w:r>
        <w:t xml:space="preserve">Prehlasujem, že údaje o mojej osobe, ktoré som v tomto formulári </w:t>
      </w:r>
      <w:r w:rsidR="00DD43F7">
        <w:t xml:space="preserve">a v prílohách poskytol/poskytla </w:t>
      </w:r>
      <w:r>
        <w:t xml:space="preserve">sú pravdivé. </w:t>
      </w:r>
    </w:p>
    <w:p w:rsidR="001D4594" w:rsidRDefault="0030057C">
      <w:pPr>
        <w:pStyle w:val="Style2"/>
        <w:tabs>
          <w:tab w:val="left" w:leader="dot" w:pos="1584"/>
          <w:tab w:val="left" w:leader="dot" w:pos="369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ab/>
        <w:t>dňa</w:t>
      </w:r>
      <w:r>
        <w:rPr>
          <w:sz w:val="20"/>
          <w:szCs w:val="20"/>
        </w:rPr>
        <w:tab/>
      </w:r>
    </w:p>
    <w:p w:rsidR="001D4594" w:rsidRDefault="001D4594">
      <w:pPr>
        <w:pStyle w:val="Style2"/>
        <w:tabs>
          <w:tab w:val="left" w:leader="dot" w:pos="626"/>
        </w:tabs>
        <w:spacing w:after="0" w:line="240" w:lineRule="auto"/>
        <w:ind w:hanging="1400"/>
        <w:jc w:val="both"/>
        <w:rPr>
          <w:sz w:val="20"/>
          <w:szCs w:val="20"/>
        </w:rPr>
      </w:pPr>
    </w:p>
    <w:p w:rsidR="00DD43F7" w:rsidRDefault="00DD43F7" w:rsidP="00DD43F7">
      <w:pPr>
        <w:pStyle w:val="Style2"/>
        <w:tabs>
          <w:tab w:val="left" w:leader="dot" w:pos="6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................................</w:t>
      </w:r>
    </w:p>
    <w:p w:rsidR="001D4594" w:rsidRDefault="0030057C">
      <w:pPr>
        <w:pStyle w:val="Style2"/>
        <w:spacing w:after="260" w:line="240" w:lineRule="auto"/>
        <w:ind w:right="1120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1D4594" w:rsidRDefault="0030057C">
      <w:pPr>
        <w:pStyle w:val="Style2"/>
        <w:spacing w:after="140" w:line="293" w:lineRule="auto"/>
      </w:pPr>
      <w:r>
        <w:t>Prílohy:</w:t>
      </w:r>
    </w:p>
    <w:p w:rsidR="00DD43F7" w:rsidRDefault="0030057C">
      <w:pPr>
        <w:pStyle w:val="Style2"/>
        <w:numPr>
          <w:ilvl w:val="0"/>
          <w:numId w:val="1"/>
        </w:numPr>
        <w:tabs>
          <w:tab w:val="left" w:pos="690"/>
        </w:tabs>
        <w:spacing w:after="0" w:line="293" w:lineRule="auto"/>
        <w:ind w:left="680" w:hanging="340"/>
        <w:jc w:val="both"/>
      </w:pPr>
      <w:bookmarkStart w:id="6" w:name="bookmark6"/>
      <w:bookmarkEnd w:id="6"/>
      <w:r>
        <w:t xml:space="preserve">Potvrdenie obce o vlastníctve pôdy (prípadne iného právneho vzťahu), </w:t>
      </w:r>
    </w:p>
    <w:p w:rsidR="001D4594" w:rsidRDefault="00DD43F7" w:rsidP="00DD43F7">
      <w:pPr>
        <w:pStyle w:val="Style2"/>
        <w:tabs>
          <w:tab w:val="left" w:pos="690"/>
        </w:tabs>
        <w:spacing w:after="0" w:line="293" w:lineRule="auto"/>
        <w:ind w:left="340"/>
        <w:jc w:val="both"/>
      </w:pPr>
      <w:r>
        <w:t xml:space="preserve">       </w:t>
      </w:r>
      <w:r w:rsidR="0030057C">
        <w:t>Kde sa uskutočňuje vlastná pestovateľská alebo chovateľská činnosť</w:t>
      </w:r>
    </w:p>
    <w:p w:rsidR="001D4594" w:rsidRDefault="0030057C">
      <w:pPr>
        <w:pStyle w:val="Style2"/>
        <w:numPr>
          <w:ilvl w:val="0"/>
          <w:numId w:val="1"/>
        </w:numPr>
        <w:tabs>
          <w:tab w:val="left" w:pos="690"/>
        </w:tabs>
        <w:spacing w:after="180" w:line="293" w:lineRule="auto"/>
        <w:ind w:left="680" w:hanging="340"/>
        <w:jc w:val="both"/>
      </w:pPr>
      <w:bookmarkStart w:id="7" w:name="bookmark7"/>
      <w:bookmarkEnd w:id="7"/>
      <w:r>
        <w:t>Čestné vyhlásenie o pôvode predávaných výrobkov a čestné vyhlásenie že nie je povinný používať ERP</w:t>
      </w:r>
    </w:p>
    <w:p w:rsidR="002B6691" w:rsidRDefault="002B6691" w:rsidP="002B6691">
      <w:pPr>
        <w:pStyle w:val="Style2"/>
        <w:tabs>
          <w:tab w:val="left" w:pos="690"/>
        </w:tabs>
        <w:spacing w:after="180" w:line="293" w:lineRule="auto"/>
        <w:jc w:val="both"/>
      </w:pPr>
    </w:p>
    <w:p w:rsidR="002B6691" w:rsidRDefault="002B6691" w:rsidP="002B6691">
      <w:pPr>
        <w:pStyle w:val="Style2"/>
        <w:tabs>
          <w:tab w:val="left" w:pos="690"/>
        </w:tabs>
        <w:spacing w:after="180" w:line="293" w:lineRule="auto"/>
        <w:jc w:val="both"/>
      </w:pPr>
    </w:p>
    <w:p w:rsidR="002B6691" w:rsidRPr="002B6691" w:rsidRDefault="002B6691" w:rsidP="002B6691">
      <w:pPr>
        <w:spacing w:after="1000"/>
        <w:jc w:val="right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lastRenderedPageBreak/>
        <w:t xml:space="preserve">Príloha č. 3 k VZN č. </w:t>
      </w:r>
      <w:r>
        <w:rPr>
          <w:rFonts w:ascii="Arial" w:eastAsia="Arial" w:hAnsi="Arial" w:cs="Arial"/>
          <w:sz w:val="20"/>
          <w:szCs w:val="20"/>
        </w:rPr>
        <w:t>4/</w:t>
      </w:r>
      <w:r w:rsidRPr="002B6691">
        <w:rPr>
          <w:rFonts w:ascii="Arial" w:eastAsia="Arial" w:hAnsi="Arial" w:cs="Arial"/>
          <w:sz w:val="20"/>
          <w:szCs w:val="20"/>
        </w:rPr>
        <w:t>2014</w:t>
      </w:r>
    </w:p>
    <w:p w:rsidR="002B6691" w:rsidRPr="002B6691" w:rsidRDefault="002B6691" w:rsidP="002B6691">
      <w:pPr>
        <w:spacing w:after="1000"/>
        <w:jc w:val="center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b/>
          <w:bCs/>
          <w:sz w:val="20"/>
          <w:szCs w:val="20"/>
        </w:rPr>
        <w:t>ČESTNÉ VYHLÁSENIE</w:t>
      </w:r>
      <w:r w:rsidRPr="002B6691">
        <w:rPr>
          <w:rFonts w:ascii="Arial" w:eastAsia="Arial" w:hAnsi="Arial" w:cs="Arial"/>
          <w:b/>
          <w:bCs/>
          <w:sz w:val="20"/>
          <w:szCs w:val="20"/>
        </w:rPr>
        <w:br/>
      </w:r>
      <w:r w:rsidRPr="002B6691">
        <w:rPr>
          <w:rFonts w:ascii="Arial" w:eastAsia="Arial" w:hAnsi="Arial" w:cs="Arial"/>
          <w:sz w:val="20"/>
          <w:szCs w:val="20"/>
        </w:rPr>
        <w:t>na účely oznámenia o vydaní povolenia na zriadenie trhového miesta</w:t>
      </w:r>
      <w:r w:rsidRPr="002B6691">
        <w:rPr>
          <w:rFonts w:ascii="Arial" w:eastAsia="Arial" w:hAnsi="Arial" w:cs="Arial"/>
          <w:sz w:val="20"/>
          <w:szCs w:val="20"/>
        </w:rPr>
        <w:br/>
        <w:t>a na predaj výrobkov a poskytovanie služieb na trhovom mieste</w:t>
      </w:r>
      <w:r w:rsidRPr="002B6691">
        <w:rPr>
          <w:rFonts w:ascii="Arial" w:eastAsia="Arial" w:hAnsi="Arial" w:cs="Arial"/>
          <w:sz w:val="20"/>
          <w:szCs w:val="20"/>
        </w:rPr>
        <w:br/>
        <w:t>podľa § 3 ods. 1 zákona č. 178/1998 Z.z.</w:t>
      </w:r>
    </w:p>
    <w:p w:rsidR="002B6691" w:rsidRPr="002B6691" w:rsidRDefault="002B6691" w:rsidP="002B6691">
      <w:pPr>
        <w:tabs>
          <w:tab w:val="left" w:pos="2222"/>
          <w:tab w:val="left" w:pos="2290"/>
          <w:tab w:val="left" w:leader="dot" w:pos="8945"/>
        </w:tabs>
        <w:spacing w:after="140"/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Meno a</w:t>
      </w:r>
      <w:r>
        <w:rPr>
          <w:rFonts w:ascii="Arial" w:eastAsia="Arial" w:hAnsi="Arial" w:cs="Arial"/>
          <w:sz w:val="20"/>
          <w:szCs w:val="20"/>
        </w:rPr>
        <w:t> </w:t>
      </w:r>
      <w:r w:rsidRPr="002B6691">
        <w:rPr>
          <w:rFonts w:ascii="Arial" w:eastAsia="Arial" w:hAnsi="Arial" w:cs="Arial"/>
          <w:sz w:val="20"/>
          <w:szCs w:val="20"/>
        </w:rPr>
        <w:t>priezvisko</w:t>
      </w:r>
      <w:r>
        <w:rPr>
          <w:rFonts w:ascii="Arial" w:eastAsia="Arial" w:hAnsi="Arial" w:cs="Arial"/>
          <w:sz w:val="20"/>
          <w:szCs w:val="20"/>
        </w:rPr>
        <w:t>: .........................</w:t>
      </w:r>
      <w:r w:rsidRPr="002B6691">
        <w:rPr>
          <w:rFonts w:ascii="Arial" w:eastAsia="Arial" w:hAnsi="Arial" w:cs="Arial"/>
          <w:sz w:val="20"/>
          <w:szCs w:val="20"/>
        </w:rPr>
        <w:tab/>
      </w:r>
    </w:p>
    <w:p w:rsidR="002B6691" w:rsidRPr="002B6691" w:rsidRDefault="002B6691" w:rsidP="002B6691">
      <w:pPr>
        <w:tabs>
          <w:tab w:val="left" w:pos="2414"/>
          <w:tab w:val="left" w:pos="2477"/>
          <w:tab w:val="left" w:leader="dot" w:pos="8945"/>
        </w:tabs>
        <w:spacing w:after="140"/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Bytom: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</w:t>
      </w:r>
    </w:p>
    <w:p w:rsidR="002B6691" w:rsidRPr="002B6691" w:rsidRDefault="002B6691" w:rsidP="002B6691">
      <w:pPr>
        <w:tabs>
          <w:tab w:val="left" w:leader="dot" w:pos="3970"/>
          <w:tab w:val="left" w:leader="dot" w:pos="8942"/>
        </w:tabs>
        <w:spacing w:after="400"/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Rodné číslo:</w:t>
      </w:r>
      <w:r w:rsidRPr="002B6691">
        <w:rPr>
          <w:rFonts w:ascii="Arial" w:eastAsia="Arial" w:hAnsi="Arial" w:cs="Arial"/>
          <w:sz w:val="20"/>
          <w:szCs w:val="20"/>
        </w:rPr>
        <w:tab/>
        <w:t>č. OP:</w:t>
      </w:r>
      <w:r w:rsidRPr="002B6691">
        <w:rPr>
          <w:rFonts w:ascii="Arial" w:eastAsia="Arial" w:hAnsi="Arial" w:cs="Arial"/>
          <w:sz w:val="20"/>
          <w:szCs w:val="20"/>
        </w:rPr>
        <w:tab/>
      </w:r>
    </w:p>
    <w:p w:rsidR="002B6691" w:rsidRPr="002B6691" w:rsidRDefault="002B6691" w:rsidP="002B6691">
      <w:pPr>
        <w:spacing w:after="500" w:line="262" w:lineRule="auto"/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Ja. dolu podpísaný týmto čestne vyhlasujem, že nie som povinný používať elektronickú registračnú pokladnicu z dôvodu:</w:t>
      </w:r>
    </w:p>
    <w:p w:rsidR="002B6691" w:rsidRPr="002B6691" w:rsidRDefault="002B6691" w:rsidP="002B6691">
      <w:pPr>
        <w:spacing w:after="40"/>
        <w:jc w:val="both"/>
        <w:rPr>
          <w:rFonts w:ascii="Arial" w:eastAsia="Arial" w:hAnsi="Arial" w:cs="Arial"/>
          <w:sz w:val="19"/>
          <w:szCs w:val="19"/>
        </w:rPr>
      </w:pPr>
      <w:r w:rsidRPr="002B6691">
        <w:rPr>
          <w:rFonts w:ascii="Arial" w:eastAsia="Arial" w:hAnsi="Arial" w:cs="Arial"/>
          <w:sz w:val="19"/>
          <w:szCs w:val="19"/>
        </w:rPr>
        <w:t xml:space="preserve">Ustanovenie zákona </w:t>
      </w:r>
      <w:r w:rsidR="00C54F7B">
        <w:rPr>
          <w:rFonts w:ascii="Arial" w:eastAsia="Arial" w:hAnsi="Arial" w:cs="Arial"/>
          <w:sz w:val="19"/>
          <w:szCs w:val="19"/>
        </w:rPr>
        <w:t>č</w:t>
      </w:r>
      <w:bookmarkStart w:id="8" w:name="_GoBack"/>
      <w:bookmarkEnd w:id="8"/>
      <w:r w:rsidRPr="002B6691">
        <w:rPr>
          <w:rFonts w:ascii="Arial" w:eastAsia="Arial" w:hAnsi="Arial" w:cs="Arial"/>
          <w:sz w:val="19"/>
          <w:szCs w:val="19"/>
        </w:rPr>
        <w:t>. 289/2008 Z.z.,</w:t>
      </w:r>
    </w:p>
    <w:p w:rsidR="002B6691" w:rsidRPr="002B6691" w:rsidRDefault="002B6691" w:rsidP="002B6691">
      <w:pPr>
        <w:spacing w:after="40"/>
        <w:jc w:val="both"/>
        <w:rPr>
          <w:rFonts w:ascii="Arial" w:eastAsia="Arial" w:hAnsi="Arial" w:cs="Arial"/>
          <w:sz w:val="19"/>
          <w:szCs w:val="19"/>
        </w:rPr>
      </w:pPr>
      <w:r w:rsidRPr="002B6691">
        <w:rPr>
          <w:rFonts w:ascii="Arial" w:eastAsia="Arial" w:hAnsi="Arial" w:cs="Arial"/>
          <w:sz w:val="19"/>
          <w:szCs w:val="19"/>
        </w:rPr>
        <w:t>podľa ktorého FO nie je povinná používať</w:t>
      </w:r>
    </w:p>
    <w:p w:rsidR="002B6691" w:rsidRPr="002B6691" w:rsidRDefault="002B6691" w:rsidP="002B6691">
      <w:pPr>
        <w:spacing w:after="40"/>
        <w:rPr>
          <w:rFonts w:ascii="Arial" w:eastAsia="Arial" w:hAnsi="Arial" w:cs="Arial"/>
          <w:sz w:val="19"/>
          <w:szCs w:val="19"/>
        </w:rPr>
      </w:pPr>
      <w:r w:rsidRPr="002B6691">
        <w:rPr>
          <w:rFonts w:ascii="Arial" w:eastAsia="Arial" w:hAnsi="Arial" w:cs="Arial"/>
          <w:sz w:val="19"/>
          <w:szCs w:val="19"/>
        </w:rPr>
        <w:t>elektronickú registračnú pokladnicu</w:t>
      </w:r>
    </w:p>
    <w:p w:rsidR="002B6691" w:rsidRPr="002B6691" w:rsidRDefault="002B6691" w:rsidP="002B6691">
      <w:pPr>
        <w:spacing w:after="260"/>
        <w:rPr>
          <w:rFonts w:ascii="Arial" w:eastAsia="Arial" w:hAnsi="Arial" w:cs="Arial"/>
          <w:sz w:val="19"/>
          <w:szCs w:val="19"/>
        </w:rPr>
      </w:pPr>
      <w:r w:rsidRPr="002B6691">
        <w:rPr>
          <w:rFonts w:ascii="Arial" w:eastAsia="Arial" w:hAnsi="Arial" w:cs="Arial"/>
          <w:sz w:val="19"/>
          <w:szCs w:val="19"/>
        </w:rPr>
        <w:t>na evidenciu tržieb (hodiace sa zakrúžkovať);</w:t>
      </w:r>
    </w:p>
    <w:p w:rsidR="002B6691" w:rsidRPr="002B6691" w:rsidRDefault="002B6691" w:rsidP="002B6691">
      <w:pPr>
        <w:numPr>
          <w:ilvl w:val="0"/>
          <w:numId w:val="2"/>
        </w:numPr>
        <w:tabs>
          <w:tab w:val="left" w:pos="358"/>
        </w:tabs>
        <w:spacing w:after="40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§ 1 ods. 2 - nie je podnikateľom podľa § 2 ods. 2 Obchodného zákonníka</w:t>
      </w:r>
    </w:p>
    <w:p w:rsidR="002B6691" w:rsidRPr="002B6691" w:rsidRDefault="002B6691" w:rsidP="002B6691">
      <w:pPr>
        <w:numPr>
          <w:ilvl w:val="0"/>
          <w:numId w:val="2"/>
        </w:numPr>
        <w:tabs>
          <w:tab w:val="left" w:pos="358"/>
        </w:tabs>
        <w:spacing w:after="40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§ 2 písm. j) - neposkytuje službu uvedenú v Prílohe č. 1</w:t>
      </w:r>
    </w:p>
    <w:p w:rsidR="002B6691" w:rsidRPr="002B6691" w:rsidRDefault="002B6691" w:rsidP="002B6691">
      <w:pPr>
        <w:numPr>
          <w:ilvl w:val="0"/>
          <w:numId w:val="2"/>
        </w:numPr>
        <w:tabs>
          <w:tab w:val="left" w:pos="358"/>
        </w:tabs>
        <w:spacing w:after="40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§ 3 ods. 2 písm. a) - povinnosť evidovať tržbu sa nevzťahuje na predaj tovaru</w:t>
      </w:r>
    </w:p>
    <w:p w:rsidR="002B6691" w:rsidRPr="002B6691" w:rsidRDefault="002B6691" w:rsidP="002B6691">
      <w:pPr>
        <w:numPr>
          <w:ilvl w:val="0"/>
          <w:numId w:val="2"/>
        </w:numPr>
        <w:tabs>
          <w:tab w:val="left" w:pos="358"/>
        </w:tabs>
        <w:spacing w:after="720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§ 3 ods. 2 písm. a) - povinnosť evidovať tržbu sa nevzťahuje na poskytované služby</w:t>
      </w:r>
    </w:p>
    <w:p w:rsidR="002B6691" w:rsidRPr="002B6691" w:rsidRDefault="002B6691" w:rsidP="002B6691">
      <w:pPr>
        <w:spacing w:after="1280" w:line="266" w:lineRule="auto"/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 xml:space="preserve">Zároveň </w:t>
      </w:r>
      <w:r w:rsidR="000C6992">
        <w:rPr>
          <w:rFonts w:ascii="Arial" w:eastAsia="Arial" w:hAnsi="Arial" w:cs="Arial"/>
          <w:sz w:val="20"/>
          <w:szCs w:val="20"/>
        </w:rPr>
        <w:t>č</w:t>
      </w:r>
      <w:r w:rsidRPr="002B6691">
        <w:rPr>
          <w:rFonts w:ascii="Arial" w:eastAsia="Arial" w:hAnsi="Arial" w:cs="Arial"/>
          <w:sz w:val="20"/>
          <w:szCs w:val="20"/>
        </w:rPr>
        <w:t>estne vyhlasujem, že predávané výrobky pochádzajú z mojej vlastnej drobnej pestovateľskej alebo chovateľskej činnosti alebo zberu lesných plodín.</w:t>
      </w:r>
    </w:p>
    <w:p w:rsidR="002B6691" w:rsidRPr="002B6691" w:rsidRDefault="002B6691" w:rsidP="002B6691">
      <w:pPr>
        <w:tabs>
          <w:tab w:val="left" w:leader="dot" w:pos="1963"/>
          <w:tab w:val="left" w:leader="dot" w:pos="4094"/>
        </w:tabs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V</w:t>
      </w:r>
      <w:r w:rsidRPr="002B6691">
        <w:rPr>
          <w:rFonts w:ascii="Arial" w:eastAsia="Arial" w:hAnsi="Arial" w:cs="Arial"/>
          <w:sz w:val="20"/>
          <w:szCs w:val="20"/>
        </w:rPr>
        <w:tab/>
        <w:t>dňa</w:t>
      </w:r>
      <w:r w:rsidRPr="002B6691">
        <w:rPr>
          <w:rFonts w:ascii="Arial" w:eastAsia="Arial" w:hAnsi="Arial" w:cs="Arial"/>
          <w:sz w:val="20"/>
          <w:szCs w:val="20"/>
        </w:rPr>
        <w:tab/>
      </w:r>
    </w:p>
    <w:p w:rsidR="002B6691" w:rsidRDefault="002B6691" w:rsidP="002B6691">
      <w:pPr>
        <w:tabs>
          <w:tab w:val="left" w:leader="dot" w:pos="-1118"/>
        </w:tabs>
        <w:jc w:val="both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ab/>
      </w:r>
    </w:p>
    <w:p w:rsidR="002B6691" w:rsidRDefault="002B6691" w:rsidP="002B6691">
      <w:pPr>
        <w:tabs>
          <w:tab w:val="left" w:leader="dot" w:pos="-1118"/>
        </w:tabs>
        <w:jc w:val="both"/>
        <w:rPr>
          <w:rFonts w:ascii="Arial" w:eastAsia="Arial" w:hAnsi="Arial" w:cs="Arial"/>
          <w:sz w:val="20"/>
          <w:szCs w:val="20"/>
        </w:rPr>
      </w:pPr>
    </w:p>
    <w:p w:rsidR="002B6691" w:rsidRPr="002B6691" w:rsidRDefault="002B6691" w:rsidP="002B6691">
      <w:pPr>
        <w:tabs>
          <w:tab w:val="left" w:leader="dot" w:pos="-1118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---------------------------------------</w:t>
      </w:r>
      <w:r>
        <w:rPr>
          <w:rFonts w:ascii="Arial" w:eastAsia="Arial" w:hAnsi="Arial" w:cs="Arial"/>
          <w:sz w:val="20"/>
          <w:szCs w:val="20"/>
        </w:rPr>
        <w:tab/>
      </w:r>
    </w:p>
    <w:p w:rsidR="002B6691" w:rsidRPr="002B6691" w:rsidRDefault="002B6691" w:rsidP="002B6691">
      <w:pPr>
        <w:spacing w:after="200"/>
        <w:ind w:right="540"/>
        <w:jc w:val="right"/>
        <w:rPr>
          <w:rFonts w:ascii="Arial" w:eastAsia="Arial" w:hAnsi="Arial" w:cs="Arial"/>
          <w:sz w:val="20"/>
          <w:szCs w:val="20"/>
        </w:rPr>
      </w:pPr>
      <w:r w:rsidRPr="002B6691">
        <w:rPr>
          <w:rFonts w:ascii="Arial" w:eastAsia="Arial" w:hAnsi="Arial" w:cs="Arial"/>
          <w:sz w:val="20"/>
          <w:szCs w:val="20"/>
        </w:rPr>
        <w:t>vlastnoručný podpis</w:t>
      </w:r>
    </w:p>
    <w:p w:rsidR="002B6691" w:rsidRDefault="002B6691" w:rsidP="002B6691">
      <w:pPr>
        <w:pStyle w:val="Style2"/>
        <w:tabs>
          <w:tab w:val="left" w:pos="690"/>
        </w:tabs>
        <w:spacing w:after="180" w:line="293" w:lineRule="auto"/>
        <w:jc w:val="both"/>
      </w:pPr>
    </w:p>
    <w:sectPr w:rsidR="002B6691">
      <w:pgSz w:w="11909" w:h="16834"/>
      <w:pgMar w:top="934" w:right="1433" w:bottom="934" w:left="1399" w:header="506" w:footer="5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8C" w:rsidRDefault="005A3D8C">
      <w:r>
        <w:separator/>
      </w:r>
    </w:p>
  </w:endnote>
  <w:endnote w:type="continuationSeparator" w:id="0">
    <w:p w:rsidR="005A3D8C" w:rsidRDefault="005A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8C" w:rsidRDefault="005A3D8C"/>
  </w:footnote>
  <w:footnote w:type="continuationSeparator" w:id="0">
    <w:p w:rsidR="005A3D8C" w:rsidRDefault="005A3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507"/>
    <w:multiLevelType w:val="multilevel"/>
    <w:tmpl w:val="563825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C03361"/>
    <w:multiLevelType w:val="multilevel"/>
    <w:tmpl w:val="8FFA04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94"/>
    <w:rsid w:val="000C6992"/>
    <w:rsid w:val="001B1B3B"/>
    <w:rsid w:val="001D4594"/>
    <w:rsid w:val="001E7E55"/>
    <w:rsid w:val="002B6691"/>
    <w:rsid w:val="0030057C"/>
    <w:rsid w:val="005A3D8C"/>
    <w:rsid w:val="00C54F7B"/>
    <w:rsid w:val="00C73A0A"/>
    <w:rsid w:val="00DD43F7"/>
    <w:rsid w:val="00EC156F"/>
    <w:rsid w:val="00F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918"/>
  <w15:docId w15:val="{279EAE3D-BC38-4C3B-997F-B392E5B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6">
    <w:name w:val="Char Style 6"/>
    <w:basedOn w:val="Predvolenpsmoodseku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Char Style 9"/>
    <w:basedOn w:val="Predvolenpsmoodseku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Style 2"/>
    <w:basedOn w:val="Normlny"/>
    <w:link w:val="CharStyle3"/>
    <w:pPr>
      <w:spacing w:after="160" w:line="257" w:lineRule="auto"/>
    </w:pPr>
    <w:rPr>
      <w:rFonts w:ascii="Arial" w:eastAsia="Arial" w:hAnsi="Arial" w:cs="Arial"/>
      <w:sz w:val="19"/>
      <w:szCs w:val="19"/>
    </w:rPr>
  </w:style>
  <w:style w:type="paragraph" w:customStyle="1" w:styleId="Style5">
    <w:name w:val="Style 5"/>
    <w:basedOn w:val="Normlny"/>
    <w:link w:val="CharStyle6"/>
    <w:pPr>
      <w:spacing w:line="271" w:lineRule="auto"/>
      <w:ind w:left="50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8">
    <w:name w:val="Style 8"/>
    <w:basedOn w:val="Normlny"/>
    <w:link w:val="CharStyle9"/>
    <w:pPr>
      <w:spacing w:after="500"/>
      <w:ind w:firstLine="6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Deáková Zuzana</cp:lastModifiedBy>
  <cp:revision>10</cp:revision>
  <cp:lastPrinted>2019-12-20T08:43:00Z</cp:lastPrinted>
  <dcterms:created xsi:type="dcterms:W3CDTF">2019-12-20T07:55:00Z</dcterms:created>
  <dcterms:modified xsi:type="dcterms:W3CDTF">2019-12-20T08:53:00Z</dcterms:modified>
</cp:coreProperties>
</file>