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0" w:rsidRPr="00C53E0E" w:rsidRDefault="00DF75C0" w:rsidP="00DF75C0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75E1A" wp14:editId="4C61DB18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0E">
        <w:rPr>
          <w:b/>
          <w:sz w:val="36"/>
          <w:szCs w:val="36"/>
        </w:rPr>
        <w:t>MESTSKÁ ČASŤ</w:t>
      </w:r>
    </w:p>
    <w:p w:rsidR="00DF75C0" w:rsidRPr="00947763" w:rsidRDefault="00DF75C0" w:rsidP="00DF75C0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DF75C0" w:rsidRDefault="00DF75C0" w:rsidP="00DF75C0">
      <w:pPr>
        <w:pStyle w:val="Zkladntext"/>
        <w:ind w:firstLine="708"/>
        <w:jc w:val="center"/>
      </w:pPr>
      <w:r>
        <w:t>Trojičné námestie 11, 825 61 Bratislava</w:t>
      </w:r>
    </w:p>
    <w:p w:rsidR="00DF75C0" w:rsidRDefault="00DF75C0" w:rsidP="00DF75C0">
      <w:pPr>
        <w:rPr>
          <w:rFonts w:ascii="Arial" w:hAnsi="Arial"/>
        </w:rPr>
      </w:pPr>
    </w:p>
    <w:p w:rsidR="00DF75C0" w:rsidRDefault="00DF75C0" w:rsidP="00DF75C0">
      <w:pPr>
        <w:jc w:val="both"/>
        <w:rPr>
          <w:rFonts w:ascii="Arial" w:hAnsi="Arial"/>
        </w:rPr>
      </w:pPr>
    </w:p>
    <w:p w:rsidR="00DF75C0" w:rsidRDefault="00DF75C0" w:rsidP="00DF75C0">
      <w:pPr>
        <w:jc w:val="both"/>
        <w:rPr>
          <w:rFonts w:ascii="Arial" w:hAnsi="Arial"/>
        </w:rPr>
      </w:pPr>
    </w:p>
    <w:p w:rsidR="00690C30" w:rsidRDefault="00690C30" w:rsidP="00690C30">
      <w:pPr>
        <w:rPr>
          <w:b/>
          <w:bCs/>
        </w:rPr>
      </w:pPr>
      <w:r>
        <w:rPr>
          <w:b/>
          <w:bCs/>
        </w:rPr>
        <w:t>Materiál určený na rokovanie :</w:t>
      </w:r>
    </w:p>
    <w:p w:rsidR="00690C30" w:rsidRPr="00690C30" w:rsidRDefault="00690C30" w:rsidP="00690C30">
      <w:pPr>
        <w:spacing w:after="0"/>
      </w:pPr>
      <w:r>
        <w:t xml:space="preserve">Miestne zastupiteľstvo      </w:t>
      </w:r>
      <w:r w:rsidR="001974DA">
        <w:t>8.12</w:t>
      </w:r>
      <w:r>
        <w:t>.2020</w:t>
      </w:r>
    </w:p>
    <w:p w:rsidR="00D244D5" w:rsidRDefault="00D244D5" w:rsidP="00D244D5">
      <w:pPr>
        <w:jc w:val="center"/>
      </w:pPr>
    </w:p>
    <w:p w:rsidR="00690C30" w:rsidRDefault="00690C30" w:rsidP="00D244D5">
      <w:pPr>
        <w:jc w:val="center"/>
      </w:pPr>
    </w:p>
    <w:p w:rsidR="00690C30" w:rsidRDefault="00690C30" w:rsidP="00D244D5">
      <w:pPr>
        <w:jc w:val="center"/>
      </w:pPr>
    </w:p>
    <w:p w:rsidR="00DF75C0" w:rsidRDefault="00DF75C0" w:rsidP="00D244D5">
      <w:pPr>
        <w:jc w:val="center"/>
      </w:pPr>
    </w:p>
    <w:p w:rsidR="00D244D5" w:rsidRDefault="00690C30" w:rsidP="00D244D5">
      <w:pPr>
        <w:jc w:val="center"/>
      </w:pPr>
      <w:r>
        <w:t>Návrh</w:t>
      </w:r>
    </w:p>
    <w:p w:rsidR="00D244D5" w:rsidRDefault="00D244D5" w:rsidP="00690C30">
      <w:pPr>
        <w:spacing w:after="0"/>
        <w:jc w:val="center"/>
        <w:rPr>
          <w:b/>
          <w:bCs/>
        </w:rPr>
      </w:pPr>
      <w:r>
        <w:rPr>
          <w:b/>
          <w:bCs/>
        </w:rPr>
        <w:t>SCHV</w:t>
      </w:r>
      <w:r w:rsidR="00690C30">
        <w:rPr>
          <w:b/>
          <w:bCs/>
        </w:rPr>
        <w:t>ÁLENIA</w:t>
      </w:r>
      <w:r>
        <w:rPr>
          <w:b/>
          <w:bCs/>
        </w:rPr>
        <w:t xml:space="preserve"> ZÁSTUPCU MESTSKEJ ČASTI BRATISLAVA – PODUNAJSKÉ</w:t>
      </w:r>
    </w:p>
    <w:p w:rsidR="00D244D5" w:rsidRDefault="00D244D5" w:rsidP="00690C30">
      <w:pPr>
        <w:spacing w:after="0"/>
        <w:jc w:val="center"/>
        <w:rPr>
          <w:b/>
          <w:bCs/>
        </w:rPr>
      </w:pPr>
      <w:r>
        <w:rPr>
          <w:b/>
          <w:bCs/>
        </w:rPr>
        <w:t>BISKUPICE DO FUNKCIE KONATEĽA OBCHODNEJ SPOLOČNOSTI</w:t>
      </w:r>
    </w:p>
    <w:p w:rsidR="00D244D5" w:rsidRDefault="00D244D5" w:rsidP="00690C30">
      <w:pPr>
        <w:spacing w:after="0"/>
        <w:jc w:val="center"/>
        <w:rPr>
          <w:b/>
          <w:bCs/>
        </w:rPr>
      </w:pPr>
    </w:p>
    <w:p w:rsidR="00690C30" w:rsidRDefault="00690C30" w:rsidP="00690C30">
      <w:pPr>
        <w:spacing w:after="0"/>
        <w:jc w:val="center"/>
        <w:rPr>
          <w:b/>
          <w:bCs/>
        </w:rPr>
      </w:pPr>
    </w:p>
    <w:p w:rsidR="00690C30" w:rsidRDefault="00690C30" w:rsidP="00690C30">
      <w:pPr>
        <w:spacing w:after="0"/>
        <w:jc w:val="center"/>
        <w:rPr>
          <w:b/>
          <w:bCs/>
        </w:rPr>
      </w:pPr>
    </w:p>
    <w:p w:rsidR="00690C30" w:rsidRDefault="00690C30" w:rsidP="00690C30">
      <w:pPr>
        <w:spacing w:after="0"/>
        <w:jc w:val="center"/>
        <w:rPr>
          <w:b/>
          <w:bCs/>
        </w:rPr>
      </w:pPr>
    </w:p>
    <w:p w:rsidR="00D244D5" w:rsidRDefault="00D244D5" w:rsidP="00D244D5">
      <w:pPr>
        <w:spacing w:after="0"/>
        <w:rPr>
          <w:b/>
          <w:bCs/>
        </w:rPr>
      </w:pPr>
    </w:p>
    <w:p w:rsidR="00D244D5" w:rsidRDefault="00D244D5" w:rsidP="00D244D5">
      <w:pPr>
        <w:spacing w:after="0"/>
        <w:rPr>
          <w:b/>
          <w:bCs/>
        </w:rPr>
      </w:pPr>
    </w:p>
    <w:p w:rsidR="00690C30" w:rsidRDefault="00690C30" w:rsidP="00D244D5">
      <w:pPr>
        <w:spacing w:after="0"/>
        <w:rPr>
          <w:b/>
          <w:bCs/>
        </w:rPr>
      </w:pPr>
      <w:r>
        <w:rPr>
          <w:b/>
          <w:bCs/>
        </w:rPr>
        <w:t xml:space="preserve">Návrh predkladá :                                                                </w:t>
      </w:r>
      <w:r w:rsidR="00D244D5">
        <w:rPr>
          <w:b/>
          <w:bCs/>
        </w:rPr>
        <w:t xml:space="preserve">Materiál obsahuje :   </w:t>
      </w:r>
    </w:p>
    <w:p w:rsidR="00690C30" w:rsidRDefault="00690C30" w:rsidP="00D244D5">
      <w:pPr>
        <w:spacing w:after="0"/>
      </w:pPr>
      <w:r>
        <w:t>Mgr. Zoltán Pék                                                                     - návrh uznesenia</w:t>
      </w:r>
    </w:p>
    <w:p w:rsidR="00690C30" w:rsidRDefault="00690C30" w:rsidP="00D244D5">
      <w:pPr>
        <w:spacing w:after="0"/>
      </w:pPr>
      <w:r>
        <w:t>starosta                                                                                  - dôvodová správa</w:t>
      </w: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</w:pPr>
    </w:p>
    <w:p w:rsidR="00690C30" w:rsidRDefault="00690C30" w:rsidP="00D244D5">
      <w:pPr>
        <w:spacing w:after="0"/>
        <w:rPr>
          <w:b/>
          <w:bCs/>
        </w:rPr>
      </w:pPr>
      <w:r>
        <w:rPr>
          <w:b/>
          <w:bCs/>
        </w:rPr>
        <w:t>Spracovateľ :</w:t>
      </w:r>
    </w:p>
    <w:p w:rsidR="00690C30" w:rsidRDefault="00690C30" w:rsidP="00D244D5">
      <w:pPr>
        <w:spacing w:after="0"/>
      </w:pPr>
      <w:r>
        <w:t>Ing. Mariana Páleníková</w:t>
      </w:r>
    </w:p>
    <w:p w:rsidR="00690C30" w:rsidRPr="00690C30" w:rsidRDefault="00690C30" w:rsidP="00D244D5">
      <w:pPr>
        <w:spacing w:after="0"/>
      </w:pPr>
      <w:r>
        <w:t xml:space="preserve">prednostka </w:t>
      </w:r>
    </w:p>
    <w:p w:rsidR="00D244D5" w:rsidRDefault="00D244D5" w:rsidP="00D244D5">
      <w:pPr>
        <w:spacing w:after="0"/>
        <w:rPr>
          <w:b/>
          <w:bCs/>
        </w:rPr>
      </w:pPr>
    </w:p>
    <w:p w:rsidR="00690C30" w:rsidRDefault="00690C30" w:rsidP="00D244D5">
      <w:pPr>
        <w:spacing w:after="0"/>
        <w:rPr>
          <w:b/>
          <w:bCs/>
        </w:rPr>
      </w:pPr>
    </w:p>
    <w:p w:rsidR="00690C30" w:rsidRDefault="00690C30" w:rsidP="00D244D5">
      <w:pPr>
        <w:spacing w:after="0"/>
        <w:rPr>
          <w:b/>
          <w:bCs/>
        </w:rPr>
      </w:pPr>
    </w:p>
    <w:p w:rsidR="00690C30" w:rsidRDefault="00690C30" w:rsidP="00D244D5">
      <w:pPr>
        <w:spacing w:after="0"/>
        <w:rPr>
          <w:b/>
          <w:bCs/>
        </w:rPr>
      </w:pPr>
    </w:p>
    <w:p w:rsidR="00690C30" w:rsidRDefault="00690C30" w:rsidP="00D244D5">
      <w:pPr>
        <w:spacing w:after="0"/>
        <w:rPr>
          <w:b/>
          <w:bCs/>
        </w:rPr>
      </w:pPr>
    </w:p>
    <w:p w:rsidR="00E04756" w:rsidRDefault="00E04756" w:rsidP="00D244D5">
      <w:pPr>
        <w:spacing w:after="0"/>
        <w:rPr>
          <w:b/>
          <w:bCs/>
        </w:rPr>
      </w:pPr>
    </w:p>
    <w:p w:rsidR="00690C30" w:rsidRDefault="00690C30" w:rsidP="00D244D5">
      <w:pPr>
        <w:spacing w:after="0"/>
        <w:rPr>
          <w:b/>
          <w:bCs/>
        </w:rPr>
      </w:pPr>
    </w:p>
    <w:p w:rsidR="009013AD" w:rsidRDefault="009013AD" w:rsidP="009013AD">
      <w:r>
        <w:lastRenderedPageBreak/>
        <w:t xml:space="preserve">                                                          </w:t>
      </w:r>
    </w:p>
    <w:p w:rsidR="009013AD" w:rsidRDefault="009013AD" w:rsidP="009013AD">
      <w:pPr>
        <w:pStyle w:val="Nadpis4"/>
        <w:numPr>
          <w:ilvl w:val="0"/>
          <w:numId w:val="0"/>
        </w:numPr>
        <w:ind w:left="864" w:hanging="86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Vyjadrenie miestnej rady  </w:t>
      </w:r>
      <w:r w:rsidRPr="005A0CD9">
        <w:rPr>
          <w:rFonts w:ascii="Arial" w:hAnsi="Arial" w:cs="Arial"/>
          <w:b/>
          <w:sz w:val="22"/>
        </w:rPr>
        <w:t xml:space="preserve">dňa  </w:t>
      </w:r>
      <w:r>
        <w:rPr>
          <w:rFonts w:ascii="Arial" w:hAnsi="Arial" w:cs="Arial"/>
          <w:b/>
          <w:sz w:val="22"/>
        </w:rPr>
        <w:t>30.11</w:t>
      </w:r>
      <w:r w:rsidRPr="005A0CD9">
        <w:rPr>
          <w:rFonts w:ascii="Arial" w:hAnsi="Arial" w:cs="Arial"/>
          <w:b/>
          <w:sz w:val="22"/>
        </w:rPr>
        <w:t>.2020</w:t>
      </w:r>
    </w:p>
    <w:p w:rsidR="009013AD" w:rsidRDefault="009013AD" w:rsidP="009013AD"/>
    <w:p w:rsidR="009013AD" w:rsidRDefault="009013AD" w:rsidP="009013AD"/>
    <w:p w:rsidR="009013AD" w:rsidRPr="009013AD" w:rsidRDefault="009013AD" w:rsidP="009013AD">
      <w:pPr>
        <w:rPr>
          <w:rFonts w:ascii="Arial" w:hAnsi="Arial" w:cs="Arial"/>
          <w:b/>
        </w:rPr>
      </w:pPr>
      <w:bookmarkStart w:id="0" w:name="_GoBack"/>
      <w:r w:rsidRPr="009013AD">
        <w:rPr>
          <w:rFonts w:ascii="Arial" w:hAnsi="Arial" w:cs="Arial"/>
          <w:b/>
        </w:rPr>
        <w:t>UZNESENIE č. 9</w:t>
      </w:r>
      <w:r w:rsidRPr="009013AD">
        <w:rPr>
          <w:rFonts w:ascii="Arial" w:hAnsi="Arial" w:cs="Arial"/>
          <w:b/>
        </w:rPr>
        <w:t>0</w:t>
      </w:r>
      <w:r w:rsidRPr="009013AD">
        <w:rPr>
          <w:rFonts w:ascii="Arial" w:hAnsi="Arial" w:cs="Arial"/>
          <w:b/>
        </w:rPr>
        <w:t>/2020/MR</w:t>
      </w:r>
    </w:p>
    <w:p w:rsidR="009013AD" w:rsidRPr="009013AD" w:rsidRDefault="009013AD" w:rsidP="009013AD">
      <w:pPr>
        <w:rPr>
          <w:rFonts w:ascii="Arial" w:hAnsi="Arial" w:cs="Arial"/>
        </w:rPr>
      </w:pPr>
      <w:r w:rsidRPr="009013AD">
        <w:rPr>
          <w:rFonts w:ascii="Arial" w:hAnsi="Arial" w:cs="Arial"/>
        </w:rPr>
        <w:t>Miestna rada odporúča miestnemu zastupiteľstvu schváliť predložený návrh uznesenia.</w:t>
      </w:r>
    </w:p>
    <w:bookmarkEnd w:id="0"/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9013AD" w:rsidRDefault="009013AD" w:rsidP="00690C30">
      <w:pPr>
        <w:spacing w:after="0"/>
        <w:jc w:val="center"/>
        <w:rPr>
          <w:b/>
          <w:bCs/>
          <w:sz w:val="28"/>
          <w:szCs w:val="28"/>
        </w:rPr>
      </w:pPr>
    </w:p>
    <w:p w:rsidR="00690C30" w:rsidRPr="004D4230" w:rsidRDefault="00D244D5" w:rsidP="00690C30">
      <w:pPr>
        <w:spacing w:after="0"/>
        <w:jc w:val="center"/>
        <w:rPr>
          <w:b/>
          <w:bCs/>
          <w:sz w:val="28"/>
          <w:szCs w:val="28"/>
        </w:rPr>
      </w:pPr>
      <w:r w:rsidRPr="004D4230">
        <w:rPr>
          <w:b/>
          <w:bCs/>
          <w:sz w:val="28"/>
          <w:szCs w:val="28"/>
        </w:rPr>
        <w:lastRenderedPageBreak/>
        <w:t>Návrh  uzneseni</w:t>
      </w:r>
      <w:r w:rsidR="004D4230" w:rsidRPr="004D4230">
        <w:rPr>
          <w:b/>
          <w:bCs/>
          <w:sz w:val="28"/>
          <w:szCs w:val="28"/>
        </w:rPr>
        <w:t>a</w:t>
      </w:r>
      <w:r w:rsidRPr="004D4230">
        <w:rPr>
          <w:b/>
          <w:bCs/>
          <w:sz w:val="28"/>
          <w:szCs w:val="28"/>
        </w:rPr>
        <w:t xml:space="preserve"> :</w:t>
      </w:r>
    </w:p>
    <w:p w:rsidR="00690C30" w:rsidRDefault="00690C30" w:rsidP="00690C30">
      <w:pPr>
        <w:spacing w:after="0"/>
        <w:jc w:val="center"/>
        <w:rPr>
          <w:b/>
          <w:bCs/>
        </w:rPr>
      </w:pPr>
    </w:p>
    <w:p w:rsidR="00B04CB5" w:rsidRDefault="00D244D5" w:rsidP="00BF695D">
      <w:pPr>
        <w:spacing w:after="0"/>
        <w:jc w:val="both"/>
      </w:pPr>
      <w:r>
        <w:t>Miestne zastupiteľstvo Mestskej časti Bratislava – Podunajské Biskupice</w:t>
      </w:r>
      <w:r w:rsidR="00B04CB5">
        <w:t xml:space="preserve"> po</w:t>
      </w:r>
      <w:r w:rsidR="00BF695D">
        <w:t xml:space="preserve"> </w:t>
      </w:r>
      <w:r w:rsidR="00690C30">
        <w:t>p</w:t>
      </w:r>
      <w:r w:rsidR="00B04CB5">
        <w:t xml:space="preserve">rerokovaní </w:t>
      </w:r>
      <w:r w:rsidR="00BF695D">
        <w:t xml:space="preserve"> materiálu, na základe § 15 ods. 2 písm. i) zákona</w:t>
      </w:r>
      <w:r w:rsidR="004D4230">
        <w:t xml:space="preserve"> SNR</w:t>
      </w:r>
      <w:r w:rsidR="00BF695D">
        <w:t xml:space="preserve"> č. 377/1990 Zb. o hlavnom meste Slovenskej republiky Bratislave v spojitosti s </w:t>
      </w:r>
      <w:r w:rsidR="00BF695D">
        <w:rPr>
          <w:bCs/>
        </w:rPr>
        <w:t>§ 11 ods.4 písm.  l) zákona</w:t>
      </w:r>
      <w:r w:rsidR="004D4230">
        <w:rPr>
          <w:bCs/>
        </w:rPr>
        <w:t xml:space="preserve">  SNR č.</w:t>
      </w:r>
      <w:r w:rsidR="00BF695D">
        <w:rPr>
          <w:bCs/>
        </w:rPr>
        <w:t xml:space="preserve"> 369/1990 Zb. o obecnom zriadení  a </w:t>
      </w:r>
      <w:r w:rsidR="00BF695D">
        <w:t>§ 125 ods. 1 písm. f) a g) zákona č. 513/1991 Zb. Obchodný zákonník</w:t>
      </w:r>
      <w:r w:rsidR="00B04CB5">
        <w:t>:</w:t>
      </w:r>
    </w:p>
    <w:p w:rsidR="00B04CB5" w:rsidRDefault="00B04CB5" w:rsidP="00D244D5">
      <w:pPr>
        <w:spacing w:after="0"/>
      </w:pPr>
    </w:p>
    <w:p w:rsidR="00B04CB5" w:rsidRPr="00690C30" w:rsidRDefault="004D4230" w:rsidP="004D423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b/>
          <w:bCs/>
        </w:rPr>
      </w:pPr>
      <w:r>
        <w:rPr>
          <w:b/>
          <w:bCs/>
        </w:rPr>
        <w:t>o</w:t>
      </w:r>
      <w:r w:rsidR="00693A9C">
        <w:rPr>
          <w:b/>
          <w:bCs/>
        </w:rPr>
        <w:t xml:space="preserve">dvoláva </w:t>
      </w:r>
      <w:r w:rsidR="007C0165">
        <w:rPr>
          <w:bCs/>
        </w:rPr>
        <w:t xml:space="preserve"> </w:t>
      </w:r>
      <w:r w:rsidR="00913232" w:rsidRPr="004D4230">
        <w:t xml:space="preserve">Ing. Ivetu </w:t>
      </w:r>
      <w:proofErr w:type="spellStart"/>
      <w:r w:rsidR="00913232" w:rsidRPr="004D4230">
        <w:t>Györgyovú</w:t>
      </w:r>
      <w:proofErr w:type="spellEnd"/>
      <w:r w:rsidR="00913232" w:rsidRPr="004D4230">
        <w:t xml:space="preserve"> </w:t>
      </w:r>
      <w:r w:rsidR="007C0165">
        <w:rPr>
          <w:bCs/>
        </w:rPr>
        <w:t xml:space="preserve">z </w:t>
      </w:r>
      <w:r w:rsidR="00B04CB5" w:rsidRPr="00B04CB5">
        <w:t xml:space="preserve"> funkcie konateľa spoločnosti </w:t>
      </w:r>
      <w:r w:rsidR="00B04CB5">
        <w:t xml:space="preserve">Bytový podnik Podunajské Biskupice, </w:t>
      </w:r>
      <w:proofErr w:type="spellStart"/>
      <w:r w:rsidR="00B04CB5">
        <w:t>s.r.o</w:t>
      </w:r>
      <w:proofErr w:type="spellEnd"/>
      <w:r w:rsidR="00B04CB5">
        <w:t xml:space="preserve">, </w:t>
      </w:r>
      <w:bookmarkStart w:id="1" w:name="_Hlk39657455"/>
      <w:r w:rsidR="00B04CB5">
        <w:t xml:space="preserve">so sídlom </w:t>
      </w:r>
      <w:r w:rsidR="007C0165">
        <w:t>Priekopnícka 19, 821 06 Bratislava</w:t>
      </w:r>
      <w:r w:rsidR="00B04CB5">
        <w:t>, IČO : 35 8153 53</w:t>
      </w:r>
      <w:bookmarkEnd w:id="1"/>
      <w:r w:rsidR="00B04CB5">
        <w:t>.</w:t>
      </w:r>
    </w:p>
    <w:p w:rsidR="00690C30" w:rsidRPr="00690C30" w:rsidRDefault="00690C30" w:rsidP="00FB2CCA">
      <w:pPr>
        <w:spacing w:after="0"/>
        <w:jc w:val="both"/>
        <w:rPr>
          <w:b/>
          <w:bCs/>
        </w:rPr>
      </w:pPr>
    </w:p>
    <w:p w:rsidR="00B04CB5" w:rsidRPr="004D4230" w:rsidRDefault="004D4230" w:rsidP="004D4230">
      <w:pPr>
        <w:pStyle w:val="Odsekzoznamu"/>
        <w:numPr>
          <w:ilvl w:val="0"/>
          <w:numId w:val="1"/>
        </w:numPr>
        <w:spacing w:after="0"/>
        <w:ind w:left="357" w:hanging="357"/>
        <w:jc w:val="both"/>
      </w:pPr>
      <w:r>
        <w:rPr>
          <w:b/>
          <w:bCs/>
        </w:rPr>
        <w:t>vymenúva</w:t>
      </w:r>
      <w:r w:rsidR="00D56F20">
        <w:rPr>
          <w:b/>
          <w:bCs/>
        </w:rPr>
        <w:t xml:space="preserve"> </w:t>
      </w:r>
      <w:r w:rsidR="00AF428F">
        <w:rPr>
          <w:bCs/>
        </w:rPr>
        <w:t xml:space="preserve">Ing. Tibora </w:t>
      </w:r>
      <w:proofErr w:type="spellStart"/>
      <w:r w:rsidR="00AF428F">
        <w:rPr>
          <w:bCs/>
        </w:rPr>
        <w:t>Pogána</w:t>
      </w:r>
      <w:proofErr w:type="spellEnd"/>
      <w:r w:rsidR="00B04CB5" w:rsidRPr="004D4230">
        <w:t xml:space="preserve"> do funkcie konateľa spoločnosti Bytový podnik Podunajské Biskupice, </w:t>
      </w:r>
      <w:proofErr w:type="spellStart"/>
      <w:r w:rsidR="00B04CB5" w:rsidRPr="004D4230">
        <w:t>s.r.o</w:t>
      </w:r>
      <w:proofErr w:type="spellEnd"/>
      <w:r w:rsidR="00B04CB5" w:rsidRPr="004D4230">
        <w:t xml:space="preserve">, so sídlom </w:t>
      </w:r>
      <w:r w:rsidR="007C0165" w:rsidRPr="004D4230">
        <w:t>Priekopnícka 19, 821 06 Bratislava</w:t>
      </w:r>
      <w:r w:rsidR="00B04CB5" w:rsidRPr="004D4230">
        <w:t>, IČO : 35 8153 53</w:t>
      </w:r>
      <w:r>
        <w:t xml:space="preserve">. </w:t>
      </w:r>
    </w:p>
    <w:p w:rsidR="00D244D5" w:rsidRDefault="00D244D5" w:rsidP="00B04CB5">
      <w:pPr>
        <w:pStyle w:val="Odsekzoznamu"/>
        <w:spacing w:after="0"/>
        <w:rPr>
          <w:b/>
          <w:bCs/>
        </w:rPr>
      </w:pPr>
      <w:r w:rsidRPr="00B04CB5">
        <w:t xml:space="preserve">  </w:t>
      </w:r>
      <w:r w:rsidRPr="00B04CB5">
        <w:rPr>
          <w:b/>
          <w:bCs/>
        </w:rPr>
        <w:t xml:space="preserve">                                      </w:t>
      </w: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Default="007E00CC" w:rsidP="00B04CB5">
      <w:pPr>
        <w:pStyle w:val="Odsekzoznamu"/>
        <w:spacing w:after="0"/>
        <w:rPr>
          <w:b/>
          <w:bCs/>
        </w:rPr>
      </w:pPr>
    </w:p>
    <w:p w:rsidR="007E00CC" w:rsidRPr="004D4230" w:rsidRDefault="004D4230" w:rsidP="007E00CC">
      <w:pPr>
        <w:pStyle w:val="Odsekzoznamu"/>
        <w:spacing w:after="0"/>
        <w:jc w:val="center"/>
        <w:rPr>
          <w:b/>
          <w:bCs/>
          <w:sz w:val="28"/>
          <w:szCs w:val="28"/>
        </w:rPr>
      </w:pPr>
      <w:r w:rsidRPr="004D4230">
        <w:rPr>
          <w:b/>
          <w:bCs/>
          <w:sz w:val="28"/>
          <w:szCs w:val="28"/>
        </w:rPr>
        <w:lastRenderedPageBreak/>
        <w:t>DÔVODOVÁ SPRÁVA</w:t>
      </w:r>
    </w:p>
    <w:p w:rsidR="00BF695D" w:rsidRDefault="00BF695D" w:rsidP="00BF695D">
      <w:pPr>
        <w:spacing w:after="0"/>
        <w:jc w:val="both"/>
      </w:pPr>
    </w:p>
    <w:p w:rsidR="00AB1607" w:rsidRPr="004F1421" w:rsidRDefault="00B2706B" w:rsidP="00AB1607">
      <w:pPr>
        <w:jc w:val="both"/>
        <w:rPr>
          <w:sz w:val="24"/>
          <w:szCs w:val="24"/>
        </w:rPr>
      </w:pPr>
      <w:r w:rsidRPr="004F1421">
        <w:rPr>
          <w:sz w:val="24"/>
          <w:szCs w:val="24"/>
        </w:rPr>
        <w:t xml:space="preserve">Mestská časť Bratislava – Podunajské Biskupice , zastúpená starostom Mgr. Zoltánom </w:t>
      </w:r>
      <w:proofErr w:type="spellStart"/>
      <w:r w:rsidRPr="004F1421">
        <w:rPr>
          <w:sz w:val="24"/>
          <w:szCs w:val="24"/>
        </w:rPr>
        <w:t>Pékom</w:t>
      </w:r>
      <w:proofErr w:type="spellEnd"/>
      <w:r w:rsidRPr="004F1421">
        <w:rPr>
          <w:sz w:val="24"/>
          <w:szCs w:val="24"/>
        </w:rPr>
        <w:t xml:space="preserve"> vyhlásila dňa 25.9.2020 výberové konanie na kandidáta na obsadenie </w:t>
      </w:r>
      <w:r w:rsidR="00AB1607" w:rsidRPr="004F1421">
        <w:rPr>
          <w:sz w:val="24"/>
          <w:szCs w:val="24"/>
        </w:rPr>
        <w:t>funkcie konateľa obchodnej spoločnosti s majetkovou účasťou mestskej časti Bratislava - Podunajské Biskupice Bytový podnik Podunajské Biskupice, s.r.o. .</w:t>
      </w:r>
    </w:p>
    <w:p w:rsidR="00B2706B" w:rsidRPr="004F1421" w:rsidRDefault="00AB1607" w:rsidP="00BF695D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Výberové konanie na obsadenie funkcie konateľa</w:t>
      </w:r>
      <w:r w:rsidR="004B68A6" w:rsidRPr="004F1421">
        <w:rPr>
          <w:sz w:val="24"/>
          <w:szCs w:val="24"/>
        </w:rPr>
        <w:t xml:space="preserve"> sa uskutočnilo dňa </w:t>
      </w:r>
      <w:r w:rsidR="00D56F20">
        <w:rPr>
          <w:sz w:val="24"/>
          <w:szCs w:val="24"/>
        </w:rPr>
        <w:t>13.11</w:t>
      </w:r>
      <w:r w:rsidR="004B68A6" w:rsidRPr="004F1421">
        <w:rPr>
          <w:sz w:val="24"/>
          <w:szCs w:val="24"/>
        </w:rPr>
        <w:t>.2020 . Žiadosť do výberového konania podali traja uchádzači, pričom všetci splnili podmienky účasti a boli pozvaní na výberové konanie.</w:t>
      </w:r>
    </w:p>
    <w:p w:rsidR="004B68A6" w:rsidRPr="004F1421" w:rsidRDefault="004B68A6" w:rsidP="00BF695D">
      <w:pPr>
        <w:spacing w:after="0"/>
        <w:jc w:val="both"/>
        <w:rPr>
          <w:sz w:val="24"/>
          <w:szCs w:val="24"/>
        </w:rPr>
      </w:pPr>
    </w:p>
    <w:p w:rsidR="004B68A6" w:rsidRPr="004F1421" w:rsidRDefault="004B68A6" w:rsidP="00BF695D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Výberové konanie pozostávalo z dvoch častí :</w:t>
      </w:r>
    </w:p>
    <w:p w:rsidR="004B68A6" w:rsidRPr="004F1421" w:rsidRDefault="004B68A6" w:rsidP="004B68A6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prezentácia projektu rozvoja organizácie. Každý uchádzač mal na prezentáciu 15 minút, potom nasledovali otázky členov komisie k predloženému projektu</w:t>
      </w:r>
    </w:p>
    <w:p w:rsidR="004B68A6" w:rsidRPr="004F1421" w:rsidRDefault="001D1A46" w:rsidP="004B68A6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pohovorom s každým uchádzačom výberová komisia overila odborné znalosti a schopnosti uchádzačov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Zloženie výberovej komisie :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Ing. Olívia Wurster Falanga                    zástupkyňa starostu</w:t>
      </w:r>
      <w:r w:rsidR="00D56F20">
        <w:rPr>
          <w:sz w:val="24"/>
          <w:szCs w:val="24"/>
        </w:rPr>
        <w:t>, predseda výberovej komisie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Izabella Jégh                                              poslankyňa miestneho zastupiteľstva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Ing. Roman Lamoš                                    poslanec miestneho zastupiteľstva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 xml:space="preserve">Boris Boleček                                             poslanec miestneho zastupiteľstva   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Ing. Zuzana Čermanová, PhD.                poslankyňa miestneho zastupiteľstva</w:t>
      </w:r>
      <w:r w:rsidR="00851DA0">
        <w:rPr>
          <w:sz w:val="24"/>
          <w:szCs w:val="24"/>
        </w:rPr>
        <w:t xml:space="preserve"> 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 xml:space="preserve">Kočišová Oľga                                            </w:t>
      </w:r>
      <w:r w:rsidR="00FA2630" w:rsidRPr="004F1421">
        <w:rPr>
          <w:sz w:val="24"/>
          <w:szCs w:val="24"/>
        </w:rPr>
        <w:t xml:space="preserve">referent personalistiky, </w:t>
      </w:r>
      <w:proofErr w:type="spellStart"/>
      <w:r w:rsidR="00FA2630" w:rsidRPr="004F1421">
        <w:rPr>
          <w:sz w:val="24"/>
          <w:szCs w:val="24"/>
        </w:rPr>
        <w:t>PaM</w:t>
      </w:r>
      <w:proofErr w:type="spellEnd"/>
      <w:r w:rsidR="00FA2630" w:rsidRPr="004F1421">
        <w:rPr>
          <w:sz w:val="24"/>
          <w:szCs w:val="24"/>
        </w:rPr>
        <w:t xml:space="preserve"> MČ </w:t>
      </w:r>
    </w:p>
    <w:p w:rsidR="001D1A46" w:rsidRDefault="001D1A46" w:rsidP="001D1A46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Ing. Mariana Páleníková</w:t>
      </w:r>
      <w:r w:rsidR="00FA2630" w:rsidRPr="004F1421">
        <w:rPr>
          <w:sz w:val="24"/>
          <w:szCs w:val="24"/>
        </w:rPr>
        <w:t xml:space="preserve">                          prednostka úradu</w:t>
      </w:r>
    </w:p>
    <w:p w:rsidR="00AF428F" w:rsidRDefault="00AF428F" w:rsidP="001D1A46">
      <w:pPr>
        <w:spacing w:after="0"/>
        <w:jc w:val="both"/>
        <w:rPr>
          <w:sz w:val="24"/>
          <w:szCs w:val="24"/>
        </w:rPr>
      </w:pPr>
    </w:p>
    <w:p w:rsidR="00AF428F" w:rsidRPr="004F1421" w:rsidRDefault="00AF428F" w:rsidP="001D1A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Nominovaná členka výberovej komisie Ing. Zuzana Čermanová, PhD. nebola prítomná na výberovom konaní a teda výberového konania, ako člen výberovej komisie, sa nezúčastnila</w:t>
      </w:r>
      <w:r w:rsidR="00772DA9">
        <w:rPr>
          <w:sz w:val="24"/>
          <w:szCs w:val="24"/>
        </w:rPr>
        <w:t>. Výberová komisia o výsledku rozhodla bez jej hlasu.</w:t>
      </w:r>
    </w:p>
    <w:p w:rsidR="001D1A46" w:rsidRPr="004F1421" w:rsidRDefault="001D1A46" w:rsidP="001D1A46">
      <w:pPr>
        <w:spacing w:after="0"/>
        <w:jc w:val="both"/>
        <w:rPr>
          <w:sz w:val="24"/>
          <w:szCs w:val="24"/>
        </w:rPr>
      </w:pPr>
    </w:p>
    <w:p w:rsidR="00CF2F1D" w:rsidRPr="004F1421" w:rsidRDefault="00FA2630" w:rsidP="00BF695D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 xml:space="preserve">Na základe priebehu a vyhodnotenia výberového konania výberová komisia </w:t>
      </w:r>
      <w:r w:rsidRPr="004F1421">
        <w:rPr>
          <w:b/>
          <w:sz w:val="24"/>
          <w:szCs w:val="24"/>
        </w:rPr>
        <w:t>odporúča</w:t>
      </w:r>
      <w:r w:rsidRPr="004F1421">
        <w:rPr>
          <w:sz w:val="24"/>
          <w:szCs w:val="24"/>
        </w:rPr>
        <w:t xml:space="preserve"> </w:t>
      </w:r>
      <w:r w:rsidR="00CF2F1D" w:rsidRPr="004F1421">
        <w:rPr>
          <w:sz w:val="24"/>
          <w:szCs w:val="24"/>
        </w:rPr>
        <w:t xml:space="preserve">starostovi Mestskej časti Bratislava – Podunajské Biskupice predložiť na schválenie Miestnemu zastupiteľstvu Mestskej časti Bratislava – Podunajské Biskupice návrh na vymenovanie kandidáta </w:t>
      </w:r>
      <w:r w:rsidR="00772DA9">
        <w:rPr>
          <w:sz w:val="24"/>
          <w:szCs w:val="24"/>
        </w:rPr>
        <w:t xml:space="preserve">Ing. Tibora </w:t>
      </w:r>
      <w:proofErr w:type="spellStart"/>
      <w:r w:rsidR="00772DA9">
        <w:rPr>
          <w:sz w:val="24"/>
          <w:szCs w:val="24"/>
        </w:rPr>
        <w:t>Pogána</w:t>
      </w:r>
      <w:proofErr w:type="spellEnd"/>
      <w:r w:rsidR="00CF2F1D" w:rsidRPr="004F1421">
        <w:rPr>
          <w:sz w:val="24"/>
          <w:szCs w:val="24"/>
        </w:rPr>
        <w:t>, do funkcie konateľa Bytový podnik Podunajské Biskupice, s.r.o.</w:t>
      </w:r>
    </w:p>
    <w:p w:rsidR="00CF2F1D" w:rsidRPr="004F1421" w:rsidRDefault="00CF2F1D" w:rsidP="00BF695D">
      <w:pPr>
        <w:spacing w:after="0"/>
        <w:jc w:val="both"/>
        <w:rPr>
          <w:sz w:val="24"/>
          <w:szCs w:val="24"/>
        </w:rPr>
      </w:pPr>
    </w:p>
    <w:p w:rsidR="004F1421" w:rsidRPr="004F1421" w:rsidRDefault="004F1421" w:rsidP="00BF695D">
      <w:pPr>
        <w:spacing w:after="0"/>
        <w:jc w:val="both"/>
        <w:rPr>
          <w:sz w:val="24"/>
          <w:szCs w:val="24"/>
        </w:rPr>
      </w:pPr>
      <w:r w:rsidRPr="004F1421">
        <w:rPr>
          <w:sz w:val="24"/>
          <w:szCs w:val="24"/>
        </w:rPr>
        <w:t>Informácia o odporúčanom kandidátovi :</w:t>
      </w:r>
    </w:p>
    <w:p w:rsidR="00CF2F1D" w:rsidRPr="004F1421" w:rsidRDefault="00851DA0" w:rsidP="00BF69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Tibor </w:t>
      </w:r>
      <w:proofErr w:type="spellStart"/>
      <w:r>
        <w:rPr>
          <w:sz w:val="24"/>
          <w:szCs w:val="24"/>
        </w:rPr>
        <w:t>Pogány</w:t>
      </w:r>
      <w:proofErr w:type="spellEnd"/>
      <w:r>
        <w:rPr>
          <w:sz w:val="24"/>
          <w:szCs w:val="24"/>
        </w:rPr>
        <w:t xml:space="preserve"> pôsobil v rokoch 2015 – 2017 vo funkcii konateľa </w:t>
      </w:r>
      <w:r w:rsidR="009B02BD">
        <w:rPr>
          <w:sz w:val="24"/>
          <w:szCs w:val="24"/>
        </w:rPr>
        <w:t xml:space="preserve">a riaditeľa spoločnosti Mestský podnik bytového hospodárstva, </w:t>
      </w:r>
      <w:proofErr w:type="spellStart"/>
      <w:r w:rsidR="009B02BD">
        <w:rPr>
          <w:sz w:val="24"/>
          <w:szCs w:val="24"/>
        </w:rPr>
        <w:t>s.r.o</w:t>
      </w:r>
      <w:proofErr w:type="spellEnd"/>
      <w:r w:rsidR="009B02BD">
        <w:rPr>
          <w:sz w:val="24"/>
          <w:szCs w:val="24"/>
        </w:rPr>
        <w:t xml:space="preserve"> Šamorín. Má skúsenosti aj v oblasti práce v samospráve, keďže v rokoch 2011 – 2014 zastával funkciu zástupcu primátora a staral sa o chod mesta Šamorín</w:t>
      </w:r>
      <w:r w:rsidR="000006F0">
        <w:rPr>
          <w:sz w:val="24"/>
          <w:szCs w:val="24"/>
        </w:rPr>
        <w:t xml:space="preserve"> v oblasti sociálnej, kultúrnej a marketingových aktivitách. V priebehu výberového konania preukázal znalosti i zručnosti pre výkon funkcie konateľa . Svoje pracovné skúsenosti je pripravený odovzdať v prospech mestskej časti Podunajské Biskupice.</w:t>
      </w:r>
    </w:p>
    <w:p w:rsidR="00CF2F1D" w:rsidRPr="004F1421" w:rsidRDefault="00CF2F1D" w:rsidP="00BF695D">
      <w:pPr>
        <w:spacing w:after="0"/>
        <w:jc w:val="both"/>
        <w:rPr>
          <w:sz w:val="24"/>
          <w:szCs w:val="24"/>
        </w:rPr>
      </w:pPr>
    </w:p>
    <w:p w:rsidR="00CF2F1D" w:rsidRPr="004F1421" w:rsidRDefault="00CF2F1D" w:rsidP="00BF695D">
      <w:pPr>
        <w:spacing w:after="0"/>
        <w:jc w:val="both"/>
        <w:rPr>
          <w:sz w:val="24"/>
          <w:szCs w:val="24"/>
        </w:rPr>
      </w:pPr>
    </w:p>
    <w:p w:rsidR="00CF2F1D" w:rsidRPr="004F1421" w:rsidRDefault="00CF2F1D" w:rsidP="00BF695D">
      <w:pPr>
        <w:spacing w:after="0"/>
        <w:jc w:val="both"/>
        <w:rPr>
          <w:sz w:val="24"/>
          <w:szCs w:val="24"/>
        </w:rPr>
      </w:pPr>
    </w:p>
    <w:sectPr w:rsidR="00CF2F1D" w:rsidRPr="004F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56AF"/>
    <w:multiLevelType w:val="hybridMultilevel"/>
    <w:tmpl w:val="F9142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0557"/>
    <w:multiLevelType w:val="hybridMultilevel"/>
    <w:tmpl w:val="66786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B048C"/>
    <w:multiLevelType w:val="hybridMultilevel"/>
    <w:tmpl w:val="8A742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5"/>
    <w:rsid w:val="000006F0"/>
    <w:rsid w:val="001974DA"/>
    <w:rsid w:val="001D1A46"/>
    <w:rsid w:val="002F09A0"/>
    <w:rsid w:val="00392AB5"/>
    <w:rsid w:val="003A0F0A"/>
    <w:rsid w:val="004134E7"/>
    <w:rsid w:val="00436AF5"/>
    <w:rsid w:val="004A2427"/>
    <w:rsid w:val="004B68A6"/>
    <w:rsid w:val="004D4230"/>
    <w:rsid w:val="004F1421"/>
    <w:rsid w:val="00554822"/>
    <w:rsid w:val="00690C30"/>
    <w:rsid w:val="00693A9C"/>
    <w:rsid w:val="00694A29"/>
    <w:rsid w:val="006C449D"/>
    <w:rsid w:val="00763D04"/>
    <w:rsid w:val="00772DA9"/>
    <w:rsid w:val="007A7FC0"/>
    <w:rsid w:val="007C0165"/>
    <w:rsid w:val="007E00CC"/>
    <w:rsid w:val="00851DA0"/>
    <w:rsid w:val="009013AD"/>
    <w:rsid w:val="00913232"/>
    <w:rsid w:val="009979FD"/>
    <w:rsid w:val="009B02BD"/>
    <w:rsid w:val="00AB1607"/>
    <w:rsid w:val="00AF116F"/>
    <w:rsid w:val="00AF428F"/>
    <w:rsid w:val="00B04CB5"/>
    <w:rsid w:val="00B2706B"/>
    <w:rsid w:val="00BE58DB"/>
    <w:rsid w:val="00BF695D"/>
    <w:rsid w:val="00C11B4E"/>
    <w:rsid w:val="00C62318"/>
    <w:rsid w:val="00CF2F1D"/>
    <w:rsid w:val="00D244D5"/>
    <w:rsid w:val="00D56F20"/>
    <w:rsid w:val="00DF75C0"/>
    <w:rsid w:val="00E04756"/>
    <w:rsid w:val="00FA2630"/>
    <w:rsid w:val="00FB2CCA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9013A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4CB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F75C0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F75C0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4DA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9013A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9013A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4CB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F75C0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F75C0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4DA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9013A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Páleníková Mariana</dc:creator>
  <cp:lastModifiedBy>Jančulová</cp:lastModifiedBy>
  <cp:revision>2</cp:revision>
  <cp:lastPrinted>2020-11-23T13:07:00Z</cp:lastPrinted>
  <dcterms:created xsi:type="dcterms:W3CDTF">2020-12-03T04:47:00Z</dcterms:created>
  <dcterms:modified xsi:type="dcterms:W3CDTF">2020-12-03T04:47:00Z</dcterms:modified>
</cp:coreProperties>
</file>