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CB" w:rsidRPr="00C53E0E" w:rsidRDefault="004B1ECB" w:rsidP="004B1ECB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053E10" wp14:editId="5E2AC919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4B1ECB" w:rsidRPr="00947763" w:rsidRDefault="004B1ECB" w:rsidP="004B1ECB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4B1ECB" w:rsidRDefault="004B1ECB" w:rsidP="004B1ECB">
      <w:pPr>
        <w:pStyle w:val="Zkladntext"/>
        <w:ind w:firstLine="708"/>
        <w:jc w:val="center"/>
      </w:pPr>
      <w:r>
        <w:t>Trojičné námestie 11, 825 61 Bratislava</w:t>
      </w:r>
    </w:p>
    <w:p w:rsidR="004B1ECB" w:rsidRPr="00431C82" w:rsidRDefault="004B1ECB" w:rsidP="004B1ECB"/>
    <w:p w:rsidR="004B1ECB" w:rsidRPr="00431C82" w:rsidRDefault="004B1ECB" w:rsidP="004B1ECB"/>
    <w:p w:rsidR="004B1ECB" w:rsidRPr="00431C82" w:rsidRDefault="004B1ECB" w:rsidP="004B1ECB">
      <w:pPr>
        <w:rPr>
          <w:rFonts w:ascii="Arial" w:hAnsi="Arial"/>
        </w:rPr>
      </w:pPr>
      <w:r w:rsidRPr="00431C82">
        <w:rPr>
          <w:rFonts w:ascii="Arial" w:hAnsi="Arial"/>
        </w:rPr>
        <w:t>Materiál určený na rokovanie</w:t>
      </w:r>
      <w:r>
        <w:rPr>
          <w:rFonts w:ascii="Arial" w:hAnsi="Arial"/>
        </w:rPr>
        <w:t>:</w:t>
      </w:r>
      <w:r w:rsidRPr="00431C82">
        <w:rPr>
          <w:rFonts w:ascii="Arial" w:hAnsi="Arial"/>
        </w:rPr>
        <w:t xml:space="preserve"> </w:t>
      </w:r>
    </w:p>
    <w:p w:rsidR="004B1ECB" w:rsidRDefault="004B1ECB" w:rsidP="004B1E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Miestnej rady dňa: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30.11.2020</w:t>
      </w:r>
    </w:p>
    <w:p w:rsidR="004B1ECB" w:rsidRDefault="004B1ECB" w:rsidP="004B1E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Miestneho zastupiteľstva dňa : </w:t>
      </w:r>
      <w:r>
        <w:rPr>
          <w:rFonts w:ascii="Arial" w:hAnsi="Arial" w:cs="Arial"/>
        </w:rPr>
        <w:tab/>
        <w:t>08.12.2020</w:t>
      </w:r>
    </w:p>
    <w:p w:rsidR="004B1ECB" w:rsidRPr="00431C82" w:rsidRDefault="004B1ECB" w:rsidP="004B1ECB">
      <w:pPr>
        <w:rPr>
          <w:rFonts w:ascii="Arial" w:hAnsi="Arial"/>
        </w:rPr>
      </w:pPr>
    </w:p>
    <w:p w:rsidR="004B1ECB" w:rsidRPr="00431C82" w:rsidRDefault="004B1ECB" w:rsidP="004B1ECB">
      <w:pPr>
        <w:rPr>
          <w:rFonts w:ascii="Arial" w:hAnsi="Arial"/>
        </w:rPr>
      </w:pPr>
    </w:p>
    <w:p w:rsidR="004B1ECB" w:rsidRPr="00431C82" w:rsidRDefault="004B1ECB" w:rsidP="004B1ECB">
      <w:pPr>
        <w:rPr>
          <w:rFonts w:ascii="Arial" w:hAnsi="Arial"/>
        </w:rPr>
      </w:pPr>
    </w:p>
    <w:p w:rsidR="004B1ECB" w:rsidRPr="00431C82" w:rsidRDefault="004B1ECB" w:rsidP="004B1ECB">
      <w:pPr>
        <w:rPr>
          <w:rFonts w:ascii="Arial" w:hAnsi="Arial"/>
        </w:rPr>
      </w:pPr>
    </w:p>
    <w:p w:rsidR="004B1ECB" w:rsidRP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B1ECB">
        <w:rPr>
          <w:rFonts w:ascii="Arial" w:hAnsi="Arial" w:cs="Arial"/>
          <w:b/>
          <w:bCs/>
        </w:rPr>
        <w:t xml:space="preserve">Návrh </w:t>
      </w:r>
      <w:r w:rsidRPr="004B1ECB">
        <w:rPr>
          <w:rFonts w:ascii="Arial" w:hAnsi="Arial" w:cs="Arial"/>
          <w:b/>
        </w:rPr>
        <w:t>Všeobecne záväzného nariadenia č. ..72020</w:t>
      </w:r>
    </w:p>
    <w:p w:rsidR="004B1ECB" w:rsidRP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B1ECB">
        <w:rPr>
          <w:rFonts w:ascii="Arial" w:hAnsi="Arial" w:cs="Arial"/>
          <w:b/>
        </w:rPr>
        <w:t>Mestskej časti Bratislava - Podunajské Biskupice zo dňa 08.12.2020</w:t>
      </w:r>
    </w:p>
    <w:p w:rsidR="004B1ECB" w:rsidRP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B1ECB">
        <w:rPr>
          <w:rFonts w:ascii="Arial" w:hAnsi="Arial" w:cs="Arial"/>
          <w:b/>
        </w:rPr>
        <w:t>o miestnom poplatku za rozvoj mestskej časti Bratislava - Podunajské Biskupice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Predkladá: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Zoltán Pék</w:t>
      </w:r>
    </w:p>
    <w:p w:rsidR="004B1ECB" w:rsidRP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Materiál obsahuje: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- návrh uznesenia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- dôvodová správa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- návrh nového VZN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Zodpovedná: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Mariana Páleníková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prednostka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Spracovala: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Zuzana Švarc Harisová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referent EOaSM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Vyjadrenie miestnej rady dňa 30.11.2020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794F" w:rsidRPr="00D342DB" w:rsidRDefault="000E794F" w:rsidP="000E7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78</w:t>
      </w:r>
      <w:r w:rsidRPr="00D342DB">
        <w:rPr>
          <w:rFonts w:ascii="Arial" w:hAnsi="Arial" w:cs="Arial"/>
          <w:b/>
        </w:rPr>
        <w:t>/2020/MR</w:t>
      </w:r>
    </w:p>
    <w:p w:rsidR="000E794F" w:rsidRDefault="000E794F" w:rsidP="000E794F">
      <w:pPr>
        <w:rPr>
          <w:rFonts w:ascii="Arial" w:hAnsi="Arial" w:cs="Arial"/>
        </w:rPr>
      </w:pPr>
      <w:r w:rsidRPr="00896046">
        <w:rPr>
          <w:rFonts w:ascii="Arial" w:hAnsi="Arial" w:cs="Arial"/>
        </w:rPr>
        <w:t>Miestna rada odporúča miestnemu zastupiteľstvu schváliť predložený návrh uznesenia.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Vyjadrenie komisií</w:t>
      </w:r>
    </w:p>
    <w:p w:rsidR="00252E9A" w:rsidRDefault="00252E9A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Pr="00252E9A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2E9A">
        <w:rPr>
          <w:rFonts w:ascii="Arial" w:hAnsi="Arial" w:cs="Arial"/>
          <w:b/>
        </w:rPr>
        <w:t>Komisia finančná, podnikateľských činností a obchodu :</w:t>
      </w:r>
    </w:p>
    <w:p w:rsidR="000E794F" w:rsidRDefault="000E794F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E9A" w:rsidRPr="00252E9A" w:rsidRDefault="00252E9A" w:rsidP="00252E9A">
      <w:pPr>
        <w:jc w:val="both"/>
        <w:rPr>
          <w:rFonts w:ascii="Arial" w:hAnsi="Arial" w:cs="Arial"/>
          <w:bCs/>
        </w:rPr>
      </w:pPr>
      <w:r w:rsidRPr="00252E9A">
        <w:rPr>
          <w:rFonts w:ascii="Arial" w:hAnsi="Arial" w:cs="Arial"/>
          <w:bCs/>
        </w:rPr>
        <w:t>Komisia finančná, podnikateľských činností a obchodu navrhuje upraviť splátkový kalendár  v štyroch splátkach max. do 12 mesiacov a odporúča prerokovať materiál na Miestnej rade a Miestnom zastupiteľstve mestskej časti Podunajské Biskupice.</w:t>
      </w:r>
    </w:p>
    <w:p w:rsidR="00252E9A" w:rsidRDefault="00252E9A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Pr="00252E9A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2E9A">
        <w:rPr>
          <w:rFonts w:ascii="Arial" w:hAnsi="Arial" w:cs="Arial"/>
          <w:b/>
        </w:rPr>
        <w:t>Komisia sociálnych vecí a zdravotníctva :</w:t>
      </w:r>
    </w:p>
    <w:p w:rsidR="00252E9A" w:rsidRDefault="00252E9A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E9A" w:rsidRPr="00252E9A" w:rsidRDefault="00252E9A" w:rsidP="00252E9A">
      <w:pPr>
        <w:spacing w:after="0" w:line="240" w:lineRule="auto"/>
        <w:jc w:val="both"/>
        <w:rPr>
          <w:rFonts w:ascii="Arial" w:hAnsi="Arial" w:cs="Arial"/>
          <w:b/>
        </w:rPr>
      </w:pPr>
      <w:r w:rsidRPr="00252E9A">
        <w:rPr>
          <w:rFonts w:ascii="Arial" w:hAnsi="Arial" w:cs="Arial"/>
          <w:b/>
        </w:rPr>
        <w:t>Uznesenie č. 31/2020</w:t>
      </w:r>
    </w:p>
    <w:p w:rsidR="00252E9A" w:rsidRPr="00252E9A" w:rsidRDefault="00252E9A" w:rsidP="00252E9A">
      <w:pPr>
        <w:spacing w:after="0" w:line="240" w:lineRule="auto"/>
        <w:jc w:val="both"/>
        <w:rPr>
          <w:rFonts w:ascii="Arial" w:hAnsi="Arial" w:cs="Arial"/>
        </w:rPr>
      </w:pPr>
      <w:r w:rsidRPr="00252E9A">
        <w:rPr>
          <w:rFonts w:ascii="Arial" w:hAnsi="Arial" w:cs="Arial"/>
        </w:rPr>
        <w:t>Komisia sociálnych vecí a zdravotníctva MsZ Bratislava-Podunajské Biskupice</w:t>
      </w:r>
    </w:p>
    <w:p w:rsidR="00252E9A" w:rsidRPr="00252E9A" w:rsidRDefault="00252E9A" w:rsidP="00252E9A">
      <w:pPr>
        <w:spacing w:after="0" w:line="240" w:lineRule="auto"/>
        <w:jc w:val="both"/>
        <w:rPr>
          <w:rFonts w:ascii="Arial" w:hAnsi="Arial" w:cs="Arial"/>
          <w:b/>
          <w:spacing w:val="40"/>
        </w:rPr>
      </w:pPr>
      <w:r w:rsidRPr="00252E9A">
        <w:rPr>
          <w:rFonts w:ascii="Arial" w:hAnsi="Arial" w:cs="Arial"/>
          <w:b/>
          <w:spacing w:val="40"/>
        </w:rPr>
        <w:t>berie na vedomie</w:t>
      </w:r>
    </w:p>
    <w:p w:rsidR="00252E9A" w:rsidRPr="00252E9A" w:rsidRDefault="00252E9A" w:rsidP="00252E9A">
      <w:pPr>
        <w:spacing w:after="0" w:line="240" w:lineRule="auto"/>
        <w:jc w:val="both"/>
        <w:rPr>
          <w:rFonts w:ascii="Arial" w:hAnsi="Arial" w:cs="Arial"/>
          <w:bCs/>
        </w:rPr>
      </w:pPr>
      <w:r w:rsidRPr="00252E9A">
        <w:rPr>
          <w:rFonts w:ascii="Arial" w:hAnsi="Arial" w:cs="Arial"/>
          <w:bCs/>
        </w:rPr>
        <w:t xml:space="preserve">návrhy VZN o poplatku za rozvoj, o zrušení CIIC  a  o výške finančných prostriedkov na mzdy a prevádzku MŠ a škôl v zriaďovateľskej pôsobnosti m.č. Podunajské Biskupice na rok 2021. </w:t>
      </w:r>
    </w:p>
    <w:p w:rsidR="00252E9A" w:rsidRDefault="00252E9A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Pr="00252E9A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2E9A">
        <w:rPr>
          <w:rFonts w:ascii="Arial" w:hAnsi="Arial" w:cs="Arial"/>
          <w:b/>
        </w:rPr>
        <w:t>Komisia školstva, kultúry, mládeže a športu :</w:t>
      </w:r>
    </w:p>
    <w:p w:rsidR="00056B50" w:rsidRDefault="00056B50" w:rsidP="0005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2E9A" w:rsidRPr="00056B50" w:rsidRDefault="00056B50" w:rsidP="00056B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6B50">
        <w:rPr>
          <w:rFonts w:ascii="Arial" w:hAnsi="Arial" w:cs="Arial"/>
        </w:rPr>
        <w:t xml:space="preserve">Členovia komisie školstva  a kultúry  </w:t>
      </w:r>
      <w:r w:rsidRPr="00056B50">
        <w:rPr>
          <w:rFonts w:ascii="Arial" w:hAnsi="Arial" w:cs="Arial"/>
          <w:u w:val="single"/>
        </w:rPr>
        <w:t>odporúčajú</w:t>
      </w:r>
      <w:r w:rsidRPr="00056B50">
        <w:rPr>
          <w:rFonts w:ascii="Arial" w:hAnsi="Arial" w:cs="Arial"/>
        </w:rPr>
        <w:t xml:space="preserve"> navrhovaný  materiál </w:t>
      </w:r>
      <w:r w:rsidRPr="00056B50">
        <w:rPr>
          <w:rFonts w:ascii="Arial" w:hAnsi="Arial" w:cs="Arial"/>
          <w:bCs/>
        </w:rPr>
        <w:t xml:space="preserve">Návrh Všeobecne záväzného nariadenia č.  .../2020   Mestskej časti Bratislava Podunajské Biskupice zo dňa 08.12.2020 o miestnom poplatku za rozvoj mestskej časti Bratislava – Podunajské Biskupice </w:t>
      </w:r>
      <w:r w:rsidRPr="00056B50">
        <w:rPr>
          <w:rFonts w:ascii="Arial" w:hAnsi="Arial" w:cs="Arial"/>
          <w:u w:val="single"/>
        </w:rPr>
        <w:t>predložiť a prerokovať  na MiZ.</w:t>
      </w:r>
    </w:p>
    <w:p w:rsidR="00252E9A" w:rsidRDefault="00252E9A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Pr="00252E9A" w:rsidRDefault="004B1ECB" w:rsidP="00252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52E9A">
        <w:rPr>
          <w:rFonts w:ascii="Arial" w:hAnsi="Arial" w:cs="Arial"/>
          <w:b/>
        </w:rPr>
        <w:t>Komisia územného plánu, výstavby, životného prostredia, odpadov a cestného hospodárstva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252E9A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Členovia komisie odporúčajú materiál predložiť na rokovanie MiR a MiZ bez pripomienok.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Návrh uznesenia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Uznesenie č. 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Miestne zastupiteľstvo Mestskej časti Bratislava - Podunajské Biskupice po prerokovaní: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A/ schvaľuje: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Všeobecne záväzné nariadenie č /2020 Mestskej časti Bratislava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Podunajské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Biskupice zo dňa 08.12.2020 o miestnom poplatku za rozvoj na území mestskej č</w:t>
      </w:r>
      <w:r>
        <w:rPr>
          <w:rFonts w:ascii="Arial" w:hAnsi="Arial" w:cs="Arial"/>
        </w:rPr>
        <w:t xml:space="preserve">asti </w:t>
      </w:r>
      <w:r>
        <w:rPr>
          <w:rFonts w:ascii="Arial" w:hAnsi="Arial" w:cs="Arial"/>
        </w:rPr>
        <w:t>Bratislava - Podunajské Biskupice s účinnosťou od 01.01.2021.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Všeobecne záväzné nariadenie Mestskej časti Bratislava - Podunajské Biskupice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 /2020 o miestnom poplatku za rozvoj na území Mestskej časti Bratislava -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Podunajské Biskupice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Miestne zastupiteľstvo Mestskej časti Bratislava - Podunajské Biskupice podľa § 15 ods.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písm. a) zákona Slovenskej národnej rady č. 377/1990</w:t>
      </w:r>
      <w:r>
        <w:rPr>
          <w:rFonts w:ascii="Arial" w:hAnsi="Arial" w:cs="Arial"/>
        </w:rPr>
        <w:t xml:space="preserve"> Zb. o hlavnom meste Slovenskej </w:t>
      </w:r>
      <w:r>
        <w:rPr>
          <w:rFonts w:ascii="Arial" w:hAnsi="Arial" w:cs="Arial"/>
        </w:rPr>
        <w:t>republiky Bratislave v znení neskorších predpisov, § 6 ods. 1 zákona Slovenskej národnej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rady č. 369/1990 Zb. o obecnom zriadení v znení neskorších predpisov</w:t>
      </w:r>
      <w:r>
        <w:rPr>
          <w:rFonts w:ascii="Arial" w:hAnsi="Arial" w:cs="Arial"/>
        </w:rPr>
        <w:t xml:space="preserve">, §2, §7a§12 </w:t>
      </w:r>
      <w:r>
        <w:rPr>
          <w:rFonts w:ascii="Arial" w:hAnsi="Arial" w:cs="Arial"/>
        </w:rPr>
        <w:t xml:space="preserve">zákona č. 447/2015 Z.z. o miestnom poplatku za rozvoj </w:t>
      </w:r>
      <w:r>
        <w:rPr>
          <w:rFonts w:ascii="Arial" w:hAnsi="Arial" w:cs="Arial"/>
        </w:rPr>
        <w:t>a o zmene a doplnení niektorých zákonov v </w:t>
      </w:r>
      <w:r>
        <w:rPr>
          <w:rFonts w:ascii="Arial" w:hAnsi="Arial" w:cs="Arial"/>
        </w:rPr>
        <w:t>znení neskorších predpisov, čl. 18 ods. 4 písm. a) a čl. 57 ods. 1 písm. b) Š</w:t>
      </w:r>
      <w:r>
        <w:rPr>
          <w:rFonts w:ascii="Arial" w:hAnsi="Arial" w:cs="Arial"/>
        </w:rPr>
        <w:t xml:space="preserve">tatútu </w:t>
      </w:r>
      <w:r>
        <w:rPr>
          <w:rFonts w:ascii="Arial" w:hAnsi="Arial" w:cs="Arial"/>
        </w:rPr>
        <w:t>hlavného mesta Slovenskej republiky Bratislava v znení dodatkov</w:t>
      </w:r>
      <w:r>
        <w:rPr>
          <w:rFonts w:ascii="Arial" w:hAnsi="Arial" w:cs="Arial"/>
        </w:rPr>
        <w:t xml:space="preserve">, sa uznieslo na tomto </w:t>
      </w:r>
      <w:r>
        <w:rPr>
          <w:rFonts w:ascii="Arial" w:hAnsi="Arial" w:cs="Arial"/>
        </w:rPr>
        <w:t>všeobecnom záväznom nariadení: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Základné ustanovenia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Toto všeobecne záväzné nariadenie (ďalej len „nariadenie“) ustanovuje miestny poplatok 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rozvoj1 (ďalej len „poplatok za rozvoj“) na území Mestskej časti Bratislava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Podunajské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Biskupice (ďalej len „mestská časť“) a výšku sadzieb poplat</w:t>
      </w:r>
      <w:r>
        <w:rPr>
          <w:rFonts w:ascii="Arial" w:hAnsi="Arial" w:cs="Arial"/>
        </w:rPr>
        <w:t xml:space="preserve">ku za rozvoj2 na území mestskej </w:t>
      </w:r>
      <w:r>
        <w:rPr>
          <w:rFonts w:ascii="Arial" w:hAnsi="Arial" w:cs="Arial"/>
        </w:rPr>
        <w:t>časti.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§2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Sadzby poplatku za rozvoj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Sadzby poplatku za rozvoj sú za každý, aj začatý m2 podlahovej plochy nadzemnej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časti stavby na celom území mestskej časti podľa účelu stavby: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stavby na bývanie3 35,00 eur,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b) stavby na pôdohospodársku produkciu, skleníky, stavby pre vodné hospodárstvo,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stavby využívané na skladovanie vlastnej pôdohospodárskej produkcie vrátane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stavieb na vlastnú administratívu 35,00 eur,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c) priemyselné stavby a stavby využívané na skladovanie vrátane stavieb na vlastnú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administratívu 35,00 eur,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Arial" w:hAnsi="Arial" w:cs="Arial"/>
        </w:rPr>
      </w:pPr>
      <w:r>
        <w:rPr>
          <w:rFonts w:ascii="Arial" w:hAnsi="Arial" w:cs="Arial"/>
        </w:rPr>
        <w:t>d) stavby na ostatné podnikanie a na zárobkovú činnosť, stavby využívané 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skladovanie a administratívu s ostatným podnikaním a so zárobkovou činnosťou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35,00 eur.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 ostatné stavby 35,00 eur.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§ 2 zákona č. 447/2015 Z.z. o miestnom poplatku za rozvoj a o zmene a doplnení niektorých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zákonov v znení zákona č. 375/2016 Z.z.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§ 7 zákona č. 447/2015 Z.z. v znení zákona č. 375/2016 Z.z.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§ 43b ods. 1 písm. a) a b) zákona č. 50/1976 Zb. o územnom plánovaní a stavebnom poriadku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(stavebný zákon) v znení zákona č. 237/2000 Z.z.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§3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Vyrubenie a platenie poplatku za rozvoj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Vyrubený poplatok za rozvoj je splatný do 15 dní odo dňa nadobudnutia právoplatnosti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rozhodnutia.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môže určiť na základe žiadosti poplatn</w:t>
      </w:r>
      <w:r>
        <w:rPr>
          <w:rFonts w:ascii="Arial" w:hAnsi="Arial" w:cs="Arial"/>
        </w:rPr>
        <w:t xml:space="preserve">íka platenie poplatku za rozvoj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splátkach. Poplatník môže obec požiadať o platenie</w:t>
      </w:r>
      <w:r>
        <w:rPr>
          <w:rFonts w:ascii="Arial" w:hAnsi="Arial" w:cs="Arial"/>
        </w:rPr>
        <w:t xml:space="preserve"> poplatku za rozvoj v splátkach </w:t>
      </w:r>
      <w:r>
        <w:rPr>
          <w:rFonts w:ascii="Arial" w:hAnsi="Arial" w:cs="Arial"/>
        </w:rPr>
        <w:t>najneskôr do dňa nadobudnutia právoplatnosti rozhodnutia, ktorým bol poplatok za roz</w:t>
      </w:r>
      <w:r>
        <w:rPr>
          <w:rFonts w:ascii="Arial" w:hAnsi="Arial" w:cs="Arial"/>
        </w:rPr>
        <w:t xml:space="preserve">voj </w:t>
      </w:r>
      <w:r>
        <w:rPr>
          <w:rFonts w:ascii="Arial" w:hAnsi="Arial" w:cs="Arial"/>
        </w:rPr>
        <w:t>vyrubený. Splátky sú splatné v lehotách určené mestskou časť</w:t>
      </w:r>
      <w:r>
        <w:rPr>
          <w:rFonts w:ascii="Arial" w:hAnsi="Arial" w:cs="Arial"/>
        </w:rPr>
        <w:t xml:space="preserve">ou v rozhodnutí, ktorým sa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platení v splátkach rozhoduje, a to maximálne v štyroch spl</w:t>
      </w:r>
      <w:r>
        <w:rPr>
          <w:rFonts w:ascii="Arial" w:hAnsi="Arial" w:cs="Arial"/>
        </w:rPr>
        <w:t xml:space="preserve">átkach v priebehu jedného roka. </w:t>
      </w:r>
      <w:r>
        <w:rPr>
          <w:rFonts w:ascii="Arial" w:hAnsi="Arial" w:cs="Arial"/>
        </w:rPr>
        <w:t>Proti tomuto rozhodnutiu sa nemožno odvolať.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§4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Použitie výnosu poplatku za rozvoj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zverejní v záverečnom účte mestskej časti informácie o výške výnosu z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poplatku za rozvoj a jeho použití v členení použitia výnosov podľa realizovaných projektov.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Zrušovacie ustanovenie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Týmto všeobecne záväzným nariadením sa ruší Všeobecne záväzné nariadenie Mestskej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časti Bratislava - Podunajské Biskupice č. 4/2019 o miest</w:t>
      </w:r>
      <w:r>
        <w:rPr>
          <w:rFonts w:ascii="Arial" w:hAnsi="Arial" w:cs="Arial"/>
        </w:rPr>
        <w:t xml:space="preserve">nom poplatku za rozvoj na území </w:t>
      </w:r>
      <w:r>
        <w:rPr>
          <w:rFonts w:ascii="Arial" w:hAnsi="Arial" w:cs="Arial"/>
        </w:rPr>
        <w:t>Mestskej časti Bratislava - Podunajské Biskupice.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Účinnosť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Toto všeobecne záväzné nariadenie nadobúda účinnosť 01.01.2021.</w:t>
      </w: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B1ECB" w:rsidRDefault="004B1ECB" w:rsidP="004B1EC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Mgr. Zoltán Pék</w:t>
      </w:r>
    </w:p>
    <w:p w:rsidR="00D8681E" w:rsidRDefault="004B1ECB" w:rsidP="004B1ECB">
      <w:pPr>
        <w:ind w:left="5664" w:firstLine="708"/>
      </w:pPr>
      <w:r>
        <w:rPr>
          <w:rFonts w:ascii="Arial" w:hAnsi="Arial" w:cs="Arial"/>
        </w:rPr>
        <w:t>starosta mestskej časti</w:t>
      </w:r>
    </w:p>
    <w:sectPr w:rsidR="00D868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CB" w:rsidRDefault="004B1ECB" w:rsidP="004B1ECB">
      <w:pPr>
        <w:spacing w:after="0" w:line="240" w:lineRule="auto"/>
      </w:pPr>
      <w:r>
        <w:separator/>
      </w:r>
    </w:p>
  </w:endnote>
  <w:endnote w:type="continuationSeparator" w:id="0">
    <w:p w:rsidR="004B1ECB" w:rsidRDefault="004B1ECB" w:rsidP="004B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248"/>
      <w:docPartObj>
        <w:docPartGallery w:val="Page Numbers (Bottom of Page)"/>
        <w:docPartUnique/>
      </w:docPartObj>
    </w:sdtPr>
    <w:sdtContent>
      <w:p w:rsidR="004B1ECB" w:rsidRDefault="004B1E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50">
          <w:rPr>
            <w:noProof/>
          </w:rPr>
          <w:t>4</w:t>
        </w:r>
        <w:r>
          <w:fldChar w:fldCharType="end"/>
        </w:r>
      </w:p>
    </w:sdtContent>
  </w:sdt>
  <w:p w:rsidR="004B1ECB" w:rsidRDefault="004B1E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CB" w:rsidRDefault="004B1ECB" w:rsidP="004B1ECB">
      <w:pPr>
        <w:spacing w:after="0" w:line="240" w:lineRule="auto"/>
      </w:pPr>
      <w:r>
        <w:separator/>
      </w:r>
    </w:p>
  </w:footnote>
  <w:footnote w:type="continuationSeparator" w:id="0">
    <w:p w:rsidR="004B1ECB" w:rsidRDefault="004B1ECB" w:rsidP="004B1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CB"/>
    <w:rsid w:val="00056B50"/>
    <w:rsid w:val="000E794F"/>
    <w:rsid w:val="00252E9A"/>
    <w:rsid w:val="004B1ECB"/>
    <w:rsid w:val="0081632C"/>
    <w:rsid w:val="00D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ECB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ECB"/>
    <w:rPr>
      <w:rFonts w:ascii="Arial" w:eastAsia="Times New Roman" w:hAnsi="Arial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ECB"/>
  </w:style>
  <w:style w:type="paragraph" w:styleId="Pta">
    <w:name w:val="footer"/>
    <w:basedOn w:val="Normlny"/>
    <w:link w:val="PtaChar"/>
    <w:uiPriority w:val="99"/>
    <w:unhideWhenUsed/>
    <w:rsid w:val="004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B1ECB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B1ECB"/>
    <w:rPr>
      <w:rFonts w:ascii="Arial" w:eastAsia="Times New Roman" w:hAnsi="Arial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ECB"/>
  </w:style>
  <w:style w:type="paragraph" w:styleId="Pta">
    <w:name w:val="footer"/>
    <w:basedOn w:val="Normlny"/>
    <w:link w:val="PtaChar"/>
    <w:uiPriority w:val="99"/>
    <w:unhideWhenUsed/>
    <w:rsid w:val="004B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066F-75F9-480A-8243-2917F125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Jančulová</dc:creator>
  <cp:lastModifiedBy>Jančulová</cp:lastModifiedBy>
  <cp:revision>2</cp:revision>
  <dcterms:created xsi:type="dcterms:W3CDTF">2020-12-03T03:18:00Z</dcterms:created>
  <dcterms:modified xsi:type="dcterms:W3CDTF">2020-12-03T03:18:00Z</dcterms:modified>
</cp:coreProperties>
</file>