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14774E" w:rsidRDefault="0014774E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Miestnej rady dňa: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30.11.2020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14774E">
        <w:rPr>
          <w:rFonts w:ascii="Arial" w:hAnsi="Arial" w:cs="Arial"/>
          <w:sz w:val="22"/>
          <w:szCs w:val="22"/>
        </w:rPr>
        <w:t>0</w:t>
      </w:r>
      <w:r w:rsidR="002D6BC2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2D6BC2">
        <w:rPr>
          <w:rFonts w:ascii="Arial" w:hAnsi="Arial" w:cs="Arial"/>
          <w:sz w:val="22"/>
          <w:szCs w:val="22"/>
        </w:rPr>
        <w:t>1</w:t>
      </w:r>
      <w:r w:rsidR="0014774E">
        <w:rPr>
          <w:rFonts w:ascii="Arial" w:hAnsi="Arial" w:cs="Arial"/>
          <w:sz w:val="22"/>
          <w:szCs w:val="22"/>
        </w:rPr>
        <w:t>2</w:t>
      </w:r>
      <w:r w:rsidR="009A5ACA">
        <w:rPr>
          <w:rFonts w:ascii="Arial" w:hAnsi="Arial" w:cs="Arial"/>
          <w:sz w:val="22"/>
          <w:szCs w:val="22"/>
        </w:rPr>
        <w:t>.2020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9A5ACA" w:rsidRPr="007A4CE0" w:rsidRDefault="009A5ACA" w:rsidP="009A5ACA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9A5ACA" w:rsidRPr="007A4CE0" w:rsidRDefault="0014774E" w:rsidP="009A5ACA">
      <w:pPr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prijatých na zasadnutiach </w:t>
      </w:r>
      <w:r w:rsidR="009A5ACA" w:rsidRPr="007A4CE0">
        <w:rPr>
          <w:rFonts w:ascii="Arial" w:hAnsi="Arial" w:cs="Arial"/>
          <w:b/>
        </w:rPr>
        <w:t>Miestneho zastupiteľstva</w:t>
      </w:r>
    </w:p>
    <w:p w:rsidR="0014774E" w:rsidRDefault="009A5ACA" w:rsidP="009A5ACA">
      <w:pPr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dňa </w:t>
      </w:r>
      <w:r w:rsidR="0014774E">
        <w:rPr>
          <w:rFonts w:ascii="Arial" w:hAnsi="Arial" w:cs="Arial"/>
          <w:b/>
        </w:rPr>
        <w:t xml:space="preserve">22.09.2020 </w:t>
      </w:r>
    </w:p>
    <w:p w:rsidR="009A5ACA" w:rsidRPr="007A4CE0" w:rsidRDefault="0014774E" w:rsidP="009A5ACA">
      <w:pPr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 dňa </w:t>
      </w:r>
      <w:r w:rsidR="002D6BC2">
        <w:rPr>
          <w:rFonts w:ascii="Arial" w:hAnsi="Arial" w:cs="Arial"/>
          <w:b/>
        </w:rPr>
        <w:t>2</w:t>
      </w:r>
      <w:r w:rsidR="00514EE8">
        <w:rPr>
          <w:rFonts w:ascii="Arial" w:hAnsi="Arial" w:cs="Arial"/>
          <w:b/>
        </w:rPr>
        <w:t>8</w:t>
      </w:r>
      <w:r w:rsidR="009A5ACA" w:rsidRPr="007A4CE0">
        <w:rPr>
          <w:rFonts w:ascii="Arial" w:hAnsi="Arial" w:cs="Arial"/>
          <w:b/>
        </w:rPr>
        <w:t>.</w:t>
      </w:r>
      <w:r w:rsidR="00514EE8">
        <w:rPr>
          <w:rFonts w:ascii="Arial" w:hAnsi="Arial" w:cs="Arial"/>
          <w:b/>
        </w:rPr>
        <w:t>1</w:t>
      </w:r>
      <w:r w:rsidR="009A5ACA">
        <w:rPr>
          <w:rFonts w:ascii="Arial" w:hAnsi="Arial" w:cs="Arial"/>
          <w:b/>
        </w:rPr>
        <w:t>0</w:t>
      </w:r>
      <w:r w:rsidR="009A5ACA" w:rsidRPr="007A4CE0">
        <w:rPr>
          <w:rFonts w:ascii="Arial" w:hAnsi="Arial" w:cs="Arial"/>
          <w:b/>
        </w:rPr>
        <w:t>.20</w:t>
      </w:r>
      <w:r w:rsidR="009A5ACA">
        <w:rPr>
          <w:rFonts w:ascii="Arial" w:hAnsi="Arial" w:cs="Arial"/>
          <w:b/>
        </w:rPr>
        <w:t>20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</w:t>
      </w:r>
    </w:p>
    <w:p w:rsidR="002E2E4C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</w:t>
      </w:r>
      <w:r w:rsidRPr="002E2E4C">
        <w:rPr>
          <w:rFonts w:ascii="Arial" w:hAnsi="Arial" w:cs="Arial"/>
          <w:sz w:val="22"/>
          <w:szCs w:val="22"/>
        </w:rPr>
        <w:t xml:space="preserve"> </w:t>
      </w:r>
      <w:r w:rsidR="002E2E4C" w:rsidRPr="002E2E4C">
        <w:rPr>
          <w:rFonts w:ascii="Arial" w:hAnsi="Arial" w:cs="Arial"/>
          <w:sz w:val="22"/>
          <w:szCs w:val="22"/>
        </w:rPr>
        <w:t>Materiál obsahuje:</w:t>
      </w:r>
    </w:p>
    <w:p w:rsidR="002E2E4C" w:rsidRDefault="002E2E4C" w:rsidP="002E2E4C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vyjadrenie miestnej rady</w:t>
      </w:r>
    </w:p>
    <w:p w:rsidR="00FA4C69" w:rsidRDefault="002E2E4C" w:rsidP="002E2E4C">
      <w:pPr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A4C69">
        <w:rPr>
          <w:rFonts w:ascii="Arial" w:hAnsi="Arial" w:cs="Arial"/>
          <w:sz w:val="22"/>
          <w:szCs w:val="22"/>
        </w:rPr>
        <w:t xml:space="preserve"> 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CB2115" w:rsidRPr="001D54BB" w:rsidRDefault="003E066E" w:rsidP="002E2E4C">
      <w:pPr>
        <w:ind w:left="4679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A4C69" w:rsidRPr="001D54BB">
        <w:rPr>
          <w:rFonts w:ascii="Arial" w:hAnsi="Arial" w:cs="Arial"/>
          <w:sz w:val="22"/>
          <w:szCs w:val="22"/>
        </w:rPr>
        <w:t xml:space="preserve"> </w:t>
      </w:r>
      <w:r w:rsidR="002E2E4C">
        <w:rPr>
          <w:rFonts w:ascii="Arial" w:hAnsi="Arial" w:cs="Arial"/>
          <w:sz w:val="22"/>
          <w:szCs w:val="22"/>
        </w:rPr>
        <w:t>-  kontroly</w:t>
      </w:r>
      <w:r w:rsidR="00CB2115">
        <w:rPr>
          <w:rFonts w:ascii="Arial" w:hAnsi="Arial" w:cs="Arial"/>
          <w:sz w:val="22"/>
          <w:szCs w:val="22"/>
        </w:rPr>
        <w:t xml:space="preserve"> plnenia uznesení</w:t>
      </w:r>
    </w:p>
    <w:p w:rsidR="00FA4C69" w:rsidRPr="001D54BB" w:rsidRDefault="00FA4C69" w:rsidP="002E2E4C">
      <w:pPr>
        <w:ind w:left="5387"/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 xml:space="preserve">Mgr. Ján </w:t>
      </w:r>
      <w:proofErr w:type="spellStart"/>
      <w:r w:rsidRPr="009A5ACA">
        <w:rPr>
          <w:rFonts w:ascii="Arial" w:hAnsi="Arial"/>
          <w:sz w:val="22"/>
        </w:rPr>
        <w:t>Špaček</w:t>
      </w:r>
      <w:proofErr w:type="spellEnd"/>
    </w:p>
    <w:p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:rsidR="00FA4C69" w:rsidRPr="00EE5332" w:rsidRDefault="007E763C" w:rsidP="00FA4C6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EE5332">
        <w:rPr>
          <w:rFonts w:ascii="Arial" w:hAnsi="Arial"/>
          <w:sz w:val="18"/>
          <w:szCs w:val="18"/>
        </w:rPr>
        <w:t>(</w:t>
      </w:r>
      <w:r w:rsidR="00EE5332" w:rsidRPr="00EE5332">
        <w:rPr>
          <w:rFonts w:ascii="Arial" w:hAnsi="Arial"/>
          <w:sz w:val="18"/>
          <w:szCs w:val="18"/>
        </w:rPr>
        <w:t xml:space="preserve">z podkladov </w:t>
      </w:r>
      <w:r w:rsidR="00EE5332">
        <w:rPr>
          <w:rFonts w:ascii="Arial" w:hAnsi="Arial"/>
          <w:sz w:val="18"/>
          <w:szCs w:val="18"/>
        </w:rPr>
        <w:t>príslušných oddelení a referátov)</w:t>
      </w:r>
    </w:p>
    <w:p w:rsidR="002E2E4C" w:rsidRDefault="002E2E4C" w:rsidP="002E2E4C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Vyjadrenie miestnej rady (zasadnutie 30.11.2020)</w:t>
      </w:r>
      <w:r w:rsidR="009A5ACA">
        <w:rPr>
          <w:rFonts w:ascii="Arial" w:hAnsi="Arial" w:cs="Arial"/>
          <w:b/>
          <w:sz w:val="22"/>
          <w:szCs w:val="22"/>
        </w:rPr>
        <w:br/>
      </w:r>
    </w:p>
    <w:p w:rsidR="002E2E4C" w:rsidRPr="002E2E4C" w:rsidRDefault="002E2E4C" w:rsidP="002E2E4C">
      <w:pPr>
        <w:rPr>
          <w:rFonts w:ascii="Arial" w:hAnsi="Arial" w:cs="Arial"/>
          <w:b/>
          <w:sz w:val="22"/>
          <w:szCs w:val="22"/>
        </w:rPr>
      </w:pPr>
      <w:r w:rsidRPr="002E2E4C">
        <w:rPr>
          <w:rFonts w:ascii="Arial" w:hAnsi="Arial" w:cs="Arial"/>
          <w:b/>
          <w:sz w:val="22"/>
          <w:szCs w:val="22"/>
        </w:rPr>
        <w:t>UZNESENIE č. 76/2020/MR</w:t>
      </w:r>
    </w:p>
    <w:p w:rsidR="002E2E4C" w:rsidRPr="002E2E4C" w:rsidRDefault="002E2E4C" w:rsidP="002E2E4C">
      <w:pPr>
        <w:jc w:val="both"/>
        <w:rPr>
          <w:rFonts w:ascii="Arial" w:hAnsi="Arial" w:cs="Arial"/>
          <w:sz w:val="22"/>
          <w:szCs w:val="22"/>
        </w:rPr>
      </w:pPr>
      <w:r w:rsidRPr="002E2E4C">
        <w:rPr>
          <w:rFonts w:ascii="Arial" w:hAnsi="Arial" w:cs="Arial"/>
          <w:sz w:val="22"/>
          <w:szCs w:val="22"/>
        </w:rPr>
        <w:t>Miestna rada vzala na vedomie predloženú Kontrolu plnenia uznesení prijatých na zasadnutiach miestneho zastupiteľstva dňa 22.09.2020 a 28.10.2020 a odporúča miestnemu zastupiteľstvu schváliť predložený návrh uznesenia.</w:t>
      </w:r>
    </w:p>
    <w:p w:rsidR="007E763C" w:rsidRDefault="007E763C" w:rsidP="00FA4C69">
      <w:pPr>
        <w:jc w:val="center"/>
        <w:rPr>
          <w:rFonts w:ascii="Arial" w:hAnsi="Arial" w:cs="Arial"/>
          <w:b/>
          <w:sz w:val="22"/>
          <w:szCs w:val="22"/>
        </w:rPr>
      </w:pP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D662F7" w:rsidRPr="001849D2" w:rsidRDefault="001849D2" w:rsidP="00CB1F1A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1849D2" w:rsidRPr="001849D2" w:rsidRDefault="001849D2" w:rsidP="00CB1F1A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sociálnych vecí a zdravotníctva 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</w:t>
      </w:r>
      <w:r w:rsidRPr="001849D2">
        <w:rPr>
          <w:rFonts w:ascii="Arial" w:hAnsi="Arial" w:cs="Arial"/>
          <w:sz w:val="22"/>
          <w:szCs w:val="22"/>
        </w:rPr>
        <w:t>eprejednala</w:t>
      </w:r>
      <w:proofErr w:type="spellEnd"/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CB1F1A">
      <w:pPr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školstva, kultúry, mládeže a športu 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1849D2" w:rsidRPr="001849D2" w:rsidRDefault="001849D2" w:rsidP="00CB1F1A">
      <w:pPr>
        <w:rPr>
          <w:rFonts w:ascii="Arial" w:hAnsi="Arial" w:cs="Arial"/>
          <w:sz w:val="22"/>
          <w:szCs w:val="22"/>
        </w:rPr>
      </w:pPr>
    </w:p>
    <w:p w:rsidR="00CB1F1A" w:rsidRPr="001849D2" w:rsidRDefault="00CB1F1A" w:rsidP="001849D2">
      <w:pPr>
        <w:jc w:val="both"/>
        <w:rPr>
          <w:rFonts w:ascii="Arial" w:hAnsi="Arial" w:cs="Arial"/>
          <w:sz w:val="22"/>
          <w:szCs w:val="22"/>
        </w:rPr>
      </w:pPr>
      <w:r w:rsidRPr="001849D2">
        <w:rPr>
          <w:rFonts w:ascii="Arial" w:hAnsi="Arial" w:cs="Arial"/>
          <w:sz w:val="22"/>
          <w:szCs w:val="22"/>
        </w:rPr>
        <w:t>Komisia územného plánu, výstavby, životného prostredia, odpadov a cestného hospodárstva:</w:t>
      </w:r>
    </w:p>
    <w:p w:rsidR="001849D2" w:rsidRPr="001849D2" w:rsidRDefault="001849D2" w:rsidP="001849D2">
      <w:pPr>
        <w:rPr>
          <w:rFonts w:ascii="Arial" w:hAnsi="Arial" w:cs="Arial"/>
          <w:sz w:val="22"/>
          <w:szCs w:val="22"/>
        </w:rPr>
      </w:pPr>
      <w:proofErr w:type="spellStart"/>
      <w:r w:rsidRPr="001849D2">
        <w:rPr>
          <w:rFonts w:ascii="Arial" w:hAnsi="Arial" w:cs="Arial"/>
          <w:sz w:val="22"/>
          <w:szCs w:val="22"/>
        </w:rPr>
        <w:t>neprejednala</w:t>
      </w:r>
      <w:proofErr w:type="spellEnd"/>
    </w:p>
    <w:p w:rsidR="00EC3BD4" w:rsidRPr="001849D2" w:rsidRDefault="00EC3BD4">
      <w:pPr>
        <w:rPr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0E7679" w:rsidRDefault="000E7679"/>
    <w:p w:rsidR="000E7679" w:rsidRDefault="000E7679"/>
    <w:p w:rsidR="000E7679" w:rsidRDefault="000E7679"/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9A5ACA" w:rsidRPr="00D662F7" w:rsidRDefault="009A5ACA" w:rsidP="009A5ACA">
      <w:pPr>
        <w:jc w:val="center"/>
        <w:rPr>
          <w:rFonts w:ascii="Arial" w:hAnsi="Arial" w:cs="Arial"/>
          <w:b/>
          <w:sz w:val="22"/>
          <w:szCs w:val="22"/>
        </w:rPr>
      </w:pPr>
      <w:r w:rsidRPr="00D662F7">
        <w:rPr>
          <w:rFonts w:ascii="Arial" w:hAnsi="Arial" w:cs="Arial"/>
          <w:b/>
          <w:sz w:val="22"/>
          <w:szCs w:val="22"/>
        </w:rPr>
        <w:t xml:space="preserve">b e r i e   n a   v e d o m i e  </w:t>
      </w:r>
    </w:p>
    <w:p w:rsidR="009A5ACA" w:rsidRPr="007A4CE0" w:rsidRDefault="009A5ACA" w:rsidP="009A5ACA">
      <w:pPr>
        <w:jc w:val="center"/>
        <w:rPr>
          <w:rFonts w:ascii="Arial" w:hAnsi="Arial" w:cs="Arial"/>
          <w:b/>
        </w:rPr>
      </w:pPr>
    </w:p>
    <w:p w:rsidR="009A5ACA" w:rsidRPr="00D662F7" w:rsidRDefault="0014774E" w:rsidP="009A5A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predložené kontroly </w:t>
      </w:r>
      <w:r w:rsidR="009A5ACA" w:rsidRPr="00D662F7">
        <w:rPr>
          <w:rFonts w:ascii="Arial" w:hAnsi="Arial" w:cs="Arial"/>
          <w:sz w:val="22"/>
          <w:szCs w:val="22"/>
        </w:rPr>
        <w:t xml:space="preserve">plnenia uznesení prijatých na </w:t>
      </w:r>
      <w:r>
        <w:rPr>
          <w:rFonts w:ascii="Arial" w:hAnsi="Arial" w:cs="Arial"/>
          <w:sz w:val="22"/>
          <w:szCs w:val="22"/>
        </w:rPr>
        <w:t>zasadnutiach</w:t>
      </w:r>
      <w:r w:rsidR="009A5ACA" w:rsidRPr="00D662F7">
        <w:rPr>
          <w:rFonts w:ascii="Arial" w:hAnsi="Arial" w:cs="Arial"/>
          <w:sz w:val="22"/>
          <w:szCs w:val="22"/>
        </w:rPr>
        <w:t xml:space="preserve"> dňa </w:t>
      </w:r>
      <w:r>
        <w:rPr>
          <w:rFonts w:ascii="Arial" w:hAnsi="Arial" w:cs="Arial"/>
          <w:sz w:val="22"/>
          <w:szCs w:val="22"/>
        </w:rPr>
        <w:t xml:space="preserve">22.09.2020 a </w:t>
      </w:r>
      <w:r w:rsidR="000E7679">
        <w:rPr>
          <w:rFonts w:ascii="Arial" w:hAnsi="Arial" w:cs="Arial"/>
          <w:sz w:val="22"/>
          <w:szCs w:val="22"/>
        </w:rPr>
        <w:t>2</w:t>
      </w:r>
      <w:r w:rsidR="00514EE8">
        <w:rPr>
          <w:rFonts w:ascii="Arial" w:hAnsi="Arial" w:cs="Arial"/>
          <w:sz w:val="22"/>
          <w:szCs w:val="22"/>
        </w:rPr>
        <w:t>8</w:t>
      </w:r>
      <w:r w:rsidR="009A5ACA" w:rsidRPr="00D662F7">
        <w:rPr>
          <w:rFonts w:ascii="Arial" w:hAnsi="Arial" w:cs="Arial"/>
          <w:sz w:val="22"/>
          <w:szCs w:val="22"/>
        </w:rPr>
        <w:t>.</w:t>
      </w:r>
      <w:r w:rsidR="00514EE8">
        <w:rPr>
          <w:rFonts w:ascii="Arial" w:hAnsi="Arial" w:cs="Arial"/>
          <w:sz w:val="22"/>
          <w:szCs w:val="22"/>
        </w:rPr>
        <w:t>1</w:t>
      </w:r>
      <w:r w:rsidR="009A5ACA" w:rsidRPr="00D662F7">
        <w:rPr>
          <w:rFonts w:ascii="Arial" w:hAnsi="Arial" w:cs="Arial"/>
          <w:sz w:val="22"/>
          <w:szCs w:val="22"/>
        </w:rPr>
        <w:t>0.2020.</w:t>
      </w:r>
      <w:r w:rsidR="009A5ACA" w:rsidRPr="00D662F7">
        <w:rPr>
          <w:rFonts w:ascii="Arial" w:hAnsi="Arial" w:cs="Arial"/>
          <w:sz w:val="22"/>
          <w:szCs w:val="22"/>
        </w:rPr>
        <w:tab/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Pr="00C53E0E" w:rsidRDefault="00F83722" w:rsidP="00F83722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A40E248" wp14:editId="6635BA6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83722" w:rsidRPr="00947763" w:rsidRDefault="00F83722" w:rsidP="00F83722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83722" w:rsidRDefault="00F83722" w:rsidP="00F83722">
      <w:pPr>
        <w:pStyle w:val="Zkladntext"/>
        <w:ind w:firstLine="708"/>
        <w:jc w:val="center"/>
      </w:pPr>
      <w:r>
        <w:t>Trojičné námestie 11, 825 61 Bratislava</w:t>
      </w:r>
    </w:p>
    <w:p w:rsidR="00F83722" w:rsidRDefault="00F83722" w:rsidP="00F83722">
      <w:pPr>
        <w:rPr>
          <w:rFonts w:ascii="Arial" w:hAnsi="Arial"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Default="00F83722" w:rsidP="00F83722">
      <w:pPr>
        <w:jc w:val="center"/>
        <w:rPr>
          <w:rFonts w:ascii="Arial" w:hAnsi="Arial" w:cs="Arial"/>
          <w:b/>
        </w:rPr>
      </w:pPr>
    </w:p>
    <w:p w:rsidR="00F83722" w:rsidRPr="007A4CE0" w:rsidRDefault="00F83722" w:rsidP="00F83722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F83722" w:rsidRPr="007A4CE0" w:rsidRDefault="00F83722" w:rsidP="00F83722">
      <w:pPr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prijatých na zasadnutí </w:t>
      </w:r>
      <w:r w:rsidRPr="007A4CE0">
        <w:rPr>
          <w:rFonts w:ascii="Arial" w:hAnsi="Arial" w:cs="Arial"/>
          <w:b/>
        </w:rPr>
        <w:t>Miestneho zastupiteľstva</w:t>
      </w:r>
    </w:p>
    <w:p w:rsidR="00F83722" w:rsidRPr="007A4CE0" w:rsidRDefault="00F83722" w:rsidP="00F83722">
      <w:pPr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dňa </w:t>
      </w:r>
      <w:r>
        <w:rPr>
          <w:rFonts w:ascii="Arial" w:hAnsi="Arial" w:cs="Arial"/>
          <w:b/>
        </w:rPr>
        <w:t>22</w:t>
      </w:r>
      <w:r w:rsidRPr="007A4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09</w:t>
      </w:r>
      <w:r w:rsidRPr="007A4CE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/>
    <w:p w:rsidR="00F83722" w:rsidRPr="00D1228A" w:rsidRDefault="00F83722" w:rsidP="00F83722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lastRenderedPageBreak/>
        <w:t>K bodu 01)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Otvorenie.</w:t>
      </w:r>
    </w:p>
    <w:p w:rsidR="00F83722" w:rsidRPr="00D1228A" w:rsidRDefault="00F83722" w:rsidP="00F83722">
      <w:pPr>
        <w:jc w:val="both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214/2018-2022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Miestne zastupiteľstvo Mestskej časti Bratislava – Podunajské Biskupice </w:t>
      </w:r>
    </w:p>
    <w:p w:rsidR="00F83722" w:rsidRPr="00B066EF" w:rsidRDefault="00F83722" w:rsidP="00F83722">
      <w:pPr>
        <w:ind w:left="702" w:firstLine="70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s c h v a ľ u j e</w:t>
      </w:r>
    </w:p>
    <w:p w:rsidR="00F83722" w:rsidRPr="00B066EF" w:rsidRDefault="00F83722" w:rsidP="00F83722">
      <w:pPr>
        <w:pStyle w:val="Odsekzoznamu"/>
        <w:ind w:left="732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Odsekzoznamu"/>
        <w:numPr>
          <w:ilvl w:val="0"/>
          <w:numId w:val="1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B066EF">
        <w:rPr>
          <w:rFonts w:ascii="Arial" w:hAnsi="Arial" w:cs="Arial"/>
        </w:rPr>
        <w:t xml:space="preserve">návrhovú komisiu v zložení: </w:t>
      </w:r>
      <w:r w:rsidRPr="00B066EF">
        <w:rPr>
          <w:rFonts w:ascii="Arial" w:hAnsi="Arial" w:cs="Arial"/>
        </w:rPr>
        <w:tab/>
        <w:t xml:space="preserve">Pavol </w:t>
      </w:r>
      <w:proofErr w:type="spellStart"/>
      <w:r w:rsidRPr="00B066EF">
        <w:rPr>
          <w:rFonts w:ascii="Arial" w:hAnsi="Arial" w:cs="Arial"/>
        </w:rPr>
        <w:t>Kubiš</w:t>
      </w:r>
      <w:proofErr w:type="spellEnd"/>
      <w:r w:rsidRPr="00B066EF">
        <w:rPr>
          <w:rFonts w:ascii="Arial" w:hAnsi="Arial" w:cs="Arial"/>
        </w:rPr>
        <w:t xml:space="preserve"> - predseda, </w:t>
      </w:r>
    </w:p>
    <w:p w:rsidR="00F83722" w:rsidRPr="00B066EF" w:rsidRDefault="00F83722" w:rsidP="00F83722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B066EF">
        <w:rPr>
          <w:rFonts w:ascii="Arial" w:hAnsi="Arial" w:cs="Arial"/>
        </w:rPr>
        <w:tab/>
        <w:t xml:space="preserve">Ing. </w:t>
      </w:r>
      <w:proofErr w:type="spellStart"/>
      <w:r w:rsidRPr="00B066EF">
        <w:rPr>
          <w:rFonts w:ascii="Arial" w:hAnsi="Arial" w:cs="Arial"/>
        </w:rPr>
        <w:t>Ildikó</w:t>
      </w:r>
      <w:proofErr w:type="spellEnd"/>
      <w:r w:rsidRPr="00B066EF">
        <w:rPr>
          <w:rFonts w:ascii="Arial" w:hAnsi="Arial" w:cs="Arial"/>
        </w:rPr>
        <w:t xml:space="preserve"> </w:t>
      </w:r>
      <w:proofErr w:type="spellStart"/>
      <w:r w:rsidRPr="00B066EF">
        <w:rPr>
          <w:rFonts w:ascii="Arial" w:hAnsi="Arial" w:cs="Arial"/>
        </w:rPr>
        <w:t>Virágová</w:t>
      </w:r>
      <w:proofErr w:type="spellEnd"/>
      <w:r w:rsidRPr="00B066EF">
        <w:rPr>
          <w:rFonts w:ascii="Arial" w:hAnsi="Arial" w:cs="Arial"/>
        </w:rPr>
        <w:t xml:space="preserve">, </w:t>
      </w:r>
    </w:p>
    <w:p w:rsidR="00F83722" w:rsidRPr="00B066EF" w:rsidRDefault="00F83722" w:rsidP="00F83722">
      <w:pPr>
        <w:pStyle w:val="Odsekzoznamu"/>
        <w:tabs>
          <w:tab w:val="left" w:pos="4253"/>
        </w:tabs>
        <w:spacing w:line="276" w:lineRule="auto"/>
        <w:ind w:left="709"/>
        <w:jc w:val="left"/>
        <w:rPr>
          <w:rFonts w:ascii="Arial" w:hAnsi="Arial" w:cs="Arial"/>
        </w:rPr>
      </w:pPr>
      <w:r w:rsidRPr="00B066EF">
        <w:rPr>
          <w:rFonts w:ascii="Arial" w:hAnsi="Arial" w:cs="Arial"/>
        </w:rPr>
        <w:tab/>
        <w:t xml:space="preserve">Boris </w:t>
      </w:r>
      <w:proofErr w:type="spellStart"/>
      <w:r w:rsidRPr="00B066EF">
        <w:rPr>
          <w:rFonts w:ascii="Arial" w:hAnsi="Arial" w:cs="Arial"/>
        </w:rPr>
        <w:t>Boleček</w:t>
      </w:r>
      <w:proofErr w:type="spellEnd"/>
    </w:p>
    <w:p w:rsidR="00F83722" w:rsidRPr="00B066EF" w:rsidRDefault="00F83722" w:rsidP="00F83722">
      <w:pPr>
        <w:pStyle w:val="Zarkazkladnhotextu"/>
        <w:numPr>
          <w:ilvl w:val="0"/>
          <w:numId w:val="1"/>
        </w:numPr>
        <w:spacing w:after="0"/>
        <w:rPr>
          <w:rFonts w:ascii="Arial" w:hAnsi="Arial" w:cs="Arial"/>
        </w:rPr>
      </w:pPr>
      <w:r w:rsidRPr="00B066EF">
        <w:rPr>
          <w:rFonts w:ascii="Arial" w:hAnsi="Arial" w:cs="Arial"/>
        </w:rPr>
        <w:t xml:space="preserve">overovateľov zápisnice:  </w:t>
      </w:r>
      <w:r w:rsidRPr="00B066EF">
        <w:rPr>
          <w:rFonts w:ascii="Arial" w:hAnsi="Arial" w:cs="Arial"/>
        </w:rPr>
        <w:tab/>
      </w:r>
      <w:r w:rsidRPr="00B066EF">
        <w:rPr>
          <w:rFonts w:ascii="Arial" w:hAnsi="Arial" w:cs="Arial"/>
        </w:rPr>
        <w:tab/>
        <w:t xml:space="preserve">Mgr. Mikuláš </w:t>
      </w:r>
      <w:proofErr w:type="spellStart"/>
      <w:r w:rsidRPr="00B066EF">
        <w:rPr>
          <w:rFonts w:ascii="Arial" w:hAnsi="Arial" w:cs="Arial"/>
        </w:rPr>
        <w:t>Krippel</w:t>
      </w:r>
      <w:proofErr w:type="spellEnd"/>
      <w:r w:rsidRPr="00B066EF">
        <w:rPr>
          <w:rFonts w:ascii="Arial" w:hAnsi="Arial" w:cs="Arial"/>
        </w:rPr>
        <w:t>, PhD.</w:t>
      </w:r>
    </w:p>
    <w:p w:rsidR="00F83722" w:rsidRPr="00B066EF" w:rsidRDefault="00F83722" w:rsidP="00F83722">
      <w:pPr>
        <w:pStyle w:val="Zarkazkladnhotextu"/>
        <w:spacing w:after="0"/>
        <w:ind w:left="4248"/>
        <w:rPr>
          <w:rFonts w:ascii="Arial" w:hAnsi="Arial" w:cs="Arial"/>
        </w:rPr>
      </w:pPr>
      <w:r w:rsidRPr="00B066EF">
        <w:rPr>
          <w:rFonts w:ascii="Arial" w:hAnsi="Arial" w:cs="Arial"/>
        </w:rPr>
        <w:t>Boris Vereš</w:t>
      </w:r>
    </w:p>
    <w:p w:rsidR="00F83722" w:rsidRPr="00B066EF" w:rsidRDefault="00F83722" w:rsidP="00F83722">
      <w:pPr>
        <w:pStyle w:val="Zarkazkladnhotextu"/>
        <w:spacing w:after="0"/>
        <w:ind w:left="4248"/>
        <w:rPr>
          <w:rFonts w:ascii="Arial" w:hAnsi="Arial" w:cs="Arial"/>
        </w:rPr>
      </w:pPr>
    </w:p>
    <w:p w:rsidR="00F83722" w:rsidRPr="00B066EF" w:rsidRDefault="00F83722" w:rsidP="00F83722">
      <w:pPr>
        <w:pStyle w:val="Zarkazkladnhotextu"/>
        <w:spacing w:after="0"/>
        <w:ind w:left="4248"/>
        <w:rPr>
          <w:rFonts w:ascii="Arial" w:hAnsi="Arial" w:cs="Arial"/>
        </w:rPr>
      </w:pPr>
    </w:p>
    <w:p w:rsidR="00F83722" w:rsidRPr="00B066EF" w:rsidRDefault="00F83722" w:rsidP="00F83722">
      <w:pPr>
        <w:pStyle w:val="Zarkazkladnhotextu"/>
        <w:spacing w:after="0"/>
        <w:ind w:left="4248"/>
        <w:rPr>
          <w:rFonts w:ascii="Arial" w:hAnsi="Arial" w:cs="Arial"/>
        </w:rPr>
      </w:pPr>
    </w:p>
    <w:p w:rsidR="00F83722" w:rsidRPr="00B066EF" w:rsidRDefault="00F83722" w:rsidP="00F83722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s c h v a ľ u j e</w:t>
      </w:r>
    </w:p>
    <w:p w:rsidR="00F83722" w:rsidRPr="00B066EF" w:rsidRDefault="00F83722" w:rsidP="00F83722">
      <w:pPr>
        <w:ind w:firstLine="12"/>
        <w:jc w:val="center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návrh programu rokovania.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276" w:hanging="1276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02)</w:t>
      </w:r>
      <w:r w:rsidRPr="00B066EF">
        <w:rPr>
          <w:rFonts w:ascii="Arial" w:hAnsi="Arial" w:cs="Arial"/>
          <w:sz w:val="22"/>
          <w:szCs w:val="22"/>
        </w:rPr>
        <w:tab/>
        <w:t xml:space="preserve">Kontrola plnenia uznesení zo zasadnutia </w:t>
      </w:r>
      <w:proofErr w:type="spellStart"/>
      <w:r w:rsidRPr="00B066EF">
        <w:rPr>
          <w:rFonts w:ascii="Arial" w:hAnsi="Arial" w:cs="Arial"/>
          <w:sz w:val="22"/>
          <w:szCs w:val="22"/>
        </w:rPr>
        <w:t>MiZ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dňa 14.07.2020.</w:t>
      </w:r>
    </w:p>
    <w:p w:rsidR="00F83722" w:rsidRPr="00B066EF" w:rsidRDefault="00F83722" w:rsidP="00F83722">
      <w:pPr>
        <w:ind w:left="702" w:firstLine="574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215/2018-2022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b e r i e   n a   v e d o m i e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predloženú kontrolu plnenia uznesení prijatých na svojom zasadnutí dňa 14.07.2020.</w:t>
      </w:r>
      <w:r w:rsidRPr="00B066EF">
        <w:rPr>
          <w:rFonts w:ascii="Arial" w:hAnsi="Arial" w:cs="Arial"/>
          <w:sz w:val="22"/>
          <w:szCs w:val="22"/>
        </w:rPr>
        <w:tab/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Default="00F83722" w:rsidP="00F83722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276" w:hanging="1276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 xml:space="preserve">K bodu 03)  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Správa o výsledkoch kontrolnej činnosti.</w:t>
      </w:r>
    </w:p>
    <w:p w:rsidR="00F83722" w:rsidRPr="00B066EF" w:rsidRDefault="00F83722" w:rsidP="00F83722">
      <w:pPr>
        <w:ind w:left="1276" w:hanging="1276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216/2018-2022</w:t>
      </w:r>
    </w:p>
    <w:p w:rsidR="00F83722" w:rsidRPr="00B066EF" w:rsidRDefault="00F83722" w:rsidP="00F8372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066EF">
        <w:rPr>
          <w:rFonts w:ascii="Arial" w:hAnsi="Arial" w:cs="Arial"/>
          <w:snapToGrid w:val="0"/>
          <w:sz w:val="22"/>
          <w:szCs w:val="22"/>
        </w:rPr>
        <w:t>Miestne zastupiteľstvo mestskej časti Bratislava - Podunajské Biskupice po prerokovaní predloženého materiálu</w:t>
      </w:r>
    </w:p>
    <w:p w:rsidR="00F83722" w:rsidRPr="00B066EF" w:rsidRDefault="00F83722" w:rsidP="00F83722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b e r i e   n a   v e d o m i e</w:t>
      </w:r>
    </w:p>
    <w:p w:rsidR="00F83722" w:rsidRPr="00B066EF" w:rsidRDefault="00F83722" w:rsidP="00F83722">
      <w:pPr>
        <w:pStyle w:val="Odsekzoznamu"/>
        <w:widowControl w:val="0"/>
        <w:rPr>
          <w:rFonts w:ascii="Arial" w:hAnsi="Arial" w:cs="Arial"/>
          <w:snapToGrid w:val="0"/>
        </w:rPr>
      </w:pPr>
    </w:p>
    <w:p w:rsidR="00F83722" w:rsidRPr="00B066EF" w:rsidRDefault="00F83722" w:rsidP="00F83722">
      <w:pPr>
        <w:pStyle w:val="Style4"/>
        <w:numPr>
          <w:ilvl w:val="0"/>
          <w:numId w:val="7"/>
        </w:numPr>
        <w:jc w:val="both"/>
        <w:rPr>
          <w:rFonts w:ascii="Arial" w:eastAsiaTheme="minorEastAsia" w:hAnsi="Arial" w:cs="Arial"/>
          <w:snapToGrid w:val="0"/>
          <w:color w:val="000000" w:themeColor="text1"/>
        </w:rPr>
      </w:pPr>
      <w:r w:rsidRPr="00B066EF">
        <w:rPr>
          <w:rFonts w:ascii="Arial" w:eastAsiaTheme="minorEastAsia" w:hAnsi="Arial" w:cs="Arial"/>
          <w:snapToGrid w:val="0"/>
          <w:color w:val="000000" w:themeColor="text1"/>
        </w:rPr>
        <w:t>Správu o kontrole dodržiavania a uplatňovania zákona č. 211/2000 Z. z. o slobodnom prístupe k informáciám a o zmene a doplnení niektorých zákonov v podmienkach mestskej časti Bratislava -Podunajské Biskupice za obdobie od 1.11.2019 do 30.04.2020.</w:t>
      </w:r>
    </w:p>
    <w:p w:rsidR="00F83722" w:rsidRPr="00B066EF" w:rsidRDefault="00F83722" w:rsidP="00F83722">
      <w:pPr>
        <w:pStyle w:val="Odsekzoznamu"/>
        <w:widowControl w:val="0"/>
        <w:numPr>
          <w:ilvl w:val="0"/>
          <w:numId w:val="7"/>
        </w:numPr>
        <w:spacing w:after="160" w:line="276" w:lineRule="auto"/>
        <w:rPr>
          <w:rFonts w:ascii="Arial" w:hAnsi="Arial" w:cs="Arial"/>
          <w:snapToGrid w:val="0"/>
        </w:rPr>
      </w:pPr>
      <w:r w:rsidRPr="00B066EF">
        <w:rPr>
          <w:rFonts w:ascii="Arial" w:hAnsi="Arial" w:cs="Arial"/>
          <w:snapToGrid w:val="0"/>
        </w:rPr>
        <w:t>Správu o kontrole plnenia opatrení prijatých na odstránenie nedostatkov zistených pri vykonaných kontrolách z predchádzajúceho plánu kontrolnej činnosti na II. polrok 2019.</w:t>
      </w:r>
    </w:p>
    <w:p w:rsidR="00F83722" w:rsidRPr="00B066EF" w:rsidRDefault="00F83722" w:rsidP="00F83722">
      <w:pPr>
        <w:pStyle w:val="Odsekzoznamu"/>
        <w:widowControl w:val="0"/>
        <w:numPr>
          <w:ilvl w:val="0"/>
          <w:numId w:val="7"/>
        </w:numPr>
        <w:spacing w:after="160" w:line="276" w:lineRule="auto"/>
        <w:rPr>
          <w:rFonts w:ascii="Arial" w:hAnsi="Arial" w:cs="Arial"/>
          <w:snapToGrid w:val="0"/>
        </w:rPr>
      </w:pPr>
      <w:r w:rsidRPr="00B066EF">
        <w:rPr>
          <w:rFonts w:ascii="Arial" w:hAnsi="Arial" w:cs="Arial"/>
          <w:bCs/>
        </w:rPr>
        <w:t>Správu z kontroly spôsobu výberu poplatku za rozvoj v zmysle zákona č.  447/2015 Z. z. o miestnom poplatku za rozvoj a o zmene a doplnení niektorých zákonov a všeobecne záväzného nariadenia č. 4/2019 o miestnom poplatku za rozvoj na území mestskej časti Bratislava – Podunajské Biskupice.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lastRenderedPageBreak/>
        <w:t>K bodu 04)</w:t>
      </w:r>
      <w:r w:rsidRPr="00B066EF">
        <w:rPr>
          <w:rFonts w:ascii="Arial" w:hAnsi="Arial" w:cs="Arial"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 xml:space="preserve">Návrh </w:t>
      </w:r>
      <w:r w:rsidRPr="00B066EF">
        <w:rPr>
          <w:rFonts w:ascii="Arial" w:hAnsi="Arial" w:cs="Arial"/>
          <w:sz w:val="22"/>
          <w:szCs w:val="22"/>
        </w:rPr>
        <w:t>Všeobecne záväzného nariadenia č.  .../2020 Mestskej časti Bratislava - Podunajské Biskupice zo dňa 22.09.2020 o cenovej regulácii nájomného za nebytové priestory, školské a predškolské zariadenia a prenájom pozemkov a</w:t>
      </w:r>
      <w:r>
        <w:rPr>
          <w:rFonts w:ascii="Arial" w:hAnsi="Arial" w:cs="Arial"/>
          <w:sz w:val="22"/>
          <w:szCs w:val="22"/>
        </w:rPr>
        <w:t> </w:t>
      </w:r>
      <w:r w:rsidRPr="00B066EF">
        <w:rPr>
          <w:rFonts w:ascii="Arial" w:hAnsi="Arial" w:cs="Arial"/>
          <w:sz w:val="22"/>
          <w:szCs w:val="22"/>
        </w:rPr>
        <w:t>o cenovej regulácii služieb spojených s užívaním nebytových priestorov a prenájmom pozemkov v majetku a v správe Mestskej časti Bratislava – Podunajské Biskupice.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217/2018-2022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- Podunajské Biskupice po prerokovaní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center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       Všeobecne záväzné nariadenie č. 2/2020 Mestskej časti Bratislava - Podunajské  Biskupice zo dňa 22.09.2020 o cenovej regulácii nájomného za nebytové priestory, školské a predškolské zariadenia a prenájom pozemkov  a o cenovej regulácii služieb spojených s užívaním nebytových priestorov a prenájmom pozemkov v majetku a v správe Mestskej časti Bratislava – Podunajské Biskupice </w:t>
      </w:r>
      <w:r w:rsidRPr="00B066EF">
        <w:rPr>
          <w:rFonts w:ascii="Arial" w:hAnsi="Arial" w:cs="Arial"/>
          <w:bCs/>
          <w:sz w:val="22"/>
          <w:szCs w:val="22"/>
        </w:rPr>
        <w:t>s účinnosťou od  01. 01.2021.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F42288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5445C3">
        <w:rPr>
          <w:rFonts w:ascii="Arial" w:hAnsi="Arial" w:cs="Arial"/>
          <w:b/>
          <w:sz w:val="22"/>
          <w:szCs w:val="22"/>
        </w:rPr>
        <w:t>Plnenie: Po uplynutí doby povinného zverejnenia bolo schválené VZN pod</w:t>
      </w:r>
      <w:r>
        <w:rPr>
          <w:rFonts w:ascii="Arial" w:hAnsi="Arial" w:cs="Arial"/>
          <w:b/>
          <w:sz w:val="22"/>
          <w:szCs w:val="22"/>
        </w:rPr>
        <w:t xml:space="preserve">písané starostom mestskej časti a vyhlásené vyvesením na úradnej tabuli mestskej časti dňa 23.09.2020. </w:t>
      </w:r>
      <w:r w:rsidRPr="00F42288">
        <w:rPr>
          <w:rFonts w:ascii="Arial" w:hAnsi="Arial" w:cs="Arial"/>
          <w:b/>
          <w:sz w:val="22"/>
          <w:szCs w:val="22"/>
        </w:rPr>
        <w:t>V zmysle prijatého uznesenia sa listom oznámila nájomcom zmena výšky nájomného, následne budú vypracované dodatky k nájomným zmluvám o zmene výšky nájomného s účinnosťou od 01.01.2021.</w:t>
      </w:r>
    </w:p>
    <w:p w:rsidR="00F83722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spacing w:after="120"/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05)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Návrh všeobecne záväzného nariadenia hlavného mesta Slovenskej republiky Bratislavy o podmienkach umiestňovania herní na území hlavného mesta Slovenskej republiky Bratislavy – zaujatie stanoviska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218/2018-2022</w:t>
      </w:r>
    </w:p>
    <w:p w:rsidR="00F83722" w:rsidRPr="00B066EF" w:rsidRDefault="00F83722" w:rsidP="00F83722">
      <w:pPr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o d p o r ú č a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Mestskému zastupiteľstvu schváliť návrh Všeobecne záväzného nariadenia hlavného mesta Slovenskej republiky Bratislavy č. ....../2020 o podmienkach umiestňovania herní na území hlavného mesta Slovenskej republiky Bratislavy </w:t>
      </w:r>
    </w:p>
    <w:p w:rsidR="00F83722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046965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046965">
        <w:rPr>
          <w:rFonts w:ascii="Arial" w:hAnsi="Arial" w:cs="Arial"/>
          <w:b/>
          <w:sz w:val="22"/>
          <w:szCs w:val="22"/>
        </w:rPr>
        <w:t>Plnenie:</w:t>
      </w:r>
      <w:r w:rsidRPr="00046965">
        <w:rPr>
          <w:rFonts w:ascii="Arial" w:hAnsi="Arial" w:cs="Arial"/>
          <w:b/>
          <w:sz w:val="22"/>
          <w:szCs w:val="22"/>
        </w:rPr>
        <w:tab/>
        <w:t xml:space="preserve">Stanovisko mestskej časti vo forme výpisu uznesenia </w:t>
      </w:r>
      <w:r>
        <w:rPr>
          <w:rFonts w:ascii="Arial" w:hAnsi="Arial" w:cs="Arial"/>
          <w:b/>
          <w:sz w:val="22"/>
          <w:szCs w:val="22"/>
        </w:rPr>
        <w:t xml:space="preserve">bolo </w:t>
      </w:r>
      <w:r w:rsidRPr="00046965">
        <w:rPr>
          <w:rFonts w:ascii="Arial" w:hAnsi="Arial" w:cs="Arial"/>
          <w:b/>
          <w:sz w:val="22"/>
          <w:szCs w:val="22"/>
        </w:rPr>
        <w:t>zaslané hlavnému mestu SR Bratislava dňa 24.09.2020</w:t>
      </w:r>
      <w:r>
        <w:rPr>
          <w:rFonts w:ascii="Arial" w:hAnsi="Arial" w:cs="Arial"/>
          <w:b/>
          <w:sz w:val="22"/>
          <w:szCs w:val="22"/>
        </w:rPr>
        <w:t>.</w:t>
      </w:r>
    </w:p>
    <w:p w:rsidR="00F83722" w:rsidRDefault="00F83722" w:rsidP="00F83722">
      <w:pPr>
        <w:ind w:left="702" w:firstLine="708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702" w:firstLine="70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702" w:firstLine="70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06)</w:t>
      </w:r>
      <w:r w:rsidRPr="00B066EF">
        <w:rPr>
          <w:rFonts w:ascii="Arial" w:hAnsi="Arial" w:cs="Arial"/>
          <w:sz w:val="22"/>
          <w:szCs w:val="22"/>
        </w:rPr>
        <w:tab/>
        <w:t>Návrh všeobecne záväzného nariadenia hlavného mesta Slovenskej republiky Bratislavy o zákaze prevádzkovania hazardných hier na území hlavného mesta Slovenskej republiky Bratislavy počas dní ustanovených týmto všeobecne záväzným nariadením – zaujatie stanoviska.</w:t>
      </w:r>
    </w:p>
    <w:p w:rsidR="00F83722" w:rsidRPr="00B066EF" w:rsidRDefault="00F83722" w:rsidP="00F83722">
      <w:pPr>
        <w:pStyle w:val="Odsekzoznamu"/>
        <w:ind w:left="1134"/>
        <w:rPr>
          <w:rFonts w:ascii="Arial" w:hAnsi="Arial" w:cs="Arial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219/2018-2022</w:t>
      </w:r>
    </w:p>
    <w:p w:rsidR="00F83722" w:rsidRPr="00B066EF" w:rsidRDefault="00F83722" w:rsidP="00F83722">
      <w:pPr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o d p o r ú č a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Mestskému zastupiteľstvu schváliť návrh Všeobecne záväzného nariadenia hlavného mesta Slovenskej republiky Bratislavy č. ....../2020 o zákaze prevádzkovania hazardných hier na území hlavného mesta Slovenskej republiky Bratislavy počas dní ustanovených týmto všeobecne záväzným nariadením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046965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046965">
        <w:rPr>
          <w:rFonts w:ascii="Arial" w:hAnsi="Arial" w:cs="Arial"/>
          <w:b/>
          <w:sz w:val="22"/>
          <w:szCs w:val="22"/>
        </w:rPr>
        <w:t>Plnenie:</w:t>
      </w:r>
      <w:r w:rsidRPr="00046965">
        <w:rPr>
          <w:rFonts w:ascii="Arial" w:hAnsi="Arial" w:cs="Arial"/>
          <w:b/>
          <w:sz w:val="22"/>
          <w:szCs w:val="22"/>
        </w:rPr>
        <w:tab/>
        <w:t xml:space="preserve">Stanovisko mestskej časti vo forme výpisu uznesenia </w:t>
      </w:r>
      <w:r>
        <w:rPr>
          <w:rFonts w:ascii="Arial" w:hAnsi="Arial" w:cs="Arial"/>
          <w:b/>
          <w:sz w:val="22"/>
          <w:szCs w:val="22"/>
        </w:rPr>
        <w:t xml:space="preserve">bolo </w:t>
      </w:r>
      <w:r w:rsidRPr="00046965">
        <w:rPr>
          <w:rFonts w:ascii="Arial" w:hAnsi="Arial" w:cs="Arial"/>
          <w:b/>
          <w:sz w:val="22"/>
          <w:szCs w:val="22"/>
        </w:rPr>
        <w:t>zaslané hlavnému mestu SR Bratislava dňa 24.09.2020</w:t>
      </w:r>
      <w:r>
        <w:rPr>
          <w:rFonts w:ascii="Arial" w:hAnsi="Arial" w:cs="Arial"/>
          <w:b/>
          <w:sz w:val="22"/>
          <w:szCs w:val="22"/>
        </w:rPr>
        <w:t>.</w:t>
      </w:r>
    </w:p>
    <w:p w:rsidR="00F83722" w:rsidRPr="00B066EF" w:rsidRDefault="00F83722" w:rsidP="00F83722">
      <w:pPr>
        <w:ind w:left="702" w:firstLine="708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07)</w:t>
      </w:r>
      <w:r w:rsidRPr="00B066EF">
        <w:rPr>
          <w:rFonts w:ascii="Arial" w:hAnsi="Arial" w:cs="Arial"/>
          <w:sz w:val="22"/>
          <w:szCs w:val="22"/>
        </w:rPr>
        <w:tab/>
        <w:t>Návrh všeobecne záväzného nariadenia hlavného mesta Slovenskej republiky Bratislavy o ochrannom pásme pohrebísk na území hlavného mesta Slovenskej republiky Bratislavy – zaujatie stanoviska.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220/2018-2022</w:t>
      </w:r>
    </w:p>
    <w:p w:rsidR="00F83722" w:rsidRPr="00B066EF" w:rsidRDefault="00F83722" w:rsidP="00F83722">
      <w:pPr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o d p o r ú č a</w:t>
      </w:r>
    </w:p>
    <w:p w:rsidR="00F83722" w:rsidRPr="00B066EF" w:rsidRDefault="00F83722" w:rsidP="00F837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Mestskému zastupiteľstvu schváliť návrh </w:t>
      </w:r>
      <w:r w:rsidRPr="00B066EF">
        <w:rPr>
          <w:rFonts w:ascii="Arial" w:hAnsi="Arial" w:cs="Arial"/>
          <w:bCs/>
          <w:sz w:val="22"/>
          <w:szCs w:val="22"/>
        </w:rPr>
        <w:t xml:space="preserve">Všeobecne záväzného nariadenia hlavného mesta Slovenskej republiky Bratislavy </w:t>
      </w:r>
      <w:r w:rsidRPr="00B066EF">
        <w:rPr>
          <w:rFonts w:ascii="Arial" w:hAnsi="Arial" w:cs="Arial"/>
          <w:sz w:val="22"/>
          <w:szCs w:val="22"/>
        </w:rPr>
        <w:t>č. ...../2020 z ...../2020 o ochrannom pásme pohrebísk na území hlavného mesta  Slovenskej republiky Bratislavy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046965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046965">
        <w:rPr>
          <w:rFonts w:ascii="Arial" w:hAnsi="Arial" w:cs="Arial"/>
          <w:b/>
          <w:sz w:val="22"/>
          <w:szCs w:val="22"/>
        </w:rPr>
        <w:t>Plnenie:</w:t>
      </w:r>
      <w:r w:rsidRPr="00046965">
        <w:rPr>
          <w:rFonts w:ascii="Arial" w:hAnsi="Arial" w:cs="Arial"/>
          <w:b/>
          <w:sz w:val="22"/>
          <w:szCs w:val="22"/>
        </w:rPr>
        <w:tab/>
        <w:t xml:space="preserve">Stanovisko mestskej časti vo forme výpisu uznesenia </w:t>
      </w:r>
      <w:r>
        <w:rPr>
          <w:rFonts w:ascii="Arial" w:hAnsi="Arial" w:cs="Arial"/>
          <w:b/>
          <w:sz w:val="22"/>
          <w:szCs w:val="22"/>
        </w:rPr>
        <w:t xml:space="preserve">bolo </w:t>
      </w:r>
      <w:r w:rsidRPr="00046965">
        <w:rPr>
          <w:rFonts w:ascii="Arial" w:hAnsi="Arial" w:cs="Arial"/>
          <w:b/>
          <w:sz w:val="22"/>
          <w:szCs w:val="22"/>
        </w:rPr>
        <w:t>zaslané hlavnému mestu SR Bratislava dňa 24.09.2020</w:t>
      </w:r>
      <w:r>
        <w:rPr>
          <w:rFonts w:ascii="Arial" w:hAnsi="Arial" w:cs="Arial"/>
          <w:b/>
          <w:sz w:val="22"/>
          <w:szCs w:val="22"/>
        </w:rPr>
        <w:t>.</w:t>
      </w:r>
    </w:p>
    <w:p w:rsidR="00F83722" w:rsidRPr="00B066EF" w:rsidRDefault="00F83722" w:rsidP="00F83722">
      <w:pPr>
        <w:ind w:left="702" w:firstLine="708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08)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>Čerpanie rozpočtu mestskej časti Bratislava – Podunajské Biskupice</w:t>
      </w:r>
      <w:r w:rsidRPr="00B066EF">
        <w:rPr>
          <w:rFonts w:ascii="Arial" w:hAnsi="Arial" w:cs="Arial"/>
          <w:sz w:val="22"/>
          <w:szCs w:val="22"/>
        </w:rPr>
        <w:t xml:space="preserve"> k 30.06.2020.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221/2018-2022</w:t>
      </w:r>
    </w:p>
    <w:p w:rsidR="00F83722" w:rsidRPr="00B066EF" w:rsidRDefault="00F83722" w:rsidP="00F83722">
      <w:pPr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 xml:space="preserve">                                                      b e r i e   n a   v e d o m i e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čerpanie rozpočtu mestskej časti Bratislava – Podunajské Biskupice k 30.06.2020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09)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Zmena č. 3 číselného a programového rozpočtu Mestskej časti Bratislava - Podunajské Biskupice na rok 2020.</w:t>
      </w:r>
      <w:r w:rsidRPr="00B066EF">
        <w:rPr>
          <w:rFonts w:ascii="Arial" w:hAnsi="Arial" w:cs="Arial"/>
          <w:bCs/>
          <w:sz w:val="22"/>
          <w:szCs w:val="22"/>
        </w:rPr>
        <w:tab/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222/2018-2022</w:t>
      </w:r>
    </w:p>
    <w:p w:rsidR="00F83722" w:rsidRPr="00B066EF" w:rsidRDefault="00F83722" w:rsidP="00F83722">
      <w:pPr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  1.)     zmenu č. 3  číselného a programového rozpočtu  Mestskej časti Bratislava -                 </w:t>
      </w:r>
    </w:p>
    <w:p w:rsidR="00F83722" w:rsidRPr="00B066EF" w:rsidRDefault="00F83722" w:rsidP="00F83722">
      <w:pPr>
        <w:ind w:left="690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Podunajské  Biskupice na rok 2020 v nasledovnej štruktúre</w:t>
      </w:r>
    </w:p>
    <w:p w:rsidR="00F83722" w:rsidRPr="00B066EF" w:rsidRDefault="00F83722" w:rsidP="00F83722">
      <w:pPr>
        <w:jc w:val="center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9"/>
        <w:gridCol w:w="2038"/>
        <w:gridCol w:w="1897"/>
        <w:gridCol w:w="1897"/>
      </w:tblGrid>
      <w:tr w:rsidR="00F83722" w:rsidRPr="00B066EF" w:rsidTr="00E64A5C">
        <w:trPr>
          <w:trHeight w:val="646"/>
        </w:trPr>
        <w:tc>
          <w:tcPr>
            <w:tcW w:w="2559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Zmena rozpočtu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</w:tr>
      <w:tr w:rsidR="00F83722" w:rsidRPr="00B066EF" w:rsidTr="00E64A5C">
        <w:trPr>
          <w:trHeight w:val="707"/>
        </w:trPr>
        <w:tc>
          <w:tcPr>
            <w:tcW w:w="2559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+ / -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722" w:rsidRPr="00B066EF" w:rsidTr="00E64A5C">
        <w:trPr>
          <w:trHeight w:val="234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bežné príjmy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10 328 063 €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+83 118 €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10 411 181 €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kapitálové príjmy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432 993 €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      0 €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432 993 €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1 826 966 €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          0 €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1 826 968 €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>príjmy spolu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>12 588 022 €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 xml:space="preserve">         83 118 €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 xml:space="preserve">   12 671 140 €</w:t>
            </w:r>
          </w:p>
        </w:tc>
      </w:tr>
      <w:tr w:rsidR="00F83722" w:rsidRPr="00B066EF" w:rsidTr="00E64A5C">
        <w:trPr>
          <w:trHeight w:val="83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bežné výdavky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10 328 063 €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+ 34 614,56 €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10 362 677,56 €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kapitálové výdavky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1 907 381 €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+ 41 000,00 €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1 948 381,00 €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>finančné operácie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  13 836 €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           0 €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sz w:val="22"/>
                <w:szCs w:val="22"/>
              </w:rPr>
            </w:pPr>
            <w:r w:rsidRPr="00B066EF">
              <w:rPr>
                <w:rFonts w:ascii="Arial" w:hAnsi="Arial" w:cs="Arial"/>
                <w:sz w:val="22"/>
                <w:szCs w:val="22"/>
              </w:rPr>
              <w:t xml:space="preserve">        13 836,00 €</w:t>
            </w:r>
          </w:p>
        </w:tc>
      </w:tr>
      <w:tr w:rsidR="00F83722" w:rsidRPr="00B066EF" w:rsidTr="00E64A5C">
        <w:trPr>
          <w:trHeight w:val="248"/>
        </w:trPr>
        <w:tc>
          <w:tcPr>
            <w:tcW w:w="2559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>výdavky spolu</w:t>
            </w:r>
          </w:p>
        </w:tc>
        <w:tc>
          <w:tcPr>
            <w:tcW w:w="2038" w:type="dxa"/>
            <w:shd w:val="clear" w:color="auto" w:fill="auto"/>
          </w:tcPr>
          <w:p w:rsidR="00F83722" w:rsidRPr="00B066EF" w:rsidRDefault="00F83722" w:rsidP="00E64A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>12 249 280 €</w:t>
            </w:r>
          </w:p>
        </w:tc>
        <w:tc>
          <w:tcPr>
            <w:tcW w:w="1897" w:type="dxa"/>
            <w:shd w:val="clear" w:color="auto" w:fill="auto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 xml:space="preserve">  + 75 614,56 €</w:t>
            </w:r>
          </w:p>
        </w:tc>
        <w:tc>
          <w:tcPr>
            <w:tcW w:w="1897" w:type="dxa"/>
          </w:tcPr>
          <w:p w:rsidR="00F83722" w:rsidRPr="00B066EF" w:rsidRDefault="00F83722" w:rsidP="00E64A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6EF">
              <w:rPr>
                <w:rFonts w:ascii="Arial" w:hAnsi="Arial" w:cs="Arial"/>
                <w:b/>
                <w:sz w:val="22"/>
                <w:szCs w:val="22"/>
              </w:rPr>
              <w:t xml:space="preserve"> 12 324 894,56 €</w:t>
            </w:r>
          </w:p>
        </w:tc>
      </w:tr>
    </w:tbl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  <w:lang w:val="cs-CZ"/>
        </w:rPr>
        <w:tab/>
      </w:r>
      <w:r w:rsidRPr="00B066EF">
        <w:rPr>
          <w:rFonts w:ascii="Arial" w:hAnsi="Arial" w:cs="Arial"/>
          <w:sz w:val="22"/>
          <w:szCs w:val="22"/>
          <w:lang w:val="cs-CZ"/>
        </w:rPr>
        <w:tab/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  2.) použitie finančných prostriedkov z rezervného fondu nasledovne: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50 000 € na rámcovú zmluvu na vybudovanie kamerového systému ku každej významnej investícii (detské ihriská, </w:t>
      </w:r>
      <w:proofErr w:type="spellStart"/>
      <w:r w:rsidRPr="00B066EF">
        <w:rPr>
          <w:rFonts w:ascii="Arial" w:hAnsi="Arial" w:cs="Arial"/>
          <w:sz w:val="22"/>
          <w:szCs w:val="22"/>
        </w:rPr>
        <w:t>pumptracková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dráha, zelené oázy </w:t>
      </w:r>
      <w:proofErr w:type="spellStart"/>
      <w:r w:rsidRPr="00B066EF">
        <w:rPr>
          <w:rFonts w:ascii="Arial" w:hAnsi="Arial" w:cs="Arial"/>
          <w:sz w:val="22"/>
          <w:szCs w:val="22"/>
        </w:rPr>
        <w:t>Medzijarky</w:t>
      </w:r>
      <w:proofErr w:type="spellEnd"/>
      <w:r w:rsidRPr="00B066EF">
        <w:rPr>
          <w:rFonts w:ascii="Arial" w:hAnsi="Arial" w:cs="Arial"/>
          <w:sz w:val="22"/>
          <w:szCs w:val="22"/>
        </w:rPr>
        <w:t>, Zelené srdce Podunajských Biskupíc)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401017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401017">
        <w:rPr>
          <w:rFonts w:ascii="Arial" w:hAnsi="Arial" w:cs="Arial"/>
          <w:b/>
          <w:sz w:val="22"/>
          <w:szCs w:val="22"/>
        </w:rPr>
        <w:t>Plnenie: Rozpočet mestskej časti bol upravený v zmysle schváleného uznesenia príslušným rozpočtovým opatrením.</w:t>
      </w: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10)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Návrh na odpis pohľadávok z účtovníctva mestskej časti Bratislava – Podunajské Biskupice.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223/2018-2022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: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p r e r o k o v a l o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Návrh na odpis pohľadávok z účtovníctva mestskej časti Bratislava – Podunajské Biskupice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center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odpis pohľadávok z účtovníctva mestskej časti Bratislava – Podunajské Biskupice v celkovej výške 2.290,72 €.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751A19" w:rsidRDefault="00F83722" w:rsidP="00F83722">
      <w:pPr>
        <w:ind w:left="1" w:hanging="1"/>
        <w:jc w:val="both"/>
        <w:rPr>
          <w:rFonts w:ascii="Arial" w:hAnsi="Arial" w:cs="Arial"/>
          <w:b/>
          <w:sz w:val="22"/>
          <w:szCs w:val="22"/>
        </w:rPr>
      </w:pPr>
      <w:r w:rsidRPr="00751A19">
        <w:rPr>
          <w:rFonts w:ascii="Arial" w:hAnsi="Arial" w:cs="Arial"/>
          <w:b/>
          <w:sz w:val="22"/>
          <w:szCs w:val="22"/>
        </w:rPr>
        <w:t>Plnenie: Na základe schváleného uznesenia boli v účtovníctve znížené pohľadávky v celkovej výške 2.290,72 €.</w:t>
      </w:r>
    </w:p>
    <w:p w:rsidR="00F83722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11)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Návrh na vyradenie projektovej dokumentácie z účtu 042 ako zmarené investície.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224/2018-2022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lastRenderedPageBreak/>
        <w:t>Miestne zastupiteľstvo Mestskej časti Bratislava – Podunajské Biskupice</w:t>
      </w:r>
    </w:p>
    <w:p w:rsidR="00F83722" w:rsidRPr="00B066EF" w:rsidRDefault="00F83722" w:rsidP="00F83722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 xml:space="preserve"> </w:t>
      </w:r>
    </w:p>
    <w:p w:rsidR="00F83722" w:rsidRPr="00B066EF" w:rsidRDefault="00F83722" w:rsidP="00F83722">
      <w:pPr>
        <w:numPr>
          <w:ilvl w:val="0"/>
          <w:numId w:val="8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p r e r o k o v a l o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Návrh na vyradenie projektovej dokumentácie z účtu 042 ako zmarené investície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numPr>
          <w:ilvl w:val="0"/>
          <w:numId w:val="8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center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Návrh na vyradenie projektovej dokumentácie z účtu 042 ako zmarené investície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751A19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751A19">
        <w:rPr>
          <w:rFonts w:ascii="Arial" w:hAnsi="Arial" w:cs="Arial"/>
          <w:b/>
          <w:sz w:val="22"/>
          <w:szCs w:val="22"/>
        </w:rPr>
        <w:t xml:space="preserve">Plnenie: Projektová dokumentácie:  – Centrálny park, Rekonštrukcia strechy Latorická, MÚ Radnica – admin. budova, MÚ Radnica – admin. budova, Radnica – zámer pre ŽP a projektová dokumentácia – pre územné </w:t>
      </w:r>
      <w:proofErr w:type="spellStart"/>
      <w:r w:rsidRPr="00751A19">
        <w:rPr>
          <w:rFonts w:ascii="Arial" w:hAnsi="Arial" w:cs="Arial"/>
          <w:b/>
          <w:sz w:val="22"/>
          <w:szCs w:val="22"/>
        </w:rPr>
        <w:t>rozh</w:t>
      </w:r>
      <w:proofErr w:type="spellEnd"/>
      <w:r w:rsidRPr="00751A19">
        <w:rPr>
          <w:rFonts w:ascii="Arial" w:hAnsi="Arial" w:cs="Arial"/>
          <w:b/>
          <w:sz w:val="22"/>
          <w:szCs w:val="22"/>
        </w:rPr>
        <w:t>. Radnica boli vyradené z účtu 042 ako zmarené investície.</w:t>
      </w:r>
    </w:p>
    <w:p w:rsidR="00F83722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12)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 xml:space="preserve">Návrh </w:t>
      </w:r>
      <w:r w:rsidRPr="00B066EF">
        <w:rPr>
          <w:rFonts w:ascii="Arial" w:hAnsi="Arial" w:cs="Arial"/>
          <w:sz w:val="22"/>
          <w:szCs w:val="22"/>
        </w:rPr>
        <w:t xml:space="preserve">na odpísanie pohľadávok z účtovnej evidencie Mestskej časti Bratislava – Podunajské Biskupice voči: </w:t>
      </w:r>
      <w:proofErr w:type="spellStart"/>
      <w:r w:rsidRPr="00B066EF">
        <w:rPr>
          <w:rFonts w:ascii="Arial" w:hAnsi="Arial" w:cs="Arial"/>
          <w:sz w:val="22"/>
          <w:szCs w:val="22"/>
        </w:rPr>
        <w:t>Green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</w:rPr>
        <w:t>Store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s.r.o.,  IČO: 46 , Kazanská 56, 821 06  Bratislava.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225/2018-2022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66EF">
        <w:rPr>
          <w:rFonts w:ascii="Arial" w:hAnsi="Arial" w:cs="Arial"/>
          <w:b/>
          <w:color w:val="auto"/>
          <w:sz w:val="22"/>
          <w:szCs w:val="22"/>
        </w:rPr>
        <w:t>s c h v a ľ u j e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  <w:lang w:val="cs-CZ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odpísanie pohľadávky z účtovnej evidencie Mestskej časti Bratislava – Podunajské Biskupice voči: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proofErr w:type="spellStart"/>
      <w:r w:rsidRPr="00B066EF">
        <w:rPr>
          <w:rFonts w:ascii="Arial" w:hAnsi="Arial" w:cs="Arial"/>
          <w:sz w:val="22"/>
          <w:szCs w:val="22"/>
        </w:rPr>
        <w:t>Green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</w:rPr>
        <w:t>Store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s.r.o.,  IČO: 46 , Kazanská 56, 821 06  Bratislava  vo výške 1 770,92 €</w:t>
      </w: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F42288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42288">
        <w:rPr>
          <w:rFonts w:ascii="Arial" w:hAnsi="Arial" w:cs="Arial"/>
          <w:b/>
          <w:sz w:val="22"/>
          <w:szCs w:val="22"/>
        </w:rPr>
        <w:t>Plnenie: V zmysle prijatého uznesenia bolo vykonané odpísanie pohľadávky z účtovnej evidencie dňa 15.10.2020.</w:t>
      </w: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13)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 xml:space="preserve">Návrh </w:t>
      </w:r>
      <w:r w:rsidRPr="00B066EF">
        <w:rPr>
          <w:rFonts w:ascii="Arial" w:hAnsi="Arial" w:cs="Arial"/>
          <w:sz w:val="22"/>
          <w:szCs w:val="22"/>
        </w:rPr>
        <w:t xml:space="preserve">na odpísanie pohľadávok z účtovnej evidencie Mestskej časti Bratislava – Podunajské Biskupice voči: </w:t>
      </w:r>
      <w:proofErr w:type="spellStart"/>
      <w:r w:rsidRPr="00B066EF">
        <w:rPr>
          <w:rFonts w:ascii="Arial" w:hAnsi="Arial" w:cs="Arial"/>
          <w:sz w:val="22"/>
          <w:szCs w:val="22"/>
        </w:rPr>
        <w:t>Lesia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</w:rPr>
        <w:t>Markiv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– Vojdi do sveta vôní, IČO: 44 608 799, </w:t>
      </w:r>
      <w:proofErr w:type="spellStart"/>
      <w:r w:rsidRPr="00B066EF">
        <w:rPr>
          <w:rFonts w:ascii="Arial" w:hAnsi="Arial" w:cs="Arial"/>
          <w:sz w:val="22"/>
          <w:szCs w:val="22"/>
        </w:rPr>
        <w:t>Sputnikova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3251/5, 821 03 Bratislava.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226/2018-2022</w:t>
      </w:r>
    </w:p>
    <w:p w:rsidR="00F83722" w:rsidRPr="00B066EF" w:rsidRDefault="00F83722" w:rsidP="00F8372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066EF">
        <w:rPr>
          <w:rFonts w:ascii="Arial" w:eastAsia="Calibri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36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B066EF">
        <w:rPr>
          <w:rFonts w:ascii="Arial" w:hAnsi="Arial" w:cs="Arial"/>
          <w:b/>
          <w:spacing w:val="60"/>
          <w:sz w:val="22"/>
          <w:szCs w:val="22"/>
        </w:rPr>
        <w:t>schvaľuje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spacing w:val="60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odpísanie pohľadávky z účtovnej evidencie Mestskej časti Bratislava – Podunajské Biskupice voči: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proofErr w:type="spellStart"/>
      <w:r w:rsidRPr="00B066EF">
        <w:rPr>
          <w:rFonts w:ascii="Arial" w:hAnsi="Arial" w:cs="Arial"/>
          <w:sz w:val="22"/>
          <w:szCs w:val="22"/>
        </w:rPr>
        <w:t>Lesia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</w:rPr>
        <w:t>Markiv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– Vojdi do sveta vôní, IČO: 44 608 799, </w:t>
      </w:r>
      <w:proofErr w:type="spellStart"/>
      <w:r w:rsidRPr="00B066EF">
        <w:rPr>
          <w:rFonts w:ascii="Arial" w:hAnsi="Arial" w:cs="Arial"/>
          <w:sz w:val="22"/>
          <w:szCs w:val="22"/>
        </w:rPr>
        <w:t>Sputnikova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3251/5, 821 03 Bratislava vo výške 2 343,83 €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F42288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42288">
        <w:rPr>
          <w:rFonts w:ascii="Arial" w:hAnsi="Arial" w:cs="Arial"/>
          <w:b/>
          <w:sz w:val="22"/>
          <w:szCs w:val="22"/>
        </w:rPr>
        <w:t>Plnenie: V zmysle prijatého uznesenia bolo vykonané odpísanie pohľadávky z účtovnej evidencie dňa 15.10.2020.</w:t>
      </w:r>
    </w:p>
    <w:p w:rsidR="00F83722" w:rsidRDefault="00F83722" w:rsidP="00F83722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lastRenderedPageBreak/>
        <w:t xml:space="preserve">K bodu 14) 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 xml:space="preserve">Návrh nájmu pozemku registra „C“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>. č. 57/2 – zastavaná plocha a nádvorie o výmere 18 m</w:t>
      </w:r>
      <w:r w:rsidRPr="00B066E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066EF">
        <w:rPr>
          <w:rFonts w:ascii="Arial" w:hAnsi="Arial" w:cs="Arial"/>
          <w:sz w:val="22"/>
          <w:szCs w:val="22"/>
        </w:rPr>
        <w:t xml:space="preserve"> </w:t>
      </w:r>
      <w:r w:rsidRPr="00B066EF">
        <w:rPr>
          <w:rFonts w:ascii="Arial" w:hAnsi="Arial" w:cs="Arial"/>
          <w:bCs/>
          <w:sz w:val="22"/>
          <w:szCs w:val="22"/>
        </w:rPr>
        <w:t xml:space="preserve"> na Biskupickej ul.  na dobu neurčitú v k. ú. Podunajské Biskupice  v prospech: </w:t>
      </w:r>
      <w:r w:rsidRPr="00B066EF">
        <w:rPr>
          <w:rFonts w:ascii="Arial" w:hAnsi="Arial" w:cs="Arial"/>
          <w:sz w:val="22"/>
          <w:szCs w:val="22"/>
        </w:rPr>
        <w:t xml:space="preserve">Zuzana </w:t>
      </w:r>
      <w:proofErr w:type="spellStart"/>
      <w:r w:rsidRPr="00B066EF">
        <w:rPr>
          <w:rFonts w:ascii="Arial" w:hAnsi="Arial" w:cs="Arial"/>
          <w:sz w:val="22"/>
          <w:szCs w:val="22"/>
        </w:rPr>
        <w:t>Mustafiová</w:t>
      </w:r>
      <w:proofErr w:type="spellEnd"/>
      <w:r w:rsidRPr="00B066EF">
        <w:rPr>
          <w:rFonts w:ascii="Arial" w:hAnsi="Arial" w:cs="Arial"/>
          <w:sz w:val="22"/>
          <w:szCs w:val="22"/>
        </w:rPr>
        <w:t>, Biskupická 10196/54, 821 06 Bratislava</w:t>
      </w:r>
      <w:r w:rsidRPr="00B066EF">
        <w:rPr>
          <w:rFonts w:ascii="Arial" w:hAnsi="Arial" w:cs="Arial"/>
          <w:bCs/>
          <w:sz w:val="22"/>
          <w:szCs w:val="22"/>
        </w:rPr>
        <w:t xml:space="preserve"> </w:t>
      </w:r>
      <w:r w:rsidRPr="00B066EF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227/2018-2022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nájom pozemku registra „C“ </w:t>
      </w:r>
      <w:proofErr w:type="spellStart"/>
      <w:r w:rsidRPr="00B066EF">
        <w:rPr>
          <w:rFonts w:ascii="Arial" w:hAnsi="Arial" w:cs="Arial"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</w:rPr>
        <w:t>. č. 57/2 – zastavaná plocha a nádvorie o výmere 18 m</w:t>
      </w:r>
      <w:r w:rsidRPr="00B066EF">
        <w:rPr>
          <w:rFonts w:ascii="Arial" w:hAnsi="Arial" w:cs="Arial"/>
          <w:sz w:val="22"/>
          <w:szCs w:val="22"/>
          <w:vertAlign w:val="superscript"/>
        </w:rPr>
        <w:t>2</w:t>
      </w:r>
      <w:r w:rsidRPr="00B066EF">
        <w:rPr>
          <w:rFonts w:ascii="Arial" w:hAnsi="Arial" w:cs="Arial"/>
          <w:sz w:val="22"/>
          <w:szCs w:val="22"/>
        </w:rPr>
        <w:t xml:space="preserve"> na Biskupickej ul. na dobu neurčitú v sume 6,30 €/rok v k. ú. Podunajské Biskupice v prospech: Zuzana </w:t>
      </w:r>
      <w:proofErr w:type="spellStart"/>
      <w:r w:rsidRPr="00B066EF">
        <w:rPr>
          <w:rFonts w:ascii="Arial" w:hAnsi="Arial" w:cs="Arial"/>
          <w:sz w:val="22"/>
          <w:szCs w:val="22"/>
        </w:rPr>
        <w:t>Mustafiová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, Biskupická 10196/54, 821 06 Bratislava ako prípad hodný osobitného zreteľa v zmysle § 9a ods. 9 písm. c) zákona SNR č. 138/1991 Zb. o majetku obcí v znení neskorších predpisov </w:t>
      </w:r>
      <w:r w:rsidRPr="00B066EF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B066EF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B066EF">
        <w:rPr>
          <w:rFonts w:ascii="Arial" w:hAnsi="Arial" w:cs="Arial"/>
          <w:sz w:val="22"/>
          <w:szCs w:val="22"/>
          <w:lang w:val="cs-CZ"/>
        </w:rPr>
        <w:t xml:space="preserve">, </w:t>
      </w:r>
      <w:r w:rsidRPr="00B066EF">
        <w:rPr>
          <w:rFonts w:ascii="Arial" w:hAnsi="Arial" w:cs="Arial"/>
          <w:sz w:val="22"/>
          <w:szCs w:val="22"/>
        </w:rPr>
        <w:t>že</w:t>
      </w:r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pozemok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je samostatná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priľahlá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plocha,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ktorý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slúži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ako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predzáhradka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a je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dlhodobo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oplotený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súčasne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s 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pozemkom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>. č. 57/1.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Default="00F83722" w:rsidP="00F83722">
      <w:pPr>
        <w:jc w:val="both"/>
        <w:rPr>
          <w:rFonts w:ascii="Arial" w:hAnsi="Arial" w:cs="Arial"/>
        </w:rPr>
      </w:pPr>
      <w:r w:rsidRPr="00FD01CD">
        <w:rPr>
          <w:rFonts w:ascii="Arial" w:hAnsi="Arial" w:cs="Arial"/>
          <w:b/>
          <w:sz w:val="22"/>
          <w:szCs w:val="22"/>
        </w:rPr>
        <w:t xml:space="preserve">Plnenie: V zmysle prijatého uznesenia bola vypracovaná nájomná zmluva na nájom pozemku registra „C“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parc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>. č. 57/2 – zastavaná plocha a nádvorie o výmere 18 m</w:t>
      </w:r>
      <w:r w:rsidRPr="00FD01C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D01CD">
        <w:rPr>
          <w:rFonts w:ascii="Arial" w:hAnsi="Arial" w:cs="Arial"/>
          <w:b/>
          <w:sz w:val="22"/>
          <w:szCs w:val="22"/>
        </w:rPr>
        <w:t xml:space="preserve"> na Biskupickej ul. na dobu neurčitú v sume 6,30 €/rok v k. ú. Podunajské Biskupice v prospech: Zuzana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Mustafiová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, Biskupická 10196/54, 821 06 Bratislava.  P.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Mustafiová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 bola vyzvaná k podpísaniu nájomnej zmluvy.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15)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>Návrh nájmu predajného stánku č. 16  o výmere 9,24 m</w:t>
      </w:r>
      <w:r w:rsidRPr="00B066E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066EF">
        <w:rPr>
          <w:rFonts w:ascii="Arial" w:hAnsi="Arial" w:cs="Arial"/>
          <w:bCs/>
          <w:sz w:val="22"/>
          <w:szCs w:val="22"/>
        </w:rPr>
        <w:t xml:space="preserve"> a pomocných priestorov o  výmere </w:t>
      </w:r>
      <w:smartTag w:uri="urn:schemas-microsoft-com:office:smarttags" w:element="metricconverter">
        <w:smartTagPr>
          <w:attr w:name="ProductID" w:val="3,19 m2"/>
        </w:smartTagPr>
        <w:r w:rsidRPr="00B066EF">
          <w:rPr>
            <w:rFonts w:ascii="Arial" w:hAnsi="Arial" w:cs="Arial"/>
            <w:bCs/>
            <w:sz w:val="22"/>
            <w:szCs w:val="22"/>
          </w:rPr>
          <w:t>3,19 m</w:t>
        </w:r>
        <w:r w:rsidRPr="00B066EF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B066EF">
        <w:rPr>
          <w:rFonts w:ascii="Arial" w:hAnsi="Arial" w:cs="Arial"/>
          <w:bCs/>
          <w:sz w:val="22"/>
          <w:szCs w:val="22"/>
        </w:rPr>
        <w:t xml:space="preserve"> nachádzajúcich sa na pozemku  registra „C“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. č. 5543/1 na trhovisku Latorická  na dobu neurčitú v k. ú. Podunajské Biskupice  v prospech: </w:t>
      </w:r>
      <w:r w:rsidRPr="00B066EF">
        <w:rPr>
          <w:rFonts w:ascii="Arial" w:hAnsi="Arial" w:cs="Arial"/>
          <w:sz w:val="22"/>
          <w:szCs w:val="22"/>
        </w:rPr>
        <w:t>Pavol Kollár, IČO: 40 103 021, Korytnická 11301/3A, 821 06 Bratislava ako prípad hodný osobitného zreteľa v zmysle § 9a ods. 9 písm. c)</w:t>
      </w:r>
      <w:r w:rsidRPr="00B066EF">
        <w:rPr>
          <w:rFonts w:ascii="Arial" w:hAnsi="Arial" w:cs="Arial"/>
          <w:bCs/>
          <w:sz w:val="22"/>
          <w:szCs w:val="22"/>
        </w:rPr>
        <w:t xml:space="preserve"> </w:t>
      </w:r>
      <w:r w:rsidRPr="00B066EF">
        <w:rPr>
          <w:rFonts w:ascii="Arial" w:hAnsi="Arial" w:cs="Arial"/>
          <w:sz w:val="22"/>
          <w:szCs w:val="22"/>
        </w:rPr>
        <w:t>zákona SNR č. 138/1991 Zb. o majetku obcí v znení neskorších predpisov.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2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228/2018-2022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66EF">
        <w:rPr>
          <w:rFonts w:ascii="Arial" w:hAnsi="Arial" w:cs="Arial"/>
          <w:b/>
          <w:color w:val="auto"/>
          <w:sz w:val="22"/>
          <w:szCs w:val="22"/>
        </w:rPr>
        <w:t>s c h v a ľ u j e :</w:t>
      </w:r>
    </w:p>
    <w:p w:rsidR="00F83722" w:rsidRPr="00B066EF" w:rsidRDefault="00F83722" w:rsidP="00F83722">
      <w:pPr>
        <w:rPr>
          <w:rFonts w:ascii="Arial" w:hAnsi="Arial" w:cs="Arial"/>
          <w:bCs/>
          <w:sz w:val="22"/>
          <w:szCs w:val="22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bCs/>
          <w:sz w:val="22"/>
          <w:szCs w:val="22"/>
        </w:rPr>
        <w:t>nájom predajného stánku č.16 o výmere 9,24 m</w:t>
      </w:r>
      <w:r w:rsidRPr="00B066E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066EF">
        <w:rPr>
          <w:rFonts w:ascii="Arial" w:hAnsi="Arial" w:cs="Arial"/>
          <w:bCs/>
          <w:sz w:val="22"/>
          <w:szCs w:val="22"/>
        </w:rPr>
        <w:t xml:space="preserve"> a pomocných priestorov o  výmere </w:t>
      </w:r>
      <w:smartTag w:uri="urn:schemas-microsoft-com:office:smarttags" w:element="metricconverter">
        <w:smartTagPr>
          <w:attr w:name="ProductID" w:val="3,19 m2"/>
        </w:smartTagPr>
        <w:r w:rsidRPr="00B066EF">
          <w:rPr>
            <w:rFonts w:ascii="Arial" w:hAnsi="Arial" w:cs="Arial"/>
            <w:bCs/>
            <w:sz w:val="22"/>
            <w:szCs w:val="22"/>
          </w:rPr>
          <w:t>3,19 m</w:t>
        </w:r>
        <w:r w:rsidRPr="00B066EF">
          <w:rPr>
            <w:rFonts w:ascii="Arial" w:hAnsi="Arial" w:cs="Arial"/>
            <w:bCs/>
            <w:sz w:val="22"/>
            <w:szCs w:val="22"/>
            <w:vertAlign w:val="superscript"/>
          </w:rPr>
          <w:t>2</w:t>
        </w:r>
      </w:smartTag>
      <w:r w:rsidRPr="00B066EF">
        <w:rPr>
          <w:rFonts w:ascii="Arial" w:hAnsi="Arial" w:cs="Arial"/>
          <w:bCs/>
          <w:sz w:val="22"/>
          <w:szCs w:val="22"/>
        </w:rPr>
        <w:t xml:space="preserve"> nachádzajúcich sa na pozemku  registra „C“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. č. 5543/1 na trhovisku Latorická  na dobu neurčitú, za cenu vo výške  668,13 €/rok v k. ú. Podunajské Biskupice za účelom predaja pekárenských výrobkov v prospech: Pavol Kollár, IČO: 40 103 021, Korytnická 10301/3A, 821 06 Bratislava   ako </w:t>
      </w:r>
      <w:r w:rsidRPr="00B066EF">
        <w:rPr>
          <w:rFonts w:ascii="Arial" w:hAnsi="Arial" w:cs="Arial"/>
          <w:sz w:val="22"/>
          <w:szCs w:val="22"/>
        </w:rPr>
        <w:t xml:space="preserve">prípad hodný osobitného zreteľa v zmysle § 9a ods. 9 písm. c) zákona SNR č. 138/1991 Zb. o majetku obcí v znení neskorších predpisov z dôvodu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zabezpečenia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kvalitnejších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trhových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služieb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pre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občanov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B066EF">
        <w:rPr>
          <w:rFonts w:ascii="Arial" w:hAnsi="Arial" w:cs="Arial"/>
          <w:sz w:val="22"/>
          <w:szCs w:val="22"/>
          <w:lang w:val="cs-CZ" w:eastAsia="cs-CZ"/>
        </w:rPr>
        <w:t>mestskej</w:t>
      </w:r>
      <w:proofErr w:type="spellEnd"/>
      <w:r w:rsidRPr="00B066EF">
        <w:rPr>
          <w:rFonts w:ascii="Arial" w:hAnsi="Arial" w:cs="Arial"/>
          <w:sz w:val="22"/>
          <w:szCs w:val="22"/>
          <w:lang w:val="cs-CZ" w:eastAsia="cs-CZ"/>
        </w:rPr>
        <w:t xml:space="preserve"> časti . 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FD01CD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D01CD">
        <w:rPr>
          <w:rFonts w:ascii="Arial" w:hAnsi="Arial" w:cs="Arial"/>
          <w:b/>
          <w:sz w:val="22"/>
          <w:szCs w:val="22"/>
        </w:rPr>
        <w:t>Plnenie: V zmysle prijatého uznesenia bola vypracovaná nájomná zmluva na nájom predajného stánku č.16 o výmere 9,24 m</w:t>
      </w:r>
      <w:r w:rsidRPr="00FD01C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D01CD">
        <w:rPr>
          <w:rFonts w:ascii="Arial" w:hAnsi="Arial" w:cs="Arial"/>
          <w:b/>
          <w:sz w:val="22"/>
          <w:szCs w:val="22"/>
        </w:rPr>
        <w:t xml:space="preserve"> a pomocných priestorov o výmere 3,19 m</w:t>
      </w:r>
      <w:r w:rsidRPr="00FD01C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D01CD">
        <w:rPr>
          <w:rFonts w:ascii="Arial" w:hAnsi="Arial" w:cs="Arial"/>
          <w:b/>
          <w:sz w:val="22"/>
          <w:szCs w:val="22"/>
        </w:rPr>
        <w:t xml:space="preserve"> nachádzajúcich sa na pozemku registra „C“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parc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. č. 5543/1 na trhovisku Latorická na </w:t>
      </w:r>
      <w:r w:rsidRPr="00FD01CD">
        <w:rPr>
          <w:rFonts w:ascii="Arial" w:hAnsi="Arial" w:cs="Arial"/>
          <w:b/>
          <w:sz w:val="22"/>
          <w:szCs w:val="22"/>
        </w:rPr>
        <w:lastRenderedPageBreak/>
        <w:t>dobu neurčitú, za cenu vo výške 668,13 €/rok v k. ú. Podunajské Biskupice za účelom predaja pekárenských výrobkov v prospech:</w:t>
      </w:r>
      <w:r w:rsidRPr="00FD01CD">
        <w:rPr>
          <w:b/>
          <w:sz w:val="22"/>
          <w:szCs w:val="22"/>
        </w:rPr>
        <w:t xml:space="preserve"> </w:t>
      </w:r>
      <w:r w:rsidRPr="00FD01CD">
        <w:rPr>
          <w:rFonts w:ascii="Arial" w:hAnsi="Arial" w:cs="Arial"/>
          <w:b/>
          <w:sz w:val="22"/>
          <w:szCs w:val="22"/>
        </w:rPr>
        <w:t xml:space="preserve">Pavol Kollár, IČO: 40 103 021, Korytnická 10301/3A, 821 06 Bratislava. </w:t>
      </w:r>
      <w:r w:rsidRPr="00FD01CD">
        <w:rPr>
          <w:rFonts w:ascii="Arial" w:hAnsi="Arial" w:cs="Arial"/>
          <w:b/>
          <w:bCs/>
          <w:sz w:val="22"/>
          <w:szCs w:val="22"/>
        </w:rPr>
        <w:t>Nájomná zmluva bola podpísaná oprávnenými osobami.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16)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sz w:val="22"/>
          <w:szCs w:val="22"/>
        </w:rPr>
        <w:t xml:space="preserve">Návrh na schválenie predĺženia doby nájmu nebytových priestorov – ambulancie zubného lekára v priestoroch ZŠ Bieloruská, na dobu určitú od 01.07.2020 do 30.06.2025 v prospech: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Denti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s.r.o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, MUDr. Soňa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Mamrillová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, IČO: 44 866 623, Jedľová 6,821 07 Bratislava </w:t>
      </w:r>
      <w:r w:rsidRPr="00B066EF">
        <w:rPr>
          <w:rFonts w:ascii="Arial" w:hAnsi="Arial" w:cs="Arial"/>
          <w:sz w:val="22"/>
          <w:szCs w:val="22"/>
        </w:rPr>
        <w:t>ako prípad hodný osobitného zreteľa v zmysle § 9a ods. 9 písm. c) zákona SNR č. 138/1991 Zb. o majetku obcí v znení neskorších predpisov.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229/2018-2022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pStyle w:val="Nadpis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66EF">
        <w:rPr>
          <w:rFonts w:ascii="Arial" w:hAnsi="Arial" w:cs="Arial"/>
          <w:b/>
          <w:color w:val="auto"/>
          <w:sz w:val="22"/>
          <w:szCs w:val="22"/>
        </w:rPr>
        <w:t>A:   s c h v a ľ u j e :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  <w:lang w:val="cs-CZ"/>
        </w:rPr>
      </w:pPr>
    </w:p>
    <w:p w:rsidR="00F83722" w:rsidRPr="00B066EF" w:rsidRDefault="00F83722" w:rsidP="00F83722">
      <w:pPr>
        <w:jc w:val="both"/>
        <w:rPr>
          <w:rFonts w:ascii="Arial" w:hAnsi="Arial" w:cs="Arial"/>
          <w:bCs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predĺženie doby nájmu nebytových</w:t>
      </w:r>
      <w:r w:rsidRPr="00B066EF">
        <w:rPr>
          <w:rFonts w:ascii="Arial" w:hAnsi="Arial" w:cs="Arial"/>
          <w:bCs/>
          <w:sz w:val="22"/>
          <w:szCs w:val="22"/>
        </w:rPr>
        <w:t xml:space="preserve"> priestorov – ambulancie zubného lekára v priestoroch ZŠ Bieloruská o výmere 37,37m2, na obdobie 5 rokov s účinnosťou  od 01.07.2020 do 30.06.2025 v prospech: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Denti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s.r.o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Mudr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. Soňa </w:t>
      </w:r>
      <w:proofErr w:type="spellStart"/>
      <w:r w:rsidRPr="00B066EF">
        <w:rPr>
          <w:rFonts w:ascii="Arial" w:hAnsi="Arial" w:cs="Arial"/>
          <w:bCs/>
          <w:sz w:val="22"/>
          <w:szCs w:val="22"/>
        </w:rPr>
        <w:t>Mamrillová</w:t>
      </w:r>
      <w:proofErr w:type="spellEnd"/>
      <w:r w:rsidRPr="00B066EF">
        <w:rPr>
          <w:rFonts w:ascii="Arial" w:hAnsi="Arial" w:cs="Arial"/>
          <w:bCs/>
          <w:sz w:val="22"/>
          <w:szCs w:val="22"/>
        </w:rPr>
        <w:t xml:space="preserve">, IČO: 44 866 623, Jedľová 6,821 07 Bratislava ako prípad hodný osobitného zreteľa v zmysle </w:t>
      </w:r>
      <w:r w:rsidRPr="00B066EF">
        <w:rPr>
          <w:rFonts w:ascii="Arial" w:hAnsi="Arial" w:cs="Arial"/>
          <w:sz w:val="22"/>
          <w:szCs w:val="22"/>
        </w:rPr>
        <w:t>§ 9a ods. 9 písm. c) zákona SNR č. 138/1991 Zb. o majetku obcí v znení neskorších predpisov z dôvodu pokračovania prevádzkovania ambulancie zubného lekára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B066EF">
        <w:rPr>
          <w:rFonts w:ascii="Arial" w:hAnsi="Arial" w:cs="Arial"/>
          <w:b/>
          <w:sz w:val="22"/>
          <w:szCs w:val="22"/>
          <w:lang w:eastAsia="cs-CZ"/>
        </w:rPr>
        <w:t>B:  u k l a d á :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riaditeľke  základnej školy zabezpečiť vypracovanie  dodatku k nájomnej zmluve v zmysle bodu A  tohto uznesenia a predložiť  na podpis oprávneným osobám.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FD01CD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D01CD">
        <w:rPr>
          <w:rFonts w:ascii="Arial" w:hAnsi="Arial" w:cs="Arial"/>
          <w:b/>
          <w:sz w:val="22"/>
          <w:szCs w:val="22"/>
        </w:rPr>
        <w:t xml:space="preserve">Plnenie: V zmysle prijatého uznesenia bol vypracovaný dodatok na predĺženie doby nájmu nebytových priestorov – ambulancie zubného lekára v priestoroch ZŠ Bieloruská o výmere 37,37m2, na obdobie 5 rokov s účinnosťou od 01.07.2020 do 30.06.2025 v prospech: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Denti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Mudr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. Soňa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Mamrillová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>, IČO: 44 866 623, Jedľová 6,821 07 Bratislava. Dodatok bol podpísaný oprávnenými osobami.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17)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 xml:space="preserve">Návrh na predaj pozemku  </w:t>
      </w:r>
      <w:proofErr w:type="spellStart"/>
      <w:r w:rsidRPr="00B066EF">
        <w:rPr>
          <w:rFonts w:ascii="Arial" w:hAnsi="Arial" w:cs="Arial"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</w:rPr>
        <w:t>. č. 3308/18, ostatné plochy o výmere 55 m²  v </w:t>
      </w:r>
      <w:proofErr w:type="spellStart"/>
      <w:r w:rsidRPr="00B066EF">
        <w:rPr>
          <w:rFonts w:ascii="Arial" w:hAnsi="Arial" w:cs="Arial"/>
          <w:sz w:val="22"/>
          <w:szCs w:val="22"/>
        </w:rPr>
        <w:t>k.ú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. Podunajské Biskupice, Ing. Marekovi Bačíkovi  a Veronike Bačíkovej, bytom </w:t>
      </w:r>
      <w:proofErr w:type="spellStart"/>
      <w:r w:rsidRPr="00B066EF">
        <w:rPr>
          <w:rFonts w:ascii="Arial" w:hAnsi="Arial" w:cs="Arial"/>
          <w:sz w:val="22"/>
          <w:szCs w:val="22"/>
        </w:rPr>
        <w:t>Hriňovská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6, 811 02 Bratislava v zmysle § 9a ods.8 písm. e)  zákona SNR č. 138/1991 Zb. o majetku obcí v znení neskorších predpisov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230/2018-2022</w:t>
      </w:r>
    </w:p>
    <w:p w:rsidR="00F83722" w:rsidRPr="00B066EF" w:rsidRDefault="00F83722" w:rsidP="00F8372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066EF">
        <w:rPr>
          <w:rFonts w:ascii="Arial" w:hAnsi="Arial" w:cs="Arial"/>
          <w:b/>
          <w:color w:val="auto"/>
          <w:sz w:val="22"/>
          <w:szCs w:val="22"/>
        </w:rPr>
        <w:t>s c h v a ľ u j e</w:t>
      </w:r>
    </w:p>
    <w:p w:rsidR="00F83722" w:rsidRPr="00B066EF" w:rsidRDefault="00F83722" w:rsidP="00F83722">
      <w:pPr>
        <w:rPr>
          <w:rFonts w:ascii="Arial" w:hAnsi="Arial" w:cs="Arial"/>
          <w:sz w:val="22"/>
          <w:szCs w:val="22"/>
          <w:lang w:val="cs-CZ"/>
        </w:rPr>
      </w:pPr>
    </w:p>
    <w:p w:rsidR="00F83722" w:rsidRPr="00B066EF" w:rsidRDefault="00F83722" w:rsidP="00F8372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-  odpredaj pozemku  </w:t>
      </w:r>
      <w:proofErr w:type="spellStart"/>
      <w:r w:rsidRPr="00B066EF">
        <w:rPr>
          <w:rFonts w:ascii="Arial" w:hAnsi="Arial" w:cs="Arial"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</w:rPr>
        <w:t>. č. 3308/18, ostatné plochy o výmere 55 m²  v </w:t>
      </w:r>
      <w:proofErr w:type="spellStart"/>
      <w:r w:rsidRPr="00B066EF">
        <w:rPr>
          <w:rFonts w:ascii="Arial" w:hAnsi="Arial" w:cs="Arial"/>
          <w:sz w:val="22"/>
          <w:szCs w:val="22"/>
        </w:rPr>
        <w:t>k.ú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. Podunajské Biskupice, Ing. Marekovi Bačíkovi a Veronike Bačíkovej, bytom </w:t>
      </w:r>
      <w:proofErr w:type="spellStart"/>
      <w:r w:rsidRPr="00B066EF">
        <w:rPr>
          <w:rFonts w:ascii="Arial" w:hAnsi="Arial" w:cs="Arial"/>
          <w:sz w:val="22"/>
          <w:szCs w:val="22"/>
        </w:rPr>
        <w:t>Hriňovská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 6, 811 02 Bratislava v zmysle § 9a ods. 8 písm. e) zákona SNR č. 138/1991 Zb. o majetku obcí v znení neskorších predpisov za celkovú sumu 8 624,55 € ako dôvod hodný osobitného zreteľa. Pozemok </w:t>
      </w:r>
      <w:proofErr w:type="spellStart"/>
      <w:r w:rsidRPr="00B066EF">
        <w:rPr>
          <w:rFonts w:ascii="Arial" w:hAnsi="Arial" w:cs="Arial"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. č. 3308/18 nie je samostatne stavebne využiteľný na výstavbu a bude len spájať vedľajšie pozemky vo vlastníctve žiadateľa. Odpredaj pozemku </w:t>
      </w:r>
      <w:proofErr w:type="spellStart"/>
      <w:r w:rsidRPr="00B066EF">
        <w:rPr>
          <w:rFonts w:ascii="Arial" w:hAnsi="Arial" w:cs="Arial"/>
          <w:sz w:val="22"/>
          <w:szCs w:val="22"/>
        </w:rPr>
        <w:t>parc</w:t>
      </w:r>
      <w:proofErr w:type="spellEnd"/>
      <w:r w:rsidRPr="00B066EF">
        <w:rPr>
          <w:rFonts w:ascii="Arial" w:hAnsi="Arial" w:cs="Arial"/>
          <w:sz w:val="22"/>
          <w:szCs w:val="22"/>
        </w:rPr>
        <w:t xml:space="preserve">. č. 3308/18 bol prijatý 3/5 väčšinou všetkých poslancov. 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FD01CD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D01CD">
        <w:rPr>
          <w:rFonts w:ascii="Arial" w:hAnsi="Arial" w:cs="Arial"/>
          <w:b/>
          <w:sz w:val="22"/>
          <w:szCs w:val="22"/>
        </w:rPr>
        <w:t xml:space="preserve">Plnenie: V zmysle prijatého uznesenia bola vypracovaná kúpna zmluva na odpredaj pozemku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parc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. č. 3308/18, ostatné plochy o výmere 55 m² v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k.ú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. Podunajské Biskupice, Ing. Marekovi Bačíkovi a Veronike Bačíkovej, bytom </w:t>
      </w:r>
      <w:proofErr w:type="spellStart"/>
      <w:r w:rsidRPr="00FD01CD">
        <w:rPr>
          <w:rFonts w:ascii="Arial" w:hAnsi="Arial" w:cs="Arial"/>
          <w:b/>
          <w:sz w:val="22"/>
          <w:szCs w:val="22"/>
        </w:rPr>
        <w:t>Hriňovská</w:t>
      </w:r>
      <w:proofErr w:type="spellEnd"/>
      <w:r w:rsidRPr="00FD01CD">
        <w:rPr>
          <w:rFonts w:ascii="Arial" w:hAnsi="Arial" w:cs="Arial"/>
          <w:b/>
          <w:sz w:val="22"/>
          <w:szCs w:val="22"/>
        </w:rPr>
        <w:t xml:space="preserve"> 6, 811 02 Bratislava. Kúpna zmluva bola podpísaná  a v súčasnosti sa čaká na uhradenie kúpnej ceny.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18)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Etický kódex voleného predstaviteľa mestskej časti Bratislava – Podunajské Biskupice.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231/2018-2022</w:t>
      </w:r>
    </w:p>
    <w:p w:rsidR="00F83722" w:rsidRPr="00B066EF" w:rsidRDefault="00F83722" w:rsidP="00F83722">
      <w:pPr>
        <w:spacing w:after="3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pStyle w:val="Zkladntext"/>
        <w:rPr>
          <w:rFonts w:cs="Arial"/>
          <w:i/>
          <w:szCs w:val="22"/>
        </w:rPr>
      </w:pPr>
      <w:r w:rsidRPr="00B066EF">
        <w:rPr>
          <w:rFonts w:cs="Arial"/>
          <w:szCs w:val="22"/>
        </w:rPr>
        <w:t>Etický kódex voleného predstaviteľa Mestskej časti Bratislava – Podunajské Biskupice.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pStyle w:val="Zkladntext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Plnenie: Schválený </w:t>
      </w:r>
      <w:r w:rsidRPr="00B066EF">
        <w:rPr>
          <w:rFonts w:cs="Arial"/>
          <w:szCs w:val="22"/>
        </w:rPr>
        <w:t xml:space="preserve">Etický kódex voleného predstaviteľa Mestskej časti Bratislava – Podunajské </w:t>
      </w:r>
      <w:proofErr w:type="spellStart"/>
      <w:r w:rsidRPr="00B066EF">
        <w:rPr>
          <w:rFonts w:cs="Arial"/>
          <w:szCs w:val="22"/>
        </w:rPr>
        <w:t>Biskupice.</w:t>
      </w:r>
      <w:r>
        <w:rPr>
          <w:rFonts w:cs="Arial"/>
          <w:szCs w:val="22"/>
        </w:rPr>
        <w:t>bol</w:t>
      </w:r>
      <w:proofErr w:type="spellEnd"/>
      <w:r>
        <w:rPr>
          <w:rFonts w:cs="Arial"/>
          <w:szCs w:val="22"/>
        </w:rPr>
        <w:t xml:space="preserve"> zverejnený na webovom sídle mestskej časti</w:t>
      </w:r>
    </w:p>
    <w:p w:rsidR="00F83722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19)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sz w:val="22"/>
          <w:szCs w:val="22"/>
        </w:rPr>
        <w:t>Návrh plánu rozvoja miestnej knižnice Podunajské Biskupice na roky 2020 – 2025.</w:t>
      </w:r>
    </w:p>
    <w:p w:rsidR="00F83722" w:rsidRPr="00B066EF" w:rsidRDefault="00F83722" w:rsidP="00F83722">
      <w:pPr>
        <w:ind w:left="1418" w:hanging="1418"/>
        <w:rPr>
          <w:rFonts w:ascii="Arial" w:hAnsi="Arial" w:cs="Arial"/>
          <w:sz w:val="22"/>
          <w:szCs w:val="22"/>
        </w:rPr>
      </w:pPr>
    </w:p>
    <w:p w:rsidR="00F83722" w:rsidRPr="00B066EF" w:rsidRDefault="00F83722" w:rsidP="00F83722">
      <w:pPr>
        <w:ind w:left="1418" w:hanging="2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232/2018-2022</w:t>
      </w:r>
    </w:p>
    <w:p w:rsidR="00F83722" w:rsidRPr="00B066EF" w:rsidRDefault="00F83722" w:rsidP="00F83722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 xml:space="preserve">Miestne zastupiteľstvo Mestskej časti Bratislava – Podunajské Biskupice po prerokovaní </w:t>
      </w:r>
      <w:r w:rsidRPr="00B066EF">
        <w:rPr>
          <w:rFonts w:ascii="Arial" w:hAnsi="Arial" w:cs="Arial"/>
          <w:snapToGrid w:val="0"/>
          <w:sz w:val="22"/>
          <w:szCs w:val="22"/>
        </w:rPr>
        <w:t>predloženého materiálu</w:t>
      </w:r>
    </w:p>
    <w:p w:rsidR="00F83722" w:rsidRPr="00B066EF" w:rsidRDefault="00F83722" w:rsidP="00F8372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83722" w:rsidRPr="00B066EF" w:rsidRDefault="00F83722" w:rsidP="00F83722">
      <w:pPr>
        <w:pStyle w:val="Style5"/>
        <w:tabs>
          <w:tab w:val="left" w:pos="1754"/>
        </w:tabs>
        <w:spacing w:after="300" w:line="276" w:lineRule="auto"/>
        <w:ind w:firstLine="0"/>
        <w:jc w:val="center"/>
        <w:rPr>
          <w:rFonts w:ascii="Arial" w:hAnsi="Arial" w:cs="Arial"/>
        </w:rPr>
      </w:pPr>
      <w:bookmarkStart w:id="1" w:name="bookmark13"/>
      <w:bookmarkEnd w:id="1"/>
      <w:r w:rsidRPr="00B066EF">
        <w:rPr>
          <w:rFonts w:ascii="Arial" w:eastAsia="Times New Roman" w:hAnsi="Arial" w:cs="Arial"/>
          <w:b/>
          <w:bCs/>
          <w:color w:val="000000"/>
        </w:rPr>
        <w:t>s c h v a ľ u j e</w:t>
      </w:r>
    </w:p>
    <w:p w:rsidR="00F83722" w:rsidRPr="00B066EF" w:rsidRDefault="00F83722" w:rsidP="00F83722">
      <w:pPr>
        <w:pStyle w:val="Style5"/>
        <w:spacing w:after="0" w:line="276" w:lineRule="auto"/>
        <w:ind w:firstLine="0"/>
        <w:rPr>
          <w:rFonts w:ascii="Arial" w:eastAsia="Times New Roman" w:hAnsi="Arial" w:cs="Arial"/>
          <w:color w:val="000000"/>
        </w:rPr>
      </w:pPr>
      <w:r w:rsidRPr="00B066EF">
        <w:rPr>
          <w:rFonts w:ascii="Arial" w:eastAsia="Times New Roman" w:hAnsi="Arial" w:cs="Arial"/>
          <w:color w:val="000000"/>
        </w:rPr>
        <w:t>Plán rozvoja miestnej knižnice Podunajské Biskupice na roky 2020 – 2025.</w:t>
      </w:r>
    </w:p>
    <w:p w:rsidR="00F83722" w:rsidRPr="00B066EF" w:rsidRDefault="00F83722" w:rsidP="00F83722">
      <w:pPr>
        <w:autoSpaceDE w:val="0"/>
        <w:autoSpaceDN w:val="0"/>
        <w:adjustRightInd w:val="0"/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autoSpaceDE w:val="0"/>
        <w:autoSpaceDN w:val="0"/>
        <w:adjustRightInd w:val="0"/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autoSpaceDE w:val="0"/>
        <w:autoSpaceDN w:val="0"/>
        <w:adjustRightInd w:val="0"/>
        <w:ind w:left="1418" w:hanging="1418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autoSpaceDE w:val="0"/>
        <w:autoSpaceDN w:val="0"/>
        <w:adjustRightInd w:val="0"/>
        <w:ind w:left="1418" w:hanging="1418"/>
        <w:rPr>
          <w:rFonts w:ascii="Arial" w:hAnsi="Arial" w:cs="Arial"/>
          <w:bCs/>
          <w:color w:val="000000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20)</w:t>
      </w:r>
      <w:r w:rsidRPr="00B066EF">
        <w:rPr>
          <w:rFonts w:ascii="Arial" w:hAnsi="Arial" w:cs="Arial"/>
          <w:b/>
          <w:sz w:val="22"/>
          <w:szCs w:val="22"/>
        </w:rPr>
        <w:tab/>
      </w:r>
      <w:r w:rsidRPr="00B066EF">
        <w:rPr>
          <w:rFonts w:ascii="Arial" w:hAnsi="Arial" w:cs="Arial"/>
          <w:bCs/>
          <w:color w:val="000000"/>
          <w:sz w:val="22"/>
          <w:szCs w:val="22"/>
        </w:rPr>
        <w:t xml:space="preserve">Návrh na pomenovanie diaľničného mosta postaveného na úseku diaľnice D4 </w:t>
      </w:r>
      <w:proofErr w:type="spellStart"/>
      <w:r w:rsidRPr="00B066EF">
        <w:rPr>
          <w:rFonts w:ascii="Arial" w:hAnsi="Arial" w:cs="Arial"/>
          <w:bCs/>
          <w:color w:val="000000"/>
          <w:sz w:val="22"/>
          <w:szCs w:val="22"/>
        </w:rPr>
        <w:t>Bratislava-Jarovce</w:t>
      </w:r>
      <w:proofErr w:type="spellEnd"/>
      <w:r w:rsidRPr="00B066EF">
        <w:rPr>
          <w:rFonts w:ascii="Arial" w:hAnsi="Arial" w:cs="Arial"/>
          <w:bCs/>
          <w:color w:val="000000"/>
          <w:sz w:val="22"/>
          <w:szCs w:val="22"/>
        </w:rPr>
        <w:t xml:space="preserve">/ </w:t>
      </w:r>
      <w:proofErr w:type="spellStart"/>
      <w:r w:rsidRPr="00B066EF">
        <w:rPr>
          <w:rFonts w:ascii="Arial" w:hAnsi="Arial" w:cs="Arial"/>
          <w:bCs/>
          <w:color w:val="000000"/>
          <w:sz w:val="22"/>
          <w:szCs w:val="22"/>
        </w:rPr>
        <w:t>Bratislava-Východ</w:t>
      </w:r>
      <w:proofErr w:type="spellEnd"/>
      <w:r w:rsidRPr="00B066EF">
        <w:rPr>
          <w:rFonts w:ascii="Arial" w:hAnsi="Arial" w:cs="Arial"/>
          <w:bCs/>
          <w:color w:val="000000"/>
          <w:sz w:val="22"/>
          <w:szCs w:val="22"/>
        </w:rPr>
        <w:t xml:space="preserve"> v mestskej časti </w:t>
      </w:r>
      <w:proofErr w:type="spellStart"/>
      <w:r w:rsidRPr="00B066EF">
        <w:rPr>
          <w:rFonts w:ascii="Arial" w:hAnsi="Arial" w:cs="Arial"/>
          <w:bCs/>
          <w:color w:val="000000"/>
          <w:sz w:val="22"/>
          <w:szCs w:val="22"/>
        </w:rPr>
        <w:t>Bratislava-Podunajské</w:t>
      </w:r>
      <w:proofErr w:type="spellEnd"/>
      <w:r w:rsidRPr="00B066EF">
        <w:rPr>
          <w:rFonts w:ascii="Arial" w:hAnsi="Arial" w:cs="Arial"/>
          <w:bCs/>
          <w:color w:val="000000"/>
          <w:sz w:val="22"/>
          <w:szCs w:val="22"/>
        </w:rPr>
        <w:t xml:space="preserve"> Biskupice.</w:t>
      </w:r>
      <w:r w:rsidRPr="00B066EF">
        <w:rPr>
          <w:rFonts w:ascii="Arial" w:hAnsi="Arial" w:cs="Arial"/>
          <w:bCs/>
          <w:color w:val="000000"/>
          <w:sz w:val="22"/>
          <w:szCs w:val="22"/>
        </w:rPr>
        <w:tab/>
      </w:r>
    </w:p>
    <w:p w:rsidR="00F83722" w:rsidRPr="00B066EF" w:rsidRDefault="00F83722" w:rsidP="00F83722">
      <w:pPr>
        <w:autoSpaceDE w:val="0"/>
        <w:autoSpaceDN w:val="0"/>
        <w:adjustRightInd w:val="0"/>
        <w:ind w:left="1418" w:hanging="1418"/>
        <w:rPr>
          <w:rFonts w:ascii="Arial" w:hAnsi="Arial" w:cs="Arial"/>
          <w:bCs/>
          <w:color w:val="000000"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br/>
      </w:r>
      <w:r w:rsidRPr="00B066EF">
        <w:rPr>
          <w:rFonts w:ascii="Arial" w:hAnsi="Arial" w:cs="Arial"/>
          <w:b/>
          <w:sz w:val="22"/>
          <w:szCs w:val="22"/>
        </w:rPr>
        <w:t>UZNESENIE č. 233/2018-2022</w:t>
      </w:r>
    </w:p>
    <w:p w:rsidR="00F83722" w:rsidRPr="00B066EF" w:rsidRDefault="00F83722" w:rsidP="00F83722">
      <w:pPr>
        <w:spacing w:after="3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pStyle w:val="Style5"/>
        <w:numPr>
          <w:ilvl w:val="0"/>
          <w:numId w:val="9"/>
        </w:numPr>
        <w:tabs>
          <w:tab w:val="left" w:pos="1754"/>
        </w:tabs>
        <w:spacing w:after="300" w:line="276" w:lineRule="auto"/>
        <w:ind w:firstLine="580"/>
        <w:jc w:val="center"/>
        <w:rPr>
          <w:rFonts w:ascii="Arial" w:hAnsi="Arial" w:cs="Arial"/>
        </w:rPr>
      </w:pPr>
      <w:r w:rsidRPr="00B066EF">
        <w:rPr>
          <w:rFonts w:ascii="Arial" w:eastAsia="Times New Roman" w:hAnsi="Arial" w:cs="Arial"/>
          <w:b/>
          <w:bCs/>
          <w:color w:val="000000"/>
        </w:rPr>
        <w:t>s c h v a ľ u j e</w:t>
      </w:r>
    </w:p>
    <w:p w:rsidR="00F83722" w:rsidRPr="00B066EF" w:rsidRDefault="00F83722" w:rsidP="00F83722">
      <w:pPr>
        <w:pStyle w:val="Style5"/>
        <w:spacing w:after="300" w:line="276" w:lineRule="auto"/>
        <w:ind w:left="580" w:firstLine="0"/>
        <w:jc w:val="both"/>
        <w:rPr>
          <w:rFonts w:ascii="Arial" w:hAnsi="Arial" w:cs="Arial"/>
        </w:rPr>
      </w:pPr>
      <w:r w:rsidRPr="00B066EF">
        <w:rPr>
          <w:rFonts w:ascii="Arial" w:eastAsia="Times New Roman" w:hAnsi="Arial" w:cs="Arial"/>
          <w:color w:val="000000"/>
        </w:rPr>
        <w:t xml:space="preserve">návrh na pomenovanie diaľničného mosta na úseku diaľnice D4 </w:t>
      </w:r>
      <w:proofErr w:type="spellStart"/>
      <w:r w:rsidRPr="00B066EF">
        <w:rPr>
          <w:rFonts w:ascii="Arial" w:eastAsia="Times New Roman" w:hAnsi="Arial" w:cs="Arial"/>
          <w:color w:val="000000"/>
        </w:rPr>
        <w:t>Bratislava-Jarovce</w:t>
      </w:r>
      <w:proofErr w:type="spellEnd"/>
      <w:r w:rsidRPr="00B066EF">
        <w:rPr>
          <w:rFonts w:ascii="Arial" w:eastAsia="Times New Roman" w:hAnsi="Arial" w:cs="Arial"/>
          <w:color w:val="000000"/>
        </w:rPr>
        <w:t xml:space="preserve">/ </w:t>
      </w:r>
      <w:proofErr w:type="spellStart"/>
      <w:r w:rsidRPr="00B066EF">
        <w:rPr>
          <w:rFonts w:ascii="Arial" w:eastAsia="Times New Roman" w:hAnsi="Arial" w:cs="Arial"/>
          <w:color w:val="000000"/>
        </w:rPr>
        <w:t>Bratislava-Východ</w:t>
      </w:r>
      <w:proofErr w:type="spellEnd"/>
      <w:r w:rsidRPr="00B066EF">
        <w:rPr>
          <w:rFonts w:ascii="Arial" w:eastAsia="Times New Roman" w:hAnsi="Arial" w:cs="Arial"/>
          <w:color w:val="000000"/>
        </w:rPr>
        <w:t xml:space="preserve"> v mestskej časti Bratislava - Podunajské Biskupice názvom „</w:t>
      </w:r>
      <w:r w:rsidRPr="00B066EF">
        <w:rPr>
          <w:rFonts w:ascii="Arial" w:eastAsia="Times New Roman" w:hAnsi="Arial" w:cs="Arial"/>
          <w:b/>
          <w:color w:val="000000"/>
        </w:rPr>
        <w:t>Lužný most“</w:t>
      </w:r>
    </w:p>
    <w:p w:rsidR="00F83722" w:rsidRPr="00B066EF" w:rsidRDefault="00F83722" w:rsidP="00F83722">
      <w:pPr>
        <w:pStyle w:val="Style5"/>
        <w:numPr>
          <w:ilvl w:val="0"/>
          <w:numId w:val="9"/>
        </w:numPr>
        <w:tabs>
          <w:tab w:val="left" w:pos="1754"/>
        </w:tabs>
        <w:spacing w:after="300" w:line="276" w:lineRule="auto"/>
        <w:ind w:firstLine="580"/>
        <w:jc w:val="center"/>
        <w:rPr>
          <w:rFonts w:ascii="Arial" w:hAnsi="Arial" w:cs="Arial"/>
        </w:rPr>
      </w:pPr>
      <w:bookmarkStart w:id="2" w:name="bookmark14"/>
      <w:bookmarkEnd w:id="2"/>
      <w:r w:rsidRPr="00B066EF">
        <w:rPr>
          <w:rFonts w:ascii="Arial" w:eastAsia="Times New Roman" w:hAnsi="Arial" w:cs="Arial"/>
          <w:b/>
          <w:bCs/>
          <w:color w:val="000000"/>
        </w:rPr>
        <w:t>p r e d k l a d á</w:t>
      </w:r>
    </w:p>
    <w:p w:rsidR="00F83722" w:rsidRPr="009D316A" w:rsidRDefault="00F83722" w:rsidP="00F83722">
      <w:pPr>
        <w:pStyle w:val="Style5"/>
        <w:spacing w:after="300" w:line="276" w:lineRule="auto"/>
        <w:ind w:left="580" w:firstLine="0"/>
        <w:jc w:val="both"/>
        <w:rPr>
          <w:rFonts w:ascii="Arial" w:eastAsia="Times New Roman" w:hAnsi="Arial" w:cs="Arial"/>
          <w:b/>
          <w:color w:val="000000"/>
        </w:rPr>
      </w:pPr>
      <w:r w:rsidRPr="00B066EF">
        <w:rPr>
          <w:rFonts w:ascii="Arial" w:eastAsia="Times New Roman" w:hAnsi="Arial" w:cs="Arial"/>
          <w:color w:val="000000"/>
        </w:rPr>
        <w:lastRenderedPageBreak/>
        <w:t xml:space="preserve">Mestskému zastupiteľstvu hlavného mesta Slovenskej republiky Bratislavy návrh na pomenovanie diaľničného mosta postaveného na úseku diaľnice D4 Bratislava - Jarovce/ Bratislava - Východ   v mestskej časti </w:t>
      </w:r>
      <w:proofErr w:type="spellStart"/>
      <w:r w:rsidRPr="00B066EF">
        <w:rPr>
          <w:rFonts w:ascii="Arial" w:eastAsia="Times New Roman" w:hAnsi="Arial" w:cs="Arial"/>
          <w:color w:val="000000"/>
        </w:rPr>
        <w:t>Bratislava-Podunajské</w:t>
      </w:r>
      <w:proofErr w:type="spellEnd"/>
      <w:r w:rsidRPr="00B066EF">
        <w:rPr>
          <w:rFonts w:ascii="Arial" w:eastAsia="Times New Roman" w:hAnsi="Arial" w:cs="Arial"/>
          <w:color w:val="000000"/>
        </w:rPr>
        <w:t xml:space="preserve"> Biskupice názvom </w:t>
      </w:r>
      <w:r w:rsidRPr="009D316A">
        <w:rPr>
          <w:rFonts w:ascii="Arial" w:eastAsia="Times New Roman" w:hAnsi="Arial" w:cs="Arial"/>
          <w:b/>
          <w:color w:val="000000"/>
        </w:rPr>
        <w:t>„Lužný most“.</w:t>
      </w:r>
    </w:p>
    <w:p w:rsidR="00F83722" w:rsidRPr="009D316A" w:rsidRDefault="00F83722" w:rsidP="00F83722">
      <w:pPr>
        <w:pStyle w:val="Style5"/>
        <w:spacing w:after="300" w:line="276" w:lineRule="auto"/>
        <w:ind w:firstLine="0"/>
        <w:jc w:val="both"/>
        <w:rPr>
          <w:rFonts w:ascii="Arial" w:eastAsia="Times New Roman" w:hAnsi="Arial" w:cs="Arial"/>
          <w:b/>
          <w:color w:val="000000"/>
        </w:rPr>
      </w:pPr>
      <w:r w:rsidRPr="009D316A">
        <w:rPr>
          <w:rFonts w:ascii="Arial" w:eastAsia="Times New Roman" w:hAnsi="Arial" w:cs="Arial"/>
          <w:b/>
          <w:color w:val="000000"/>
        </w:rPr>
        <w:t xml:space="preserve">Plnenie: </w:t>
      </w:r>
      <w:r>
        <w:rPr>
          <w:rFonts w:ascii="Arial" w:eastAsia="Times New Roman" w:hAnsi="Arial" w:cs="Arial"/>
          <w:b/>
          <w:color w:val="000000"/>
        </w:rPr>
        <w:t xml:space="preserve">Schválený </w:t>
      </w:r>
      <w:r w:rsidRPr="009D316A">
        <w:rPr>
          <w:rFonts w:ascii="Arial" w:hAnsi="Arial" w:cs="Arial"/>
          <w:b/>
          <w:bCs/>
          <w:color w:val="000000"/>
        </w:rPr>
        <w:t xml:space="preserve">Návrh na pomenovanie diaľničného mosta postaveného na úseku diaľnice D4 </w:t>
      </w:r>
      <w:proofErr w:type="spellStart"/>
      <w:r w:rsidRPr="009D316A">
        <w:rPr>
          <w:rFonts w:ascii="Arial" w:hAnsi="Arial" w:cs="Arial"/>
          <w:b/>
          <w:bCs/>
          <w:color w:val="000000"/>
        </w:rPr>
        <w:t>Bratislava-Jarovce</w:t>
      </w:r>
      <w:proofErr w:type="spellEnd"/>
      <w:r w:rsidRPr="009D316A">
        <w:rPr>
          <w:rFonts w:ascii="Arial" w:hAnsi="Arial" w:cs="Arial"/>
          <w:b/>
          <w:bCs/>
          <w:color w:val="000000"/>
        </w:rPr>
        <w:t xml:space="preserve">/ </w:t>
      </w:r>
      <w:proofErr w:type="spellStart"/>
      <w:r w:rsidRPr="009D316A">
        <w:rPr>
          <w:rFonts w:ascii="Arial" w:hAnsi="Arial" w:cs="Arial"/>
          <w:b/>
          <w:bCs/>
          <w:color w:val="000000"/>
        </w:rPr>
        <w:t>Bratislava-Východ</w:t>
      </w:r>
      <w:proofErr w:type="spellEnd"/>
      <w:r w:rsidRPr="009D316A">
        <w:rPr>
          <w:rFonts w:ascii="Arial" w:hAnsi="Arial" w:cs="Arial"/>
          <w:b/>
          <w:bCs/>
          <w:color w:val="000000"/>
        </w:rPr>
        <w:t xml:space="preserve"> v mestskej časti </w:t>
      </w:r>
      <w:proofErr w:type="spellStart"/>
      <w:r w:rsidRPr="009D316A">
        <w:rPr>
          <w:rFonts w:ascii="Arial" w:hAnsi="Arial" w:cs="Arial"/>
          <w:b/>
          <w:bCs/>
          <w:color w:val="000000"/>
        </w:rPr>
        <w:t>Bratislava-Podunajské</w:t>
      </w:r>
      <w:proofErr w:type="spellEnd"/>
      <w:r w:rsidRPr="009D316A">
        <w:rPr>
          <w:rFonts w:ascii="Arial" w:hAnsi="Arial" w:cs="Arial"/>
          <w:b/>
          <w:bCs/>
          <w:color w:val="000000"/>
        </w:rPr>
        <w:t xml:space="preserve"> Biskupice vo forme výpisu uznesenia </w:t>
      </w:r>
      <w:r w:rsidRPr="009D316A">
        <w:rPr>
          <w:rFonts w:ascii="Arial" w:hAnsi="Arial" w:cs="Arial"/>
          <w:b/>
        </w:rPr>
        <w:t>bolo zaslané hlavnému mestu SR Bratislava dňa 24.09.2020.</w:t>
      </w:r>
      <w:r w:rsidRPr="009D316A">
        <w:rPr>
          <w:rFonts w:ascii="Arial" w:hAnsi="Arial" w:cs="Arial"/>
          <w:b/>
          <w:bCs/>
          <w:color w:val="000000"/>
        </w:rPr>
        <w:t xml:space="preserve"> </w:t>
      </w:r>
    </w:p>
    <w:p w:rsidR="00F83722" w:rsidRPr="00B066EF" w:rsidRDefault="00F83722" w:rsidP="00F83722">
      <w:pPr>
        <w:pStyle w:val="Zkladntext"/>
        <w:ind w:left="1418" w:hanging="1418"/>
        <w:rPr>
          <w:rFonts w:cs="Arial"/>
          <w:b/>
          <w:i/>
          <w:szCs w:val="22"/>
        </w:rPr>
      </w:pPr>
      <w:r w:rsidRPr="00B066EF">
        <w:rPr>
          <w:rFonts w:cs="Arial"/>
          <w:b/>
          <w:szCs w:val="22"/>
        </w:rPr>
        <w:t>K bodu 21)</w:t>
      </w:r>
      <w:r w:rsidRPr="00B066EF">
        <w:rPr>
          <w:rFonts w:cs="Arial"/>
          <w:b/>
          <w:szCs w:val="22"/>
        </w:rPr>
        <w:tab/>
      </w:r>
      <w:r w:rsidRPr="00B066EF">
        <w:rPr>
          <w:rFonts w:cs="Arial"/>
          <w:szCs w:val="22"/>
        </w:rPr>
        <w:t>Návrh operačného plánu zimnej údržby miestnych komunikácií III. a IV. triedy v MČ na obdobie od 01.12.2020 do 28.02.2021</w:t>
      </w:r>
    </w:p>
    <w:p w:rsidR="00F83722" w:rsidRPr="00B066EF" w:rsidRDefault="00F83722" w:rsidP="00F83722">
      <w:pPr>
        <w:pStyle w:val="Zkladntext"/>
        <w:rPr>
          <w:rFonts w:cs="Arial"/>
          <w:b/>
          <w:i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UZNESENIE č. 234/2018-2022</w:t>
      </w:r>
    </w:p>
    <w:p w:rsidR="00F83722" w:rsidRPr="00B066EF" w:rsidRDefault="00F83722" w:rsidP="00F83722">
      <w:pPr>
        <w:spacing w:after="360" w:line="259" w:lineRule="auto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sz w:val="22"/>
          <w:szCs w:val="22"/>
        </w:rPr>
        <w:t>Miestne zastupiteľstvo Mestskej časti Bratislava – Podunajské Biskupice po prerokovaní: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s c h v a ľ u j e</w:t>
      </w:r>
    </w:p>
    <w:p w:rsidR="00F83722" w:rsidRPr="00B066EF" w:rsidRDefault="00F83722" w:rsidP="00F83722">
      <w:pPr>
        <w:jc w:val="center"/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rPr>
          <w:rFonts w:ascii="Arial" w:hAnsi="Arial" w:cs="Arial"/>
          <w:sz w:val="22"/>
          <w:szCs w:val="22"/>
        </w:rPr>
      </w:pPr>
    </w:p>
    <w:p w:rsidR="00F83722" w:rsidRDefault="00F83722" w:rsidP="00F83722">
      <w:pPr>
        <w:pStyle w:val="Zkladntext"/>
        <w:jc w:val="both"/>
        <w:rPr>
          <w:rFonts w:cs="Arial"/>
          <w:szCs w:val="22"/>
        </w:rPr>
      </w:pPr>
      <w:r w:rsidRPr="00B066EF">
        <w:rPr>
          <w:rFonts w:cs="Arial"/>
          <w:szCs w:val="22"/>
        </w:rPr>
        <w:t>predložený Návrh operačného plánu zimnej údržby miestnych komunikácií III. a IV. triedy na území Mestskej časti Bratislava – Podunajské Biskupice na obdobie od 01.12.2020 do 28.02.2021.</w:t>
      </w:r>
    </w:p>
    <w:p w:rsidR="00F83722" w:rsidRDefault="00F83722" w:rsidP="00F83722">
      <w:pPr>
        <w:pStyle w:val="Zkladntext"/>
        <w:jc w:val="both"/>
        <w:rPr>
          <w:rFonts w:cs="Arial"/>
          <w:szCs w:val="22"/>
        </w:rPr>
      </w:pPr>
    </w:p>
    <w:p w:rsidR="00F83722" w:rsidRPr="00C93190" w:rsidRDefault="00F83722" w:rsidP="00F83722">
      <w:pPr>
        <w:pStyle w:val="Zkladntext"/>
        <w:jc w:val="both"/>
        <w:rPr>
          <w:rFonts w:cs="Arial"/>
          <w:b/>
          <w:i/>
          <w:szCs w:val="22"/>
        </w:rPr>
      </w:pPr>
      <w:r w:rsidRPr="00C93190">
        <w:rPr>
          <w:rFonts w:cs="Arial"/>
          <w:b/>
          <w:szCs w:val="22"/>
        </w:rPr>
        <w:t>Plnenie: Na základe schváleného uznesenia sa</w:t>
      </w:r>
      <w:r w:rsidRPr="00C93190">
        <w:rPr>
          <w:b/>
        </w:rPr>
        <w:t> rieši verejné obstarávanie na dodávateľa pre zabezpečenie Zimnej služby.</w:t>
      </w:r>
    </w:p>
    <w:p w:rsidR="00F83722" w:rsidRPr="00B066EF" w:rsidRDefault="00F83722" w:rsidP="00F83722">
      <w:pPr>
        <w:pStyle w:val="Zkladntext"/>
        <w:rPr>
          <w:rFonts w:cs="Arial"/>
          <w:b/>
          <w:i/>
          <w:szCs w:val="22"/>
        </w:rPr>
      </w:pPr>
    </w:p>
    <w:p w:rsidR="00F83722" w:rsidRPr="00B066EF" w:rsidRDefault="00F83722" w:rsidP="00F83722">
      <w:pPr>
        <w:pStyle w:val="Zkladntext"/>
        <w:rPr>
          <w:rFonts w:cs="Arial"/>
          <w:b/>
          <w:i/>
          <w:szCs w:val="22"/>
        </w:rPr>
      </w:pPr>
    </w:p>
    <w:p w:rsidR="00F83722" w:rsidRPr="00B066EF" w:rsidRDefault="00F83722" w:rsidP="00F83722">
      <w:pPr>
        <w:pStyle w:val="Zkladntext"/>
        <w:rPr>
          <w:rFonts w:cs="Arial"/>
          <w:i/>
          <w:szCs w:val="22"/>
        </w:rPr>
      </w:pPr>
      <w:r w:rsidRPr="00B066EF">
        <w:rPr>
          <w:rFonts w:cs="Arial"/>
          <w:b/>
          <w:szCs w:val="22"/>
        </w:rPr>
        <w:t>K bodu 22)</w:t>
      </w:r>
      <w:r w:rsidRPr="00B066EF">
        <w:rPr>
          <w:rFonts w:cs="Arial"/>
          <w:b/>
          <w:szCs w:val="22"/>
        </w:rPr>
        <w:tab/>
      </w:r>
      <w:r w:rsidRPr="00B066EF">
        <w:rPr>
          <w:rFonts w:cs="Arial"/>
          <w:szCs w:val="22"/>
        </w:rPr>
        <w:t>Rôzne, interpelácie poslancov</w:t>
      </w:r>
    </w:p>
    <w:p w:rsidR="00F83722" w:rsidRPr="00B066EF" w:rsidRDefault="00F83722" w:rsidP="00F83722">
      <w:pPr>
        <w:pStyle w:val="Zkladntext"/>
        <w:rPr>
          <w:rFonts w:cs="Arial"/>
          <w:b/>
          <w:i/>
          <w:szCs w:val="22"/>
        </w:rPr>
      </w:pPr>
    </w:p>
    <w:p w:rsidR="00F83722" w:rsidRPr="00B066EF" w:rsidRDefault="00F83722" w:rsidP="00F83722">
      <w:pPr>
        <w:ind w:left="1418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Ildikó</w:t>
      </w:r>
      <w:proofErr w:type="spellEnd"/>
      <w:r w:rsidRPr="00B066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Virágová</w:t>
      </w:r>
      <w:proofErr w:type="spellEnd"/>
      <w:r w:rsidRPr="00B066EF">
        <w:rPr>
          <w:rFonts w:ascii="Arial" w:hAnsi="Arial" w:cs="Arial"/>
          <w:b/>
          <w:bCs/>
          <w:sz w:val="22"/>
          <w:szCs w:val="22"/>
        </w:rPr>
        <w:t xml:space="preserve"> – podala písomné interpelácie</w:t>
      </w: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</w:rPr>
      </w:pP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30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Požiadala o uvedenie podľa, ktorého účtovného zákona bola suma 10800 Eur z BSK, ktorú sme dostali do kapitálových výdavkov a vrátilo sa z bežných výdavkov za dažďovú záhradu vrátená?</w:t>
      </w: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Spýtala sa, kedy (dátum) bude ústavný zákon 357/2004 </w:t>
      </w:r>
      <w:proofErr w:type="spellStart"/>
      <w:r w:rsidRPr="00B066EF">
        <w:rPr>
          <w:rFonts w:ascii="Arial" w:hAnsi="Arial" w:cs="Arial"/>
          <w:b/>
        </w:rPr>
        <w:t>Z.z</w:t>
      </w:r>
      <w:proofErr w:type="spellEnd"/>
      <w:r w:rsidRPr="00B066EF">
        <w:rPr>
          <w:rFonts w:ascii="Arial" w:hAnsi="Arial" w:cs="Arial"/>
          <w:b/>
        </w:rPr>
        <w:t>. o ochrane verejného záujmu pri výkone funkcií verejných funkcionárov  aplikovaný do praxe –čo znamená zverejnené na  webovom sídle – vzor tlačiva a aj samotné oznámenia funkcií, zamestnaní, činnosti a majetkových pomerov – dokumenty a údaje v zákonom požadovanej forme?</w:t>
      </w: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Požiadala o uvedenie kedy bola výzva o zaplatení pokuty pre 1. recyklačnú poslaná? Kedy došlo odvolanie? Kedy bolo odvolanie postúpené Okresnému stavebnému úradu?</w:t>
      </w: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Požiadala o uvedenie čísla zákona a právnu analýzu – odôvodnenie podľa ktorého je jedinou a výlučnou osobou, ktorá zastupuje mestskú časť ako valná hromada vo firme Bytový podnik. Podunajské Biskupice pán starosta.</w:t>
      </w:r>
    </w:p>
    <w:p w:rsidR="00F83722" w:rsidRPr="00B066EF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30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Spýtala sa, kedy (dátum) bude vyhlásené výberové konanie na funkciu konateľa </w:t>
      </w:r>
      <w:r w:rsidRPr="00B066EF">
        <w:rPr>
          <w:rFonts w:ascii="Arial" w:hAnsi="Arial" w:cs="Arial"/>
          <w:b/>
        </w:rPr>
        <w:lastRenderedPageBreak/>
        <w:t>spoločnosti Bytový podnik Podunajské Biskupice?</w:t>
      </w:r>
    </w:p>
    <w:p w:rsidR="00F83722" w:rsidRPr="00B066EF" w:rsidRDefault="00F83722" w:rsidP="00F83722">
      <w:pPr>
        <w:pStyle w:val="Style5"/>
        <w:numPr>
          <w:ilvl w:val="0"/>
          <w:numId w:val="5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Požiadala o  presné číselné vyhodnotenie </w:t>
      </w:r>
    </w:p>
    <w:p w:rsidR="00F83722" w:rsidRPr="00B066EF" w:rsidRDefault="00F83722" w:rsidP="00F83722">
      <w:pPr>
        <w:pStyle w:val="Style5"/>
        <w:numPr>
          <w:ilvl w:val="0"/>
          <w:numId w:val="6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koľko nás do teraz stálo premiestnenie archívu?.</w:t>
      </w:r>
    </w:p>
    <w:p w:rsidR="00F83722" w:rsidRPr="00B066EF" w:rsidRDefault="00F83722" w:rsidP="00F83722">
      <w:pPr>
        <w:pStyle w:val="Style5"/>
        <w:numPr>
          <w:ilvl w:val="0"/>
          <w:numId w:val="6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Aká bola strata za 1 rok prevádzky budovy DK Vesna?</w:t>
      </w:r>
    </w:p>
    <w:p w:rsidR="00F83722" w:rsidRPr="00B066EF" w:rsidRDefault="00F83722" w:rsidP="00F83722">
      <w:pPr>
        <w:pStyle w:val="Style5"/>
        <w:numPr>
          <w:ilvl w:val="0"/>
          <w:numId w:val="6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Koľko stálo </w:t>
      </w:r>
      <w:proofErr w:type="spellStart"/>
      <w:r w:rsidRPr="00B066EF">
        <w:rPr>
          <w:rFonts w:ascii="Arial" w:hAnsi="Arial" w:cs="Arial"/>
          <w:b/>
        </w:rPr>
        <w:t>MiÚ</w:t>
      </w:r>
      <w:proofErr w:type="spellEnd"/>
      <w:r w:rsidRPr="00B066EF">
        <w:rPr>
          <w:rFonts w:ascii="Arial" w:hAnsi="Arial" w:cs="Arial"/>
          <w:b/>
        </w:rPr>
        <w:t xml:space="preserve"> oprava, úprava, premiestnenie, maľovanie a všetky úkony</w:t>
      </w:r>
    </w:p>
    <w:p w:rsidR="00F83722" w:rsidRPr="00B066EF" w:rsidRDefault="00F83722" w:rsidP="00F83722">
      <w:pPr>
        <w:pStyle w:val="Style5"/>
        <w:numPr>
          <w:ilvl w:val="0"/>
          <w:numId w:val="6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spojené s budovou </w:t>
      </w:r>
      <w:proofErr w:type="spellStart"/>
      <w:r w:rsidRPr="00B066EF">
        <w:rPr>
          <w:rFonts w:ascii="Arial" w:hAnsi="Arial" w:cs="Arial"/>
          <w:b/>
        </w:rPr>
        <w:t>MiÚ</w:t>
      </w:r>
      <w:proofErr w:type="spellEnd"/>
      <w:r w:rsidRPr="00B066EF">
        <w:rPr>
          <w:rFonts w:ascii="Arial" w:hAnsi="Arial" w:cs="Arial"/>
          <w:b/>
        </w:rPr>
        <w:t xml:space="preserve"> na Žiackej ulici?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</w:p>
    <w:p w:rsidR="00F83722" w:rsidRPr="00046965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  <w:r w:rsidRPr="00046965">
        <w:rPr>
          <w:rFonts w:ascii="Arial" w:hAnsi="Arial" w:cs="Arial"/>
          <w:b/>
        </w:rPr>
        <w:t>ODPOVEĎ:</w:t>
      </w:r>
      <w:r w:rsidRPr="000469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6965">
        <w:rPr>
          <w:rFonts w:ascii="Arial" w:hAnsi="Arial" w:cs="Arial"/>
          <w:b/>
        </w:rPr>
        <w:t xml:space="preserve">Ing. Iveta </w:t>
      </w:r>
      <w:proofErr w:type="spellStart"/>
      <w:r w:rsidRPr="00046965">
        <w:rPr>
          <w:rFonts w:ascii="Arial" w:hAnsi="Arial" w:cs="Arial"/>
          <w:b/>
        </w:rPr>
        <w:t>Laurovičová</w:t>
      </w:r>
      <w:proofErr w:type="spellEnd"/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</w:p>
    <w:p w:rsidR="00F83722" w:rsidRPr="00DA4894" w:rsidRDefault="00F83722" w:rsidP="00F83722">
      <w:pPr>
        <w:pStyle w:val="Style5"/>
        <w:numPr>
          <w:ilvl w:val="0"/>
          <w:numId w:val="27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DA4894">
        <w:rPr>
          <w:rFonts w:ascii="Arial" w:eastAsia="Times New Roman" w:hAnsi="Arial" w:cs="Arial"/>
        </w:rPr>
        <w:t>Poskytnutá dotácia na podporu ŽIVOTNÉHO PROSTREDIA a ROZVOJA VIDIEKA 2019 /Dažďová záhrada/ bola z dôvodu neskorého vyúčtovania vrátená v sume 10.800,- eur BSK. Poskytnutá dotácia bola použitá ako kapitálový výdavok. Dažďová záhrada bola zrealizovaná. Nakoľko BSK žiadal vrátiť finančné prostriedky z dotácie z dôvodu nedodržania termínu vyúčtovania a nie z dôvodu nevyčerpania dotácie, Mestská časť Bratislava - Podunajské Biskupice vrátila finančné prostriedky z bežných výdavkov. O čerpaní rozpočtu nepojednáva zákon o účtovníctve, konali sme v medziach zákona č. 583/2004 Z. z o rozpočtových pravidlách územnej samosprávy, par.8 ods. e. Vzniknutá situácia nás veľmi mrzí, veríme, že podobné situácie sa nebudú opakovať.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left="360" w:firstLine="0"/>
        <w:jc w:val="both"/>
        <w:rPr>
          <w:rFonts w:ascii="Arial" w:eastAsia="Times New Roman" w:hAnsi="Arial" w:cs="Arial"/>
        </w:rPr>
      </w:pPr>
    </w:p>
    <w:p w:rsidR="00F83722" w:rsidRPr="00046965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jc w:val="both"/>
        <w:rPr>
          <w:rFonts w:ascii="Arial" w:eastAsia="Times New Roman" w:hAnsi="Arial" w:cs="Arial"/>
          <w:b/>
        </w:rPr>
      </w:pPr>
      <w:r w:rsidRPr="00046965">
        <w:rPr>
          <w:rFonts w:ascii="Arial" w:eastAsia="Times New Roman" w:hAnsi="Arial" w:cs="Arial"/>
          <w:b/>
        </w:rPr>
        <w:t>ODPOVEĎ:</w:t>
      </w:r>
      <w:r w:rsidRPr="00046965">
        <w:rPr>
          <w:rFonts w:ascii="Arial" w:eastAsia="Times New Roman" w:hAnsi="Arial" w:cs="Arial"/>
          <w:b/>
        </w:rPr>
        <w:tab/>
      </w:r>
      <w:r w:rsidRPr="00046965">
        <w:rPr>
          <w:rFonts w:ascii="Arial" w:eastAsia="Times New Roman" w:hAnsi="Arial" w:cs="Arial"/>
          <w:b/>
        </w:rPr>
        <w:tab/>
        <w:t xml:space="preserve">Mgr. Ján </w:t>
      </w:r>
      <w:proofErr w:type="spellStart"/>
      <w:r w:rsidRPr="00046965">
        <w:rPr>
          <w:rFonts w:ascii="Arial" w:eastAsia="Times New Roman" w:hAnsi="Arial" w:cs="Arial"/>
          <w:b/>
        </w:rPr>
        <w:t>Špaček</w:t>
      </w:r>
      <w:proofErr w:type="spellEnd"/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left="360" w:firstLine="0"/>
        <w:jc w:val="both"/>
        <w:rPr>
          <w:rFonts w:ascii="Arial" w:hAnsi="Arial" w:cs="Arial"/>
          <w:b/>
        </w:rPr>
      </w:pPr>
    </w:p>
    <w:p w:rsidR="00F83722" w:rsidRPr="00DA4894" w:rsidRDefault="00F83722" w:rsidP="00F83722">
      <w:pPr>
        <w:pStyle w:val="Style5"/>
        <w:numPr>
          <w:ilvl w:val="0"/>
          <w:numId w:val="27"/>
        </w:numPr>
        <w:tabs>
          <w:tab w:val="left" w:pos="1754"/>
        </w:tabs>
        <w:spacing w:after="0" w:line="276" w:lineRule="auto"/>
        <w:jc w:val="both"/>
        <w:rPr>
          <w:rFonts w:ascii="Arial" w:hAnsi="Arial" w:cs="Arial"/>
          <w:b/>
        </w:rPr>
      </w:pPr>
      <w:r w:rsidRPr="00DA4894">
        <w:rPr>
          <w:rFonts w:ascii="Arial" w:hAnsi="Arial" w:cs="Arial"/>
        </w:rPr>
        <w:t>Základné informácie ako aj znenie zákona č. 357/2004 Z. z. o ochrane verejného záujmu pri výkone funkcií verejných funkcionárov a vzory tlačív boli zverejnené na webovom sídle mestskej časti dňa 4.6.2020 v sekcii „Povinne zverejňované informácie“ bod VI. „</w:t>
      </w:r>
      <w:r w:rsidRPr="00DA4894">
        <w:rPr>
          <w:rFonts w:ascii="Arial" w:hAnsi="Arial" w:cs="Arial"/>
          <w:bCs/>
          <w:color w:val="000000"/>
        </w:rPr>
        <w:t xml:space="preserve">Oznámenia funkcií, zamestnaní, činností a majetkových pomerov verejných funkcionárov“ </w:t>
      </w:r>
      <w:r w:rsidRPr="00DA4894">
        <w:rPr>
          <w:rFonts w:ascii="Arial" w:hAnsi="Arial" w:cs="Arial"/>
        </w:rPr>
        <w:t xml:space="preserve">na adrese </w:t>
      </w:r>
      <w:hyperlink r:id="rId10" w:history="1">
        <w:r w:rsidRPr="00DA4894">
          <w:rPr>
            <w:rStyle w:val="Hypertextovprepojenie"/>
            <w:rFonts w:ascii="Arial" w:hAnsi="Arial" w:cs="Arial"/>
          </w:rPr>
          <w:t>https://www.biskupice.sk/zverejnovanie/povinne-zverejnovane-informacie/</w:t>
        </w:r>
      </w:hyperlink>
      <w:r w:rsidRPr="00DA4894">
        <w:rPr>
          <w:rFonts w:ascii="Arial" w:hAnsi="Arial" w:cs="Arial"/>
        </w:rPr>
        <w:t>. V zmysle ustanovenia čl. 7 ods. 5 ústavného zákona č. 357/2004 Z. z. oznámenie podáva starosta mestskej časti a poslanci miestneho zastupiteľstva príslušnej komisii miestneho zastupiteľstva. Touto je v prípade mestskej časti Podunajské Biskupice</w:t>
      </w:r>
      <w:r w:rsidRPr="00DA4894">
        <w:rPr>
          <w:rFonts w:ascii="Arial" w:hAnsi="Arial" w:cs="Arial"/>
          <w:b/>
        </w:rPr>
        <w:t xml:space="preserve"> </w:t>
      </w:r>
      <w:hyperlink r:id="rId11" w:tooltip="Komisia pre ochranu verejného záujmu pri výkone funkcií funkcionárov mestskej časti, mandátová a imunitná" w:history="1">
        <w:r w:rsidRPr="00DA4894">
          <w:rPr>
            <w:rStyle w:val="Hypertextovprepojenie"/>
            <w:rFonts w:ascii="Arial" w:hAnsi="Arial" w:cs="Arial"/>
            <w:color w:val="auto"/>
          </w:rPr>
          <w:t>Komisia pre ochranu verejného záujmu pri výkone funkcií funkcionárov mestskej časti, mandátová a imunitná</w:t>
        </w:r>
      </w:hyperlink>
      <w:r w:rsidRPr="00DA4894">
        <w:rPr>
          <w:rFonts w:ascii="Arial" w:hAnsi="Arial" w:cs="Arial"/>
        </w:rPr>
        <w:t>. V zmysle ustanovenia čl. 7 ods. 8 tohto zákona „Oznámenie podané podľa odseku 5 zverejňuje počas výkonu verejnej funkcie komisia zastupiteľstva mestskej časti na webovom sídle mestskej časti“ – čo v praxi znamená, že po poskytnutí príslušných oznámení komisiou organizačnému oddeleniu miestneho úradu, budú tieto oznámenia následne zverejnené aj na webovom sídle mestskej časti.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jc w:val="both"/>
        <w:rPr>
          <w:rFonts w:ascii="Arial" w:hAnsi="Arial" w:cs="Arial"/>
        </w:rPr>
      </w:pPr>
    </w:p>
    <w:p w:rsidR="00F83722" w:rsidRPr="00046965" w:rsidRDefault="00F83722" w:rsidP="00F83722">
      <w:pPr>
        <w:rPr>
          <w:rFonts w:ascii="Arial" w:hAnsi="Arial" w:cs="Arial"/>
          <w:b/>
          <w:sz w:val="22"/>
          <w:szCs w:val="22"/>
        </w:rPr>
      </w:pPr>
      <w:r w:rsidRPr="00046965">
        <w:rPr>
          <w:rFonts w:ascii="Arial" w:hAnsi="Arial" w:cs="Arial"/>
          <w:b/>
          <w:sz w:val="22"/>
          <w:szCs w:val="22"/>
        </w:rPr>
        <w:t xml:space="preserve">ODPOVEĎ : </w:t>
      </w:r>
      <w:r w:rsidRPr="00046965">
        <w:rPr>
          <w:rFonts w:ascii="Arial" w:hAnsi="Arial" w:cs="Arial"/>
          <w:b/>
          <w:sz w:val="22"/>
          <w:szCs w:val="22"/>
        </w:rPr>
        <w:tab/>
      </w:r>
      <w:r w:rsidRPr="00046965">
        <w:rPr>
          <w:rFonts w:ascii="Arial" w:hAnsi="Arial" w:cs="Arial"/>
          <w:b/>
          <w:sz w:val="22"/>
          <w:szCs w:val="22"/>
        </w:rPr>
        <w:tab/>
        <w:t xml:space="preserve">Ing. arch. Mária </w:t>
      </w:r>
      <w:proofErr w:type="spellStart"/>
      <w:r w:rsidRPr="00046965">
        <w:rPr>
          <w:rFonts w:ascii="Arial" w:hAnsi="Arial" w:cs="Arial"/>
          <w:b/>
          <w:sz w:val="22"/>
          <w:szCs w:val="22"/>
        </w:rPr>
        <w:t>Urbánková</w:t>
      </w:r>
      <w:proofErr w:type="spellEnd"/>
      <w:r w:rsidRPr="00046965">
        <w:rPr>
          <w:rFonts w:ascii="Arial" w:hAnsi="Arial" w:cs="Arial"/>
          <w:b/>
          <w:sz w:val="22"/>
          <w:szCs w:val="22"/>
        </w:rPr>
        <w:t>, PhD.</w:t>
      </w:r>
    </w:p>
    <w:p w:rsidR="00F83722" w:rsidRPr="00DA4894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DA4894" w:rsidRDefault="00F83722" w:rsidP="00F83722">
      <w:pPr>
        <w:pStyle w:val="Odsekzoznamu"/>
        <w:numPr>
          <w:ilvl w:val="0"/>
          <w:numId w:val="27"/>
        </w:numPr>
        <w:rPr>
          <w:rFonts w:ascii="Arial" w:hAnsi="Arial" w:cs="Arial"/>
          <w:b/>
        </w:rPr>
      </w:pPr>
      <w:r w:rsidRPr="00DA4894">
        <w:rPr>
          <w:rFonts w:ascii="Arial" w:hAnsi="Arial" w:cs="Arial"/>
          <w:bCs/>
        </w:rPr>
        <w:t xml:space="preserve">Podľa § 89a ods. (9) zákona  č. 372/1990 Zb. o priestupkoch - na poskytovanie údajov z evidencie priestupkov sa nevzťahujú ustanovenia osobitného zákona </w:t>
      </w:r>
      <w:r w:rsidRPr="00DA4894">
        <w:rPr>
          <w:rFonts w:ascii="Arial" w:hAnsi="Arial" w:cs="Arial"/>
          <w:bCs/>
          <w:color w:val="000000"/>
          <w:lang w:eastAsia="sk-SK"/>
        </w:rPr>
        <w:t>č. 211/2000 Z. z. o slobodnom prístupe k informáciám</w:t>
      </w:r>
      <w:r w:rsidRPr="00DA4894">
        <w:rPr>
          <w:rFonts w:ascii="Arial" w:hAnsi="Arial" w:cs="Arial"/>
          <w:b/>
          <w:bCs/>
          <w:color w:val="000000"/>
          <w:lang w:eastAsia="sk-SK"/>
        </w:rPr>
        <w:t xml:space="preserve"> </w:t>
      </w:r>
      <w:r w:rsidRPr="00DA4894">
        <w:rPr>
          <w:rFonts w:ascii="Arial" w:hAnsi="Arial" w:cs="Arial"/>
          <w:color w:val="000000"/>
          <w:lang w:eastAsia="sk-SK"/>
        </w:rPr>
        <w:t>a o zmene a doplnení niektorých zákonov</w:t>
      </w:r>
      <w:r w:rsidRPr="00DA4894">
        <w:rPr>
          <w:rFonts w:ascii="Arial" w:hAnsi="Arial" w:cs="Arial"/>
          <w:b/>
          <w:bCs/>
        </w:rPr>
        <w:t xml:space="preserve">. </w:t>
      </w:r>
      <w:r w:rsidRPr="00DA4894">
        <w:rPr>
          <w:rFonts w:ascii="Arial" w:hAnsi="Arial" w:cs="Arial"/>
        </w:rPr>
        <w:t>Podľa § 89a ods.(10) zákona č. 372/1990 Zb. o priestupkoch – evidencia priestupkov je neverejná.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jc w:val="both"/>
        <w:rPr>
          <w:rFonts w:ascii="Arial" w:hAnsi="Arial" w:cs="Arial"/>
          <w:b/>
        </w:rPr>
      </w:pP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jc w:val="both"/>
        <w:rPr>
          <w:rFonts w:ascii="Arial" w:hAnsi="Arial" w:cs="Arial"/>
          <w:b/>
        </w:rPr>
      </w:pPr>
    </w:p>
    <w:p w:rsidR="00F83722" w:rsidRPr="00046965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</w:t>
      </w:r>
      <w:r w:rsidRPr="00046965">
        <w:rPr>
          <w:rFonts w:ascii="Arial" w:hAnsi="Arial" w:cs="Arial"/>
          <w:b/>
        </w:rPr>
        <w:t>:</w:t>
      </w:r>
      <w:r w:rsidRPr="00046965">
        <w:rPr>
          <w:rFonts w:ascii="Arial" w:hAnsi="Arial" w:cs="Arial"/>
          <w:b/>
        </w:rPr>
        <w:tab/>
      </w:r>
      <w:r w:rsidRPr="00046965">
        <w:rPr>
          <w:rFonts w:ascii="Arial" w:hAnsi="Arial" w:cs="Arial"/>
          <w:b/>
        </w:rPr>
        <w:tab/>
        <w:t>Ing. Mariana Páleníková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</w:p>
    <w:p w:rsidR="00F83722" w:rsidRPr="00EC783F" w:rsidRDefault="00F83722" w:rsidP="00F83722">
      <w:pPr>
        <w:pStyle w:val="Style5"/>
        <w:numPr>
          <w:ilvl w:val="0"/>
          <w:numId w:val="27"/>
        </w:numPr>
        <w:tabs>
          <w:tab w:val="left" w:pos="1754"/>
        </w:tabs>
        <w:spacing w:after="0" w:line="276" w:lineRule="auto"/>
        <w:rPr>
          <w:rFonts w:ascii="Arial" w:hAnsi="Arial" w:cs="Arial"/>
          <w:b/>
        </w:rPr>
      </w:pPr>
      <w:r w:rsidRPr="00884758">
        <w:rPr>
          <w:rFonts w:ascii="Arial" w:hAnsi="Arial" w:cs="Arial"/>
        </w:rPr>
        <w:t>Odpoveď je sprac</w:t>
      </w:r>
      <w:r>
        <w:rPr>
          <w:rFonts w:ascii="Arial" w:hAnsi="Arial" w:cs="Arial"/>
        </w:rPr>
        <w:t>ovaná vo forme právnej analýzy</w:t>
      </w:r>
      <w:r w:rsidRPr="00884758">
        <w:rPr>
          <w:rFonts w:ascii="Arial" w:hAnsi="Arial" w:cs="Arial"/>
        </w:rPr>
        <w:t>.</w:t>
      </w:r>
    </w:p>
    <w:p w:rsidR="00F83722" w:rsidRDefault="00F83722" w:rsidP="00F83722">
      <w:pPr>
        <w:pStyle w:val="Style5"/>
        <w:numPr>
          <w:ilvl w:val="0"/>
          <w:numId w:val="27"/>
        </w:numPr>
        <w:tabs>
          <w:tab w:val="left" w:pos="1754"/>
        </w:tabs>
        <w:spacing w:after="0" w:line="276" w:lineRule="auto"/>
        <w:rPr>
          <w:rFonts w:ascii="Arial" w:hAnsi="Arial" w:cs="Arial"/>
        </w:rPr>
      </w:pPr>
      <w:r w:rsidRPr="00EC783F">
        <w:rPr>
          <w:rFonts w:ascii="Arial" w:hAnsi="Arial" w:cs="Arial"/>
        </w:rPr>
        <w:t>Výberové konanie bolo vyhlásené a zverejnené na webovom sídle mestskej časti dňa 25.09.2020.</w:t>
      </w:r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left="360" w:firstLine="0"/>
        <w:rPr>
          <w:rFonts w:ascii="Arial" w:hAnsi="Arial" w:cs="Arial"/>
        </w:rPr>
      </w:pPr>
    </w:p>
    <w:p w:rsidR="00F83722" w:rsidRPr="00314A84" w:rsidRDefault="00F83722" w:rsidP="00F83722">
      <w:pPr>
        <w:pStyle w:val="Style5"/>
        <w:tabs>
          <w:tab w:val="left" w:pos="1754"/>
        </w:tabs>
        <w:spacing w:after="0" w:line="276" w:lineRule="auto"/>
        <w:ind w:left="360" w:firstLine="0"/>
        <w:rPr>
          <w:rFonts w:ascii="Arial" w:hAnsi="Arial" w:cs="Arial"/>
          <w:b/>
        </w:rPr>
      </w:pPr>
      <w:r w:rsidRPr="00314A84">
        <w:rPr>
          <w:rFonts w:ascii="Arial" w:hAnsi="Arial" w:cs="Arial"/>
          <w:b/>
        </w:rPr>
        <w:t>ODPOVEĎ :</w:t>
      </w:r>
      <w:r w:rsidRPr="00314A84">
        <w:rPr>
          <w:rFonts w:ascii="Arial" w:hAnsi="Arial" w:cs="Arial"/>
          <w:b/>
        </w:rPr>
        <w:tab/>
      </w:r>
      <w:r w:rsidRPr="00314A84">
        <w:rPr>
          <w:rFonts w:ascii="Arial" w:hAnsi="Arial" w:cs="Arial"/>
          <w:b/>
        </w:rPr>
        <w:tab/>
      </w:r>
      <w:r w:rsidRPr="00314A84">
        <w:rPr>
          <w:rFonts w:ascii="Arial" w:hAnsi="Arial" w:cs="Arial"/>
          <w:b/>
        </w:rPr>
        <w:tab/>
        <w:t xml:space="preserve">Mgr. Ján </w:t>
      </w:r>
      <w:proofErr w:type="spellStart"/>
      <w:r w:rsidRPr="00314A84">
        <w:rPr>
          <w:rFonts w:ascii="Arial" w:hAnsi="Arial" w:cs="Arial"/>
          <w:b/>
        </w:rPr>
        <w:t>Špaček</w:t>
      </w:r>
      <w:proofErr w:type="spellEnd"/>
    </w:p>
    <w:p w:rsidR="00F83722" w:rsidRDefault="00F83722" w:rsidP="00F83722">
      <w:pPr>
        <w:pStyle w:val="Style5"/>
        <w:tabs>
          <w:tab w:val="left" w:pos="1754"/>
        </w:tabs>
        <w:spacing w:after="0" w:line="276" w:lineRule="auto"/>
        <w:ind w:left="360" w:firstLine="0"/>
        <w:rPr>
          <w:rFonts w:ascii="Arial" w:hAnsi="Arial" w:cs="Arial"/>
        </w:rPr>
      </w:pPr>
    </w:p>
    <w:p w:rsidR="00F83722" w:rsidRPr="00EC783F" w:rsidRDefault="00F83722" w:rsidP="00F83722">
      <w:pPr>
        <w:pStyle w:val="Odsekzoznamu"/>
        <w:numPr>
          <w:ilvl w:val="0"/>
          <w:numId w:val="27"/>
        </w:numPr>
        <w:ind w:left="851" w:hanging="491"/>
        <w:rPr>
          <w:rFonts w:ascii="Arial" w:hAnsi="Arial" w:cs="Arial"/>
          <w:u w:val="single"/>
        </w:rPr>
      </w:pPr>
      <w:r w:rsidRPr="00EC783F">
        <w:rPr>
          <w:rFonts w:ascii="Arial" w:hAnsi="Arial" w:cs="Arial"/>
          <w:u w:val="single"/>
        </w:rPr>
        <w:t>„Premiestnenie archívu“</w:t>
      </w:r>
    </w:p>
    <w:p w:rsidR="00F83722" w:rsidRPr="00EC783F" w:rsidRDefault="00F83722" w:rsidP="00F83722">
      <w:pPr>
        <w:ind w:left="851"/>
        <w:jc w:val="both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Na základe zmluvy č. 304/11/19/6/77 o správe registratúrnych záznamov platnej od 18.11.2019 bolo zrealizované prvotné spracovanie a prevzatie registratúrnych záznamov za čo v zmysle ustanovenia bodu IV. 1. tejto zmluvy mestská časť zaplatila sumu 10 347,60 Eur. Za poskytnuté služby v zmysle ustanovení bodu IV.2. tejto zmluvy mestská časť ku dňu 20.10.2020 zaplatila sumu 5001,20 Eur.</w:t>
      </w:r>
    </w:p>
    <w:p w:rsidR="00F83722" w:rsidRPr="00EC783F" w:rsidRDefault="00F83722" w:rsidP="00F83722">
      <w:pPr>
        <w:ind w:left="851" w:hanging="491"/>
        <w:jc w:val="both"/>
        <w:rPr>
          <w:rFonts w:ascii="Arial" w:hAnsi="Arial" w:cs="Arial"/>
          <w:sz w:val="22"/>
          <w:szCs w:val="22"/>
        </w:rPr>
      </w:pPr>
    </w:p>
    <w:p w:rsidR="00F83722" w:rsidRPr="00EC783F" w:rsidRDefault="00F83722" w:rsidP="00F83722">
      <w:pPr>
        <w:pStyle w:val="Odsekzoznamu"/>
        <w:ind w:left="851"/>
        <w:rPr>
          <w:rFonts w:ascii="Arial" w:hAnsi="Arial" w:cs="Arial"/>
          <w:u w:val="single"/>
        </w:rPr>
      </w:pPr>
      <w:r w:rsidRPr="00EC783F">
        <w:rPr>
          <w:rFonts w:ascii="Arial" w:hAnsi="Arial" w:cs="Arial"/>
          <w:u w:val="single"/>
        </w:rPr>
        <w:t>„Prevádzka budovy DK Vesna“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Za rok 2019: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Výdaje (energie, údržba, revízie zariadení, mzdy) :</w:t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  <w:t xml:space="preserve"> 86 005,46 Eur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 xml:space="preserve">Príjmy (prenájom priestorov) :    </w:t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  <w:t xml:space="preserve">   </w:t>
      </w:r>
      <w:r w:rsidRPr="00EC783F">
        <w:rPr>
          <w:rFonts w:ascii="Arial" w:hAnsi="Arial" w:cs="Arial"/>
          <w:sz w:val="22"/>
          <w:szCs w:val="22"/>
        </w:rPr>
        <w:tab/>
        <w:t xml:space="preserve">   </w:t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  <w:t xml:space="preserve">   6 184,01 Eur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Rozdiel :</w:t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C783F">
        <w:rPr>
          <w:rFonts w:ascii="Arial" w:hAnsi="Arial" w:cs="Arial"/>
          <w:sz w:val="22"/>
          <w:szCs w:val="22"/>
        </w:rPr>
        <w:t>79 821,45 Eur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</w:p>
    <w:p w:rsidR="00F83722" w:rsidRPr="00EC783F" w:rsidRDefault="00F83722" w:rsidP="00F83722">
      <w:pPr>
        <w:pStyle w:val="Odsekzoznamu"/>
        <w:ind w:left="851"/>
        <w:rPr>
          <w:rFonts w:ascii="Arial" w:hAnsi="Arial" w:cs="Arial"/>
          <w:u w:val="single"/>
        </w:rPr>
      </w:pPr>
      <w:r w:rsidRPr="00EC783F">
        <w:rPr>
          <w:rFonts w:ascii="Arial" w:hAnsi="Arial" w:cs="Arial"/>
          <w:u w:val="single"/>
        </w:rPr>
        <w:t xml:space="preserve">„Opravy, maľovanie – budova </w:t>
      </w:r>
      <w:proofErr w:type="spellStart"/>
      <w:r w:rsidRPr="00EC783F">
        <w:rPr>
          <w:rFonts w:ascii="Arial" w:hAnsi="Arial" w:cs="Arial"/>
          <w:u w:val="single"/>
        </w:rPr>
        <w:t>MiÚ</w:t>
      </w:r>
      <w:proofErr w:type="spellEnd"/>
      <w:r w:rsidRPr="00EC783F">
        <w:rPr>
          <w:rFonts w:ascii="Arial" w:hAnsi="Arial" w:cs="Arial"/>
          <w:u w:val="single"/>
        </w:rPr>
        <w:t xml:space="preserve"> Žiacka ul. č. 2“</w:t>
      </w:r>
    </w:p>
    <w:p w:rsidR="00F83722" w:rsidRPr="00EC783F" w:rsidRDefault="00F83722" w:rsidP="00F83722">
      <w:pPr>
        <w:pStyle w:val="Odsekzoznamu"/>
        <w:numPr>
          <w:ilvl w:val="0"/>
          <w:numId w:val="6"/>
        </w:numPr>
        <w:ind w:left="851" w:firstLine="0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maľovanie priestorov </w:t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3F">
        <w:rPr>
          <w:rFonts w:ascii="Arial" w:hAnsi="Arial" w:cs="Arial"/>
        </w:rPr>
        <w:t xml:space="preserve">  1 526,00 Eur </w:t>
      </w:r>
    </w:p>
    <w:p w:rsidR="00F83722" w:rsidRPr="00EC783F" w:rsidRDefault="00F83722" w:rsidP="00F83722">
      <w:pPr>
        <w:pStyle w:val="Odsekzoznamu"/>
        <w:numPr>
          <w:ilvl w:val="0"/>
          <w:numId w:val="6"/>
        </w:numPr>
        <w:ind w:left="851" w:firstLine="0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oprava poruchy vodovodnej prípojky </w:t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  <w:t xml:space="preserve">  2 880,00 Eur</w:t>
      </w:r>
    </w:p>
    <w:p w:rsidR="00F83722" w:rsidRPr="00EC783F" w:rsidRDefault="00F83722" w:rsidP="00F83722">
      <w:pPr>
        <w:pStyle w:val="Odsekzoznamu"/>
        <w:numPr>
          <w:ilvl w:val="0"/>
          <w:numId w:val="6"/>
        </w:numPr>
        <w:ind w:left="851" w:firstLine="0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rekonštrukcia fasády </w:t>
      </w:r>
    </w:p>
    <w:p w:rsidR="00F83722" w:rsidRPr="00EC783F" w:rsidRDefault="00F83722" w:rsidP="00F83722">
      <w:pPr>
        <w:pStyle w:val="Odsekzoznamu"/>
        <w:ind w:left="851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(zmluva o dielo č. 252/2020 zverejnená pod </w:t>
      </w:r>
      <w:proofErr w:type="spellStart"/>
      <w:r w:rsidRPr="00EC783F">
        <w:rPr>
          <w:rFonts w:ascii="Arial" w:hAnsi="Arial" w:cs="Arial"/>
        </w:rPr>
        <w:t>evid</w:t>
      </w:r>
      <w:proofErr w:type="spellEnd"/>
      <w:r w:rsidRPr="00EC783F">
        <w:rPr>
          <w:rFonts w:ascii="Arial" w:hAnsi="Arial" w:cs="Arial"/>
        </w:rPr>
        <w:t>. č. 277/2020)</w:t>
      </w:r>
      <w:r>
        <w:rPr>
          <w:rFonts w:ascii="Arial" w:hAnsi="Arial" w:cs="Arial"/>
        </w:rPr>
        <w:tab/>
        <w:t xml:space="preserve">  </w:t>
      </w:r>
      <w:r w:rsidRPr="00EC783F">
        <w:rPr>
          <w:rFonts w:ascii="Arial" w:hAnsi="Arial" w:cs="Arial"/>
        </w:rPr>
        <w:t xml:space="preserve">8 217,60 Eur </w:t>
      </w:r>
    </w:p>
    <w:p w:rsidR="00F83722" w:rsidRPr="00EC783F" w:rsidRDefault="00F83722" w:rsidP="00F83722">
      <w:pPr>
        <w:pStyle w:val="Odsekzoznamu"/>
        <w:ind w:left="851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(dodatok č. 1 k zmluve č. 252/2020 zverejnený pod </w:t>
      </w:r>
      <w:proofErr w:type="spellStart"/>
      <w:r w:rsidRPr="00EC783F">
        <w:rPr>
          <w:rFonts w:ascii="Arial" w:hAnsi="Arial" w:cs="Arial"/>
        </w:rPr>
        <w:t>evid</w:t>
      </w:r>
      <w:proofErr w:type="spellEnd"/>
      <w:r w:rsidRPr="00EC783F">
        <w:rPr>
          <w:rFonts w:ascii="Arial" w:hAnsi="Arial" w:cs="Arial"/>
        </w:rPr>
        <w:t>. č. 300/2020)</w:t>
      </w:r>
    </w:p>
    <w:p w:rsidR="00F83722" w:rsidRPr="00EC783F" w:rsidRDefault="00F83722" w:rsidP="00F83722">
      <w:pPr>
        <w:pStyle w:val="Odsekzoznamu"/>
        <w:ind w:left="851"/>
        <w:rPr>
          <w:rFonts w:ascii="Arial" w:hAnsi="Arial" w:cs="Arial"/>
        </w:rPr>
      </w:pP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</w:r>
      <w:r w:rsidRPr="00EC783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Pr="00EC783F">
        <w:rPr>
          <w:rFonts w:ascii="Arial" w:hAnsi="Arial" w:cs="Arial"/>
        </w:rPr>
        <w:t>3 987,20 Eur</w:t>
      </w:r>
    </w:p>
    <w:p w:rsidR="00F83722" w:rsidRPr="00EC783F" w:rsidRDefault="00F83722" w:rsidP="00F83722">
      <w:pPr>
        <w:pStyle w:val="Odsekzoznamu"/>
        <w:numPr>
          <w:ilvl w:val="0"/>
          <w:numId w:val="6"/>
        </w:numPr>
        <w:ind w:left="851" w:firstLine="0"/>
        <w:rPr>
          <w:rFonts w:ascii="Arial" w:hAnsi="Arial" w:cs="Arial"/>
        </w:rPr>
      </w:pPr>
      <w:r w:rsidRPr="00EC783F">
        <w:rPr>
          <w:rFonts w:ascii="Arial" w:hAnsi="Arial" w:cs="Arial"/>
        </w:rPr>
        <w:t xml:space="preserve">preinštalovanie telekomunikačných vstupných bodov  </w:t>
      </w:r>
      <w:r w:rsidRPr="00EC783F">
        <w:rPr>
          <w:rFonts w:ascii="Arial" w:hAnsi="Arial" w:cs="Arial"/>
        </w:rPr>
        <w:tab/>
        <w:t xml:space="preserve">     300,00 Eur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celkom za uvedené práce</w:t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783F">
        <w:rPr>
          <w:rFonts w:ascii="Arial" w:hAnsi="Arial" w:cs="Arial"/>
          <w:sz w:val="22"/>
          <w:szCs w:val="22"/>
        </w:rPr>
        <w:t>16 910,80 Eur</w:t>
      </w:r>
    </w:p>
    <w:p w:rsidR="00F83722" w:rsidRPr="00EC783F" w:rsidRDefault="00F83722" w:rsidP="00F83722">
      <w:pPr>
        <w:ind w:left="851"/>
        <w:rPr>
          <w:rFonts w:ascii="Arial" w:hAnsi="Arial" w:cs="Arial"/>
          <w:sz w:val="22"/>
          <w:szCs w:val="22"/>
        </w:rPr>
      </w:pPr>
      <w:r w:rsidRPr="00EC783F">
        <w:rPr>
          <w:rFonts w:ascii="Arial" w:hAnsi="Arial" w:cs="Arial"/>
          <w:sz w:val="22"/>
          <w:szCs w:val="22"/>
        </w:rPr>
        <w:t>Presťahovanie (nábytok z DK Vesna a pod.)</w:t>
      </w:r>
      <w:r w:rsidRPr="00EC783F">
        <w:rPr>
          <w:rFonts w:ascii="Arial" w:hAnsi="Arial" w:cs="Arial"/>
          <w:sz w:val="22"/>
          <w:szCs w:val="22"/>
        </w:rPr>
        <w:tab/>
        <w:t>bolo riešené v režime vykonávania bežných pracovných úkonov.</w:t>
      </w:r>
    </w:p>
    <w:p w:rsidR="00F83722" w:rsidRPr="00EC783F" w:rsidRDefault="00F83722" w:rsidP="00F83722">
      <w:pPr>
        <w:pStyle w:val="Style5"/>
        <w:tabs>
          <w:tab w:val="left" w:pos="1754"/>
        </w:tabs>
        <w:spacing w:after="0" w:line="276" w:lineRule="auto"/>
        <w:ind w:left="720" w:firstLine="0"/>
        <w:rPr>
          <w:rFonts w:ascii="Arial" w:hAnsi="Arial" w:cs="Arial"/>
        </w:rPr>
      </w:pP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 xml:space="preserve">Boris Vereš </w:t>
      </w:r>
    </w:p>
    <w:p w:rsidR="00F83722" w:rsidRPr="00B066EF" w:rsidRDefault="00F83722" w:rsidP="00F83722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Style5"/>
        <w:tabs>
          <w:tab w:val="left" w:pos="426"/>
        </w:tabs>
        <w:spacing w:after="0" w:line="276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</w:t>
      </w:r>
      <w:r w:rsidRPr="00B066EF">
        <w:rPr>
          <w:rFonts w:ascii="Arial" w:hAnsi="Arial" w:cs="Arial"/>
          <w:b/>
        </w:rPr>
        <w:t>ísomné interpelácie</w:t>
      </w:r>
      <w:r>
        <w:rPr>
          <w:rFonts w:ascii="Arial" w:hAnsi="Arial" w:cs="Arial"/>
          <w:b/>
        </w:rPr>
        <w:t>:</w:t>
      </w:r>
    </w:p>
    <w:p w:rsidR="00F83722" w:rsidRPr="00B066EF" w:rsidRDefault="00F83722" w:rsidP="00F83722">
      <w:pPr>
        <w:pStyle w:val="Odsekzoznamu"/>
        <w:numPr>
          <w:ilvl w:val="0"/>
          <w:numId w:val="11"/>
        </w:numPr>
        <w:rPr>
          <w:rFonts w:ascii="Arial" w:hAnsi="Arial" w:cs="Arial"/>
          <w:b/>
        </w:rPr>
      </w:pPr>
      <w:r w:rsidRPr="00B066EF">
        <w:rPr>
          <w:rFonts w:ascii="Arial" w:eastAsia="Arial Unicode MS" w:hAnsi="Arial" w:cs="Arial"/>
          <w:b/>
          <w:kern w:val="2"/>
          <w:lang w:eastAsia="zh-CN" w:bidi="hi-IN"/>
        </w:rPr>
        <w:t>Požiadal úrad, aby zvážil vyčistenie a zároveň dezinfekciu chodníka pri OC Jantár, v priestore pred školou.</w:t>
      </w:r>
    </w:p>
    <w:p w:rsidR="00F83722" w:rsidRPr="00B066EF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Odsekzoznamu"/>
        <w:numPr>
          <w:ilvl w:val="0"/>
          <w:numId w:val="11"/>
        </w:numPr>
        <w:rPr>
          <w:rFonts w:ascii="Arial" w:hAnsi="Arial" w:cs="Arial"/>
          <w:b/>
        </w:rPr>
      </w:pPr>
      <w:r w:rsidRPr="00B066EF">
        <w:rPr>
          <w:rFonts w:ascii="Arial" w:eastAsia="Arial Unicode MS" w:hAnsi="Arial" w:cs="Arial"/>
          <w:b/>
          <w:kern w:val="3"/>
          <w:lang w:eastAsia="zh-CN" w:bidi="hi-IN"/>
        </w:rPr>
        <w:t xml:space="preserve">Požiadal v mene obyvateľov </w:t>
      </w:r>
      <w:proofErr w:type="spellStart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>Jegenešskej</w:t>
      </w:r>
      <w:proofErr w:type="spellEnd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 xml:space="preserve"> ulice a blízkeho okolia o osadenie spomaľovacieho </w:t>
      </w:r>
      <w:proofErr w:type="spellStart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>retardéra</w:t>
      </w:r>
      <w:proofErr w:type="spellEnd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 xml:space="preserve"> na </w:t>
      </w:r>
      <w:proofErr w:type="spellStart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>Jegenešskú</w:t>
      </w:r>
      <w:proofErr w:type="spellEnd"/>
      <w:r w:rsidRPr="00B066EF">
        <w:rPr>
          <w:rFonts w:ascii="Arial" w:eastAsia="Arial Unicode MS" w:hAnsi="Arial" w:cs="Arial"/>
          <w:b/>
          <w:kern w:val="3"/>
          <w:lang w:eastAsia="zh-CN" w:bidi="hi-IN"/>
        </w:rPr>
        <w:t xml:space="preserve"> ulicu.</w:t>
      </w:r>
    </w:p>
    <w:p w:rsidR="00F83722" w:rsidRPr="00B066EF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B066EF" w:rsidRDefault="00F83722" w:rsidP="00F83722">
      <w:pPr>
        <w:pStyle w:val="Odsekzoznamu"/>
        <w:numPr>
          <w:ilvl w:val="0"/>
          <w:numId w:val="11"/>
        </w:numPr>
        <w:rPr>
          <w:rFonts w:ascii="Arial" w:hAnsi="Arial" w:cs="Arial"/>
          <w:b/>
        </w:rPr>
      </w:pPr>
      <w:r w:rsidRPr="00B066EF">
        <w:rPr>
          <w:rFonts w:ascii="Arial" w:hAnsi="Arial" w:cs="Arial"/>
          <w:b/>
        </w:rPr>
        <w:t>Požiadal o doplnenie chýbajúcich smetných nádob pri OC Jantár, ako aj ich kvalitnejšie uchytenie.</w:t>
      </w:r>
    </w:p>
    <w:p w:rsidR="00F83722" w:rsidRPr="00B066EF" w:rsidRDefault="00F83722" w:rsidP="00F83722">
      <w:pPr>
        <w:rPr>
          <w:rFonts w:ascii="Arial" w:hAnsi="Arial" w:cs="Arial"/>
          <w:b/>
          <w:sz w:val="22"/>
          <w:szCs w:val="22"/>
        </w:rPr>
      </w:pPr>
    </w:p>
    <w:p w:rsidR="00F83722" w:rsidRPr="00B066EF" w:rsidRDefault="00F83722" w:rsidP="00F83722">
      <w:pPr>
        <w:pStyle w:val="Odsekzoznamu"/>
        <w:numPr>
          <w:ilvl w:val="0"/>
          <w:numId w:val="11"/>
        </w:numPr>
        <w:rPr>
          <w:rFonts w:ascii="Arial" w:hAnsi="Arial" w:cs="Arial"/>
          <w:b/>
        </w:rPr>
      </w:pPr>
      <w:r w:rsidRPr="00B066EF">
        <w:rPr>
          <w:rFonts w:ascii="Arial" w:eastAsia="Arial Unicode MS" w:hAnsi="Arial" w:cs="Arial"/>
          <w:b/>
          <w:kern w:val="3"/>
          <w:lang w:eastAsia="zh-CN" w:bidi="hi-IN"/>
        </w:rPr>
        <w:t>Požiadal o zníženie základne stĺpika pri vchode na pešiu zónu OC Jantár.</w:t>
      </w:r>
    </w:p>
    <w:p w:rsidR="00F83722" w:rsidRPr="00B066EF" w:rsidRDefault="00F83722" w:rsidP="00F8372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F83722" w:rsidRDefault="00F83722" w:rsidP="00F83722">
      <w:pPr>
        <w:rPr>
          <w:rFonts w:ascii="Arial" w:hAnsi="Arial" w:cs="Arial"/>
          <w:b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>ODPOVEDE: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rPr>
          <w:rFonts w:ascii="Arial" w:hAnsi="Arial" w:cs="Arial"/>
          <w:b/>
        </w:rPr>
      </w:pPr>
    </w:p>
    <w:p w:rsidR="00F83722" w:rsidRPr="00074499" w:rsidRDefault="00F83722" w:rsidP="00F83722">
      <w:pPr>
        <w:pStyle w:val="Odsekzoznamu"/>
        <w:numPr>
          <w:ilvl w:val="0"/>
          <w:numId w:val="26"/>
        </w:numPr>
        <w:rPr>
          <w:rFonts w:ascii="Arial" w:hAnsi="Arial" w:cs="Arial"/>
          <w:b/>
        </w:rPr>
      </w:pPr>
      <w:r w:rsidRPr="00074499">
        <w:rPr>
          <w:rFonts w:ascii="Arial" w:hAnsi="Arial" w:cs="Arial"/>
        </w:rPr>
        <w:t xml:space="preserve">Vašou požiadavkou sa odd. </w:t>
      </w:r>
      <w:proofErr w:type="spellStart"/>
      <w:r w:rsidRPr="00074499">
        <w:rPr>
          <w:rFonts w:ascii="Arial" w:hAnsi="Arial" w:cs="Arial"/>
        </w:rPr>
        <w:t>ŽP,OaCH</w:t>
      </w:r>
      <w:proofErr w:type="spellEnd"/>
      <w:r w:rsidRPr="00074499">
        <w:rPr>
          <w:rFonts w:ascii="Arial" w:hAnsi="Arial" w:cs="Arial"/>
        </w:rPr>
        <w:t xml:space="preserve"> bude zaoberať, kde si necháme spracovať cenovú ponuku a následne bude v riešení vyčistenie verejného priestranstva</w:t>
      </w:r>
      <w:r w:rsidRPr="00074499">
        <w:rPr>
          <w:rFonts w:ascii="Arial" w:hAnsi="Arial" w:cs="Arial"/>
          <w:b/>
        </w:rPr>
        <w:t>.</w:t>
      </w:r>
    </w:p>
    <w:p w:rsidR="00F83722" w:rsidRDefault="00F83722" w:rsidP="00F83722">
      <w:pPr>
        <w:pStyle w:val="Odsekzoznamu"/>
        <w:rPr>
          <w:rFonts w:ascii="Arial" w:hAnsi="Arial" w:cs="Arial"/>
          <w:b/>
          <w:bCs/>
        </w:rPr>
      </w:pPr>
    </w:p>
    <w:p w:rsidR="00F83722" w:rsidRPr="00074499" w:rsidRDefault="00F83722" w:rsidP="00F83722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074499">
        <w:rPr>
          <w:rFonts w:ascii="Arial" w:hAnsi="Arial" w:cs="Arial"/>
        </w:rPr>
        <w:lastRenderedPageBreak/>
        <w:t xml:space="preserve">Nakoľko sa nejedná o petíciu v zmysle zákona o petičnom práve, požiadavku obyvateľov eviduje tunajší miestny úrad ako podnet obyvateľov vo veci zabezpečenia bezpečnosti na </w:t>
      </w:r>
      <w:proofErr w:type="spellStart"/>
      <w:r w:rsidRPr="00074499">
        <w:rPr>
          <w:rFonts w:ascii="Arial" w:hAnsi="Arial" w:cs="Arial"/>
        </w:rPr>
        <w:t>Jegenešskej</w:t>
      </w:r>
      <w:proofErr w:type="spellEnd"/>
      <w:r w:rsidRPr="00074499">
        <w:rPr>
          <w:rFonts w:ascii="Arial" w:hAnsi="Arial" w:cs="Arial"/>
        </w:rPr>
        <w:t xml:space="preserve"> ulici. V predmetnej veci referát dopravy a miestnych komunikácií spracuje projekt organizácie dopravy a následne ho predloží na určenie do komisie pre určovanie dopravných značiek a dopravných zariadení magistrátu hl. SR Bratislavy.  Po určení, bude možné realizovať osadenie cestných spomaľovačov na </w:t>
      </w:r>
      <w:proofErr w:type="spellStart"/>
      <w:r w:rsidRPr="00074499">
        <w:rPr>
          <w:rFonts w:ascii="Arial" w:hAnsi="Arial" w:cs="Arial"/>
        </w:rPr>
        <w:t>Jegenešskej</w:t>
      </w:r>
      <w:proofErr w:type="spellEnd"/>
      <w:r w:rsidRPr="00074499">
        <w:rPr>
          <w:rFonts w:ascii="Arial" w:hAnsi="Arial" w:cs="Arial"/>
        </w:rPr>
        <w:t xml:space="preserve"> ulici.</w:t>
      </w:r>
    </w:p>
    <w:p w:rsidR="00F83722" w:rsidRPr="00074499" w:rsidRDefault="00F83722" w:rsidP="00F83722">
      <w:pPr>
        <w:pStyle w:val="Odsekzoznamu"/>
        <w:rPr>
          <w:rFonts w:ascii="Arial" w:hAnsi="Arial" w:cs="Arial"/>
          <w:b/>
          <w:bCs/>
        </w:rPr>
      </w:pPr>
    </w:p>
    <w:p w:rsidR="00F83722" w:rsidRPr="00074499" w:rsidRDefault="00F83722" w:rsidP="00F83722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074499">
        <w:rPr>
          <w:rFonts w:ascii="Arial" w:hAnsi="Arial" w:cs="Arial"/>
        </w:rPr>
        <w:t>Koncom mesiaca september boli osadené smetné koše na pešiu zónu medzi OC jantár a ZŠ Bieloruská, v 42. týždni boli osadené dva ks smetných košov zo strany OC Jantár a Lotyšská ulica, na miestach tak, ako boli pôvodné smetné koše.</w:t>
      </w:r>
    </w:p>
    <w:p w:rsidR="00F83722" w:rsidRPr="00074499" w:rsidRDefault="00F83722" w:rsidP="00F83722">
      <w:pPr>
        <w:pStyle w:val="Odsekzoznamu"/>
        <w:rPr>
          <w:rFonts w:ascii="Arial" w:hAnsi="Arial" w:cs="Arial"/>
          <w:b/>
          <w:bCs/>
        </w:rPr>
      </w:pPr>
    </w:p>
    <w:p w:rsidR="00F83722" w:rsidRPr="00074499" w:rsidRDefault="00F83722" w:rsidP="00F83722">
      <w:pPr>
        <w:pStyle w:val="Odsekzoznamu"/>
        <w:numPr>
          <w:ilvl w:val="0"/>
          <w:numId w:val="26"/>
        </w:numPr>
        <w:rPr>
          <w:rFonts w:ascii="Arial" w:hAnsi="Arial" w:cs="Arial"/>
          <w:b/>
          <w:bCs/>
        </w:rPr>
      </w:pPr>
      <w:r w:rsidRPr="00074499">
        <w:rPr>
          <w:rFonts w:ascii="Arial" w:hAnsi="Arial" w:cs="Arial"/>
        </w:rPr>
        <w:t xml:space="preserve">Nakoľko v ostatnom čase došlo k opätovnému poškodeniu pätky uzamykateľného stĺpika, pracovníci odd. </w:t>
      </w:r>
      <w:proofErr w:type="spellStart"/>
      <w:r w:rsidRPr="00074499">
        <w:rPr>
          <w:rFonts w:ascii="Arial" w:hAnsi="Arial" w:cs="Arial"/>
        </w:rPr>
        <w:t>ŽP,OaCH</w:t>
      </w:r>
      <w:proofErr w:type="spellEnd"/>
      <w:r w:rsidRPr="00074499">
        <w:rPr>
          <w:rFonts w:ascii="Arial" w:hAnsi="Arial" w:cs="Arial"/>
        </w:rPr>
        <w:t xml:space="preserve"> v 42. týždni upravili pätku stĺpika tak, aby už nedochádzalo k jeho poškodeniu prejazdom naloženého vozidla, ktoré pätku opakovane poškodilo.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66EF">
        <w:rPr>
          <w:rFonts w:ascii="Arial" w:hAnsi="Arial" w:cs="Arial"/>
          <w:b/>
          <w:bCs/>
          <w:sz w:val="22"/>
          <w:szCs w:val="22"/>
        </w:rPr>
        <w:t xml:space="preserve">Iveta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Daňková</w:t>
      </w:r>
      <w:proofErr w:type="spellEnd"/>
    </w:p>
    <w:p w:rsidR="00F83722" w:rsidRPr="00B066EF" w:rsidRDefault="00F83722" w:rsidP="00F83722">
      <w:pPr>
        <w:pStyle w:val="Odsekzoznamu"/>
        <w:widowControl w:val="0"/>
        <w:spacing w:line="276" w:lineRule="auto"/>
        <w:ind w:left="1080"/>
        <w:jc w:val="left"/>
        <w:rPr>
          <w:rFonts w:ascii="Arial" w:hAnsi="Arial" w:cs="Arial"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Poukázala na zlomenú hojdačku na detskom ihrisku na Latorickej ulici.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Požiadala o častejšie vysypávanie smetných nádob v okolí </w:t>
      </w:r>
      <w:proofErr w:type="spellStart"/>
      <w:r w:rsidRPr="00B066EF">
        <w:rPr>
          <w:rFonts w:ascii="Arial" w:hAnsi="Arial" w:cs="Arial"/>
          <w:b/>
          <w:bCs/>
        </w:rPr>
        <w:t>Tesca</w:t>
      </w:r>
      <w:proofErr w:type="spellEnd"/>
      <w:r w:rsidRPr="00B066EF">
        <w:rPr>
          <w:rFonts w:ascii="Arial" w:hAnsi="Arial" w:cs="Arial"/>
          <w:b/>
          <w:bCs/>
        </w:rPr>
        <w:t xml:space="preserve"> – ul. Dudvážska a Latorická.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Požiadala o vybudovanie kontajnerového stojiska na Dudvážskej ulici č.19.</w:t>
      </w:r>
    </w:p>
    <w:p w:rsidR="00F83722" w:rsidRPr="00B066EF" w:rsidRDefault="00F83722" w:rsidP="00F83722">
      <w:pPr>
        <w:widowControl w:val="0"/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>ODPOVEDE: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666F99" w:rsidRDefault="00F83722" w:rsidP="00F83722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666F99">
        <w:rPr>
          <w:rFonts w:ascii="Arial" w:hAnsi="Arial" w:cs="Arial"/>
        </w:rPr>
        <w:t xml:space="preserve">Pracovníci odd. </w:t>
      </w:r>
      <w:proofErr w:type="spellStart"/>
      <w:r w:rsidRPr="00666F99">
        <w:rPr>
          <w:rFonts w:ascii="Arial" w:hAnsi="Arial" w:cs="Arial"/>
        </w:rPr>
        <w:t>ŽP,OaCH</w:t>
      </w:r>
      <w:proofErr w:type="spellEnd"/>
      <w:r w:rsidRPr="00666F99">
        <w:rPr>
          <w:rFonts w:ascii="Arial" w:hAnsi="Arial" w:cs="Arial"/>
        </w:rPr>
        <w:t xml:space="preserve"> si preverili skutkový stav hracieho prvku na DI latorická, kde poškodený prvok bol demontovaný.</w:t>
      </w:r>
    </w:p>
    <w:p w:rsidR="00F83722" w:rsidRPr="00666F99" w:rsidRDefault="00F83722" w:rsidP="00F83722">
      <w:pPr>
        <w:pStyle w:val="Bezriadkovania"/>
        <w:ind w:left="720"/>
        <w:rPr>
          <w:rFonts w:ascii="Arial" w:hAnsi="Arial" w:cs="Arial"/>
          <w:b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</w:rPr>
      </w:pPr>
      <w:r w:rsidRPr="00666F99">
        <w:rPr>
          <w:rFonts w:ascii="Arial" w:hAnsi="Arial" w:cs="Arial"/>
        </w:rPr>
        <w:t xml:space="preserve">Vysypávanie smetných nádob je zmluvne zabezpečené tri krát v týždni a to v pondelok, stredu, piatok. Toho času nie je možno meniť predmet zmluvy a zabezpečiť častejšie vysypávanie. Vašu požiadavku prenesie odd. </w:t>
      </w:r>
      <w:proofErr w:type="spellStart"/>
      <w:r w:rsidRPr="00666F99">
        <w:rPr>
          <w:rFonts w:ascii="Arial" w:hAnsi="Arial" w:cs="Arial"/>
        </w:rPr>
        <w:t>ŽP,OaCH</w:t>
      </w:r>
      <w:proofErr w:type="spellEnd"/>
      <w:r w:rsidRPr="00666F99">
        <w:rPr>
          <w:rFonts w:ascii="Arial" w:hAnsi="Arial" w:cs="Arial"/>
        </w:rPr>
        <w:t xml:space="preserve"> do predmetu verejného obstarávania a zmluvy pre vysypávanie smetných košov v roku 2021, kedy bude opätovne v riešení zabezpečenie vysypávanie smetných košov na území MČ.</w:t>
      </w:r>
    </w:p>
    <w:p w:rsidR="00F83722" w:rsidRPr="00666F99" w:rsidRDefault="00F83722" w:rsidP="00F83722">
      <w:pPr>
        <w:pStyle w:val="Odsekzoznamu"/>
        <w:rPr>
          <w:rFonts w:ascii="Arial" w:hAnsi="Arial" w:cs="Arial"/>
          <w:bCs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bCs/>
        </w:rPr>
      </w:pPr>
      <w:r w:rsidRPr="00666F99">
        <w:rPr>
          <w:rFonts w:ascii="Arial" w:hAnsi="Arial" w:cs="Arial"/>
        </w:rPr>
        <w:t>Vybudovanie kontajnerového stojiska je v rukách vlastníkov bytových a nebytových priestorov príslušného bytového domu, kde podmienky pre vybudovanie stojiska vydáva magistrát hl. SR Bratislavy, ako aj spoločnosť OLO, a.s., ktorá zabezpečuje odvoz odpadu z kontajnerov.</w:t>
      </w:r>
    </w:p>
    <w:p w:rsidR="00F83722" w:rsidRPr="00B066EF" w:rsidRDefault="00F83722" w:rsidP="00F83722">
      <w:pPr>
        <w:widowControl w:val="0"/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Pr="00B066EF">
        <w:rPr>
          <w:rFonts w:ascii="Arial" w:hAnsi="Arial" w:cs="Arial"/>
          <w:b/>
          <w:bCs/>
          <w:sz w:val="22"/>
          <w:szCs w:val="22"/>
        </w:rPr>
        <w:t>Peter Tóth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Požiadal o riešenie zdeformovanej vozovky na ulici Svornosti a na Popradskej ulici pri čerpacej stanici OMV.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Poukázal na nezrealizovanú opravu cesty na Most pri Bratislave</w:t>
      </w: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lastRenderedPageBreak/>
        <w:t>ODPOVEDE: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Pr="00666F99" w:rsidRDefault="00F83722" w:rsidP="00F83722">
      <w:pPr>
        <w:widowControl w:val="0"/>
        <w:spacing w:line="276" w:lineRule="auto"/>
        <w:rPr>
          <w:rFonts w:ascii="Arial" w:hAnsi="Arial" w:cs="Arial"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</w:rPr>
      </w:pPr>
      <w:r w:rsidRPr="00666F99">
        <w:rPr>
          <w:rFonts w:ascii="Arial" w:hAnsi="Arial" w:cs="Arial"/>
        </w:rPr>
        <w:t>Vaša požiadavka bola zaslaná kompletnému oddeleniu magistrátu hl. m. SR Bratislavy na riešenie, nakoľko sa jedná o komunikáciu v správe hlavného mesta SR Bratislavy.</w:t>
      </w:r>
    </w:p>
    <w:p w:rsidR="00F83722" w:rsidRPr="00666F99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666F99" w:rsidRDefault="00F83722" w:rsidP="00F83722">
      <w:pPr>
        <w:pStyle w:val="Odsekzoznamu"/>
        <w:numPr>
          <w:ilvl w:val="0"/>
          <w:numId w:val="21"/>
        </w:numPr>
        <w:rPr>
          <w:rFonts w:ascii="Arial" w:hAnsi="Arial" w:cs="Arial"/>
          <w:b/>
        </w:rPr>
      </w:pPr>
      <w:r w:rsidRPr="00666F99">
        <w:rPr>
          <w:rFonts w:ascii="Arial" w:hAnsi="Arial" w:cs="Arial"/>
        </w:rPr>
        <w:t>Tzv. predĺžená Odeská, teda komunikácia vedúca od mestskej často BA Podunajské Biskupice smerom k Mostu pri Bratislave podľa nám dostupných informácií má prejsť rekonštrukciou povrchu vozovky pri ukončovaní projektu stavby D4R7.</w:t>
      </w:r>
    </w:p>
    <w:p w:rsidR="00F83722" w:rsidRPr="00666F99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spacing w:line="276" w:lineRule="auto"/>
        <w:ind w:left="1080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</w:t>
      </w:r>
      <w:r w:rsidRPr="00B066EF">
        <w:rPr>
          <w:rFonts w:ascii="Arial" w:hAnsi="Arial" w:cs="Arial"/>
          <w:b/>
          <w:bCs/>
          <w:sz w:val="22"/>
          <w:szCs w:val="22"/>
        </w:rPr>
        <w:t xml:space="preserve">Mikuláš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Krippel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PhD.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sa, či by bolo možné na exponované miesta ako sú nákupné strediská osadiť väčšie smetné nádoby.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 aby pri rokovaniach komisií a ostatných pracovných rokovaniach boli dodržiavané bezpečnostné opatrenia v súvislosti s ochorením </w:t>
      </w:r>
      <w:proofErr w:type="spellStart"/>
      <w:r w:rsidRPr="00B066EF">
        <w:rPr>
          <w:rFonts w:ascii="Arial" w:hAnsi="Arial" w:cs="Arial"/>
          <w:b/>
          <w:bCs/>
        </w:rPr>
        <w:t>Covid</w:t>
      </w:r>
      <w:proofErr w:type="spellEnd"/>
      <w:r w:rsidRPr="00B066EF">
        <w:rPr>
          <w:rFonts w:ascii="Arial" w:hAnsi="Arial" w:cs="Arial"/>
          <w:b/>
          <w:bCs/>
        </w:rPr>
        <w:t xml:space="preserve"> 19.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 o dobudovanie chodníkov na Podzáhradnej ulici (lokality: 45 – 49 a oproti obchodnému domu </w:t>
      </w:r>
      <w:proofErr w:type="spellStart"/>
      <w:r w:rsidRPr="00B066EF">
        <w:rPr>
          <w:rFonts w:ascii="Arial" w:hAnsi="Arial" w:cs="Arial"/>
          <w:b/>
          <w:bCs/>
        </w:rPr>
        <w:t>Billa</w:t>
      </w:r>
      <w:proofErr w:type="spellEnd"/>
      <w:r w:rsidRPr="00B066EF">
        <w:rPr>
          <w:rFonts w:ascii="Arial" w:hAnsi="Arial" w:cs="Arial"/>
          <w:b/>
          <w:bCs/>
        </w:rPr>
        <w:t>).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 na zónu Uzbecká v akom je stave?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>ODPOVEDE: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pStyle w:val="Odsekzoznamu"/>
        <w:widowControl w:val="0"/>
        <w:spacing w:line="276" w:lineRule="auto"/>
        <w:ind w:left="709"/>
        <w:rPr>
          <w:rFonts w:ascii="Times New Roman" w:hAnsi="Times New Roman" w:cs="Times New Roman"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2"/>
        </w:numPr>
        <w:spacing w:line="276" w:lineRule="auto"/>
        <w:ind w:left="709" w:hanging="425"/>
        <w:rPr>
          <w:rFonts w:ascii="Arial" w:hAnsi="Arial" w:cs="Arial"/>
        </w:rPr>
      </w:pPr>
      <w:r w:rsidRPr="00666F99">
        <w:rPr>
          <w:rFonts w:ascii="Arial" w:hAnsi="Arial" w:cs="Arial"/>
        </w:rPr>
        <w:t xml:space="preserve">Na území mestskej časti došlo v ostatnom čase k výmene smetných košov za jednotné s jednou veľkosťou. Vašou požiadavkou sa odd. </w:t>
      </w:r>
      <w:proofErr w:type="spellStart"/>
      <w:r w:rsidRPr="00666F99">
        <w:rPr>
          <w:rFonts w:ascii="Arial" w:hAnsi="Arial" w:cs="Arial"/>
        </w:rPr>
        <w:t>ŽP,OaCH</w:t>
      </w:r>
      <w:proofErr w:type="spellEnd"/>
      <w:r w:rsidRPr="00666F99">
        <w:rPr>
          <w:rFonts w:ascii="Arial" w:hAnsi="Arial" w:cs="Arial"/>
        </w:rPr>
        <w:t xml:space="preserve"> bude zaoberať pri obstarávaní nových smetných košov, resp. pri riešení verejného obstarávania na vysypávanie smetných košov v kalendárnom roku 2021.</w:t>
      </w:r>
    </w:p>
    <w:p w:rsidR="00F83722" w:rsidRPr="00666F99" w:rsidRDefault="00F83722" w:rsidP="00F83722">
      <w:pPr>
        <w:pStyle w:val="Odsekzoznamu"/>
        <w:widowControl w:val="0"/>
        <w:spacing w:line="276" w:lineRule="auto"/>
        <w:ind w:left="709"/>
        <w:rPr>
          <w:rFonts w:ascii="Arial" w:hAnsi="Arial" w:cs="Arial"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2"/>
        </w:numPr>
        <w:spacing w:line="276" w:lineRule="auto"/>
        <w:ind w:left="709" w:hanging="425"/>
        <w:rPr>
          <w:rFonts w:ascii="Arial" w:hAnsi="Arial" w:cs="Arial"/>
        </w:rPr>
      </w:pPr>
      <w:r w:rsidRPr="00666F99">
        <w:rPr>
          <w:rFonts w:ascii="Arial" w:hAnsi="Arial" w:cs="Arial"/>
        </w:rPr>
        <w:t>Všetky bezpečnostné opatrenia v súvislosti s ochorením Covid-19 v zmysle usmernení RÚVZ BA budú pri rokovaniach zabezpečené.</w:t>
      </w:r>
    </w:p>
    <w:p w:rsidR="00F83722" w:rsidRPr="00666F99" w:rsidRDefault="00F83722" w:rsidP="00F83722">
      <w:pPr>
        <w:pStyle w:val="Odsekzoznamu"/>
        <w:rPr>
          <w:rFonts w:ascii="Arial" w:hAnsi="Arial" w:cs="Arial"/>
        </w:rPr>
      </w:pPr>
    </w:p>
    <w:p w:rsidR="00F83722" w:rsidRPr="00666F99" w:rsidRDefault="00F83722" w:rsidP="00F83722">
      <w:pPr>
        <w:pStyle w:val="Odsekzoznamu"/>
        <w:widowControl w:val="0"/>
        <w:numPr>
          <w:ilvl w:val="0"/>
          <w:numId w:val="22"/>
        </w:numPr>
        <w:spacing w:line="276" w:lineRule="auto"/>
        <w:ind w:left="709" w:hanging="425"/>
        <w:rPr>
          <w:rFonts w:ascii="Arial" w:hAnsi="Arial" w:cs="Arial"/>
        </w:rPr>
      </w:pPr>
      <w:r w:rsidRPr="00666F99">
        <w:rPr>
          <w:rFonts w:ascii="Arial" w:hAnsi="Arial" w:cs="Arial"/>
        </w:rPr>
        <w:t>Daná požiadavka bude premietnutá do plánov na rekonštrukciu chodníkov na rok 2021, kde oprava daného úseku na podzáhradnej bude závisieť od schválených finančných prostriedkov z rezervného fondu na rekonštrukciu chodníkov.</w:t>
      </w:r>
    </w:p>
    <w:p w:rsidR="00F83722" w:rsidRDefault="00F83722" w:rsidP="00F83722">
      <w:pPr>
        <w:pStyle w:val="Odsekzoznamu"/>
        <w:widowControl w:val="0"/>
        <w:spacing w:line="276" w:lineRule="auto"/>
        <w:ind w:left="709"/>
        <w:rPr>
          <w:rFonts w:ascii="Arial" w:hAnsi="Arial" w:cs="Arial"/>
          <w:bCs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>ODPOVEĎ: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>Ing. Mariana Páleníková</w:t>
      </w:r>
    </w:p>
    <w:p w:rsidR="00F83722" w:rsidRPr="00BE1B68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BE1B68" w:rsidRDefault="00F83722" w:rsidP="00F83722">
      <w:pPr>
        <w:pStyle w:val="Odsekzoznamu"/>
        <w:widowControl w:val="0"/>
        <w:numPr>
          <w:ilvl w:val="0"/>
          <w:numId w:val="22"/>
        </w:numPr>
        <w:spacing w:line="276" w:lineRule="auto"/>
        <w:ind w:left="709" w:hanging="425"/>
        <w:rPr>
          <w:rFonts w:ascii="Arial" w:hAnsi="Arial" w:cs="Arial"/>
          <w:bCs/>
        </w:rPr>
      </w:pPr>
      <w:r w:rsidRPr="00BE1B68">
        <w:rPr>
          <w:rFonts w:ascii="Arial" w:hAnsi="Arial" w:cs="Arial"/>
          <w:bCs/>
        </w:rPr>
        <w:t>Pri spracovaní urbanistického návrhu bude mestská časť spolupracovať s Fakultou architektúry a dizajnu STU, ktorá na základe podpísanej zmluvy spracuje tri varianty riešenia daného priestoru. Prvé stretnutie pracovného tímu bude v 1. októbrovom týždni, pričom zároveň požiadala poslancov, aby sa tohto stretnutia zúčastnili.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66EF">
        <w:rPr>
          <w:rFonts w:ascii="Arial" w:hAnsi="Arial" w:cs="Arial"/>
          <w:b/>
          <w:bCs/>
          <w:sz w:val="22"/>
          <w:szCs w:val="22"/>
        </w:rPr>
        <w:t>Pavol Hanzel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lastRenderedPageBreak/>
        <w:t>Poukázal na rozkopané parkovacie miesta na parkovisku pri OC Hron.</w:t>
      </w:r>
    </w:p>
    <w:p w:rsidR="00F83722" w:rsidRPr="00B066EF" w:rsidRDefault="00F83722" w:rsidP="00F83722">
      <w:pPr>
        <w:widowControl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 na kontroly stromov – topoľov na Podzáhradnej ulici, požiadal o výstupy z kontrol.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 či budú na vymenenej vozovke na Baltskej ulici osadené aj spomaľovače.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Poukázal na vypadávajúce dná smetných nádob na Estónskej ulici.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>ODPOVEDE: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A328BE" w:rsidRDefault="00F83722" w:rsidP="00F83722">
      <w:pPr>
        <w:pStyle w:val="Odsekzoznamu"/>
        <w:widowControl w:val="0"/>
        <w:numPr>
          <w:ilvl w:val="0"/>
          <w:numId w:val="23"/>
        </w:numPr>
        <w:spacing w:line="276" w:lineRule="auto"/>
        <w:rPr>
          <w:rFonts w:ascii="Arial" w:hAnsi="Arial" w:cs="Arial"/>
          <w:bCs/>
        </w:rPr>
      </w:pPr>
      <w:r w:rsidRPr="00BE1B68">
        <w:rPr>
          <w:rFonts w:ascii="Arial" w:hAnsi="Arial" w:cs="Arial"/>
        </w:rPr>
        <w:t xml:space="preserve">Pracovníkmi odd. </w:t>
      </w:r>
      <w:proofErr w:type="spellStart"/>
      <w:r w:rsidRPr="00BE1B68">
        <w:rPr>
          <w:rFonts w:ascii="Arial" w:hAnsi="Arial" w:cs="Arial"/>
        </w:rPr>
        <w:t>ŽP,OaCH</w:t>
      </w:r>
      <w:proofErr w:type="spellEnd"/>
      <w:r w:rsidRPr="00BE1B68">
        <w:rPr>
          <w:rFonts w:ascii="Arial" w:hAnsi="Arial" w:cs="Arial"/>
        </w:rPr>
        <w:t xml:space="preserve"> bola vykonaná kontrola, kde sa jednalo o poruchy na kanalizácii, vodovodnom potrubí, kde v mesiac</w:t>
      </w:r>
      <w:r>
        <w:rPr>
          <w:rFonts w:ascii="Arial" w:hAnsi="Arial" w:cs="Arial"/>
        </w:rPr>
        <w:t xml:space="preserve">i október boli práce ukončené, </w:t>
      </w:r>
      <w:r w:rsidRPr="00BE1B68">
        <w:rPr>
          <w:rFonts w:ascii="Arial" w:hAnsi="Arial" w:cs="Arial"/>
        </w:rPr>
        <w:t>realizáciu si zabezpečovala spoločnosť Tesco ako správca parkoviska.</w:t>
      </w:r>
    </w:p>
    <w:p w:rsidR="00F83722" w:rsidRPr="00BE1B68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Cs/>
        </w:rPr>
      </w:pPr>
    </w:p>
    <w:p w:rsidR="00F83722" w:rsidRDefault="00F83722" w:rsidP="00F83722">
      <w:pPr>
        <w:pStyle w:val="Odsekzoznamu"/>
        <w:numPr>
          <w:ilvl w:val="0"/>
          <w:numId w:val="23"/>
        </w:numPr>
        <w:rPr>
          <w:rFonts w:ascii="Arial" w:hAnsi="Arial" w:cs="Arial"/>
          <w:b/>
        </w:rPr>
      </w:pPr>
      <w:r w:rsidRPr="00BE1B68">
        <w:rPr>
          <w:rFonts w:ascii="Arial" w:hAnsi="Arial" w:cs="Arial"/>
        </w:rPr>
        <w:t xml:space="preserve">Pracovník odd. </w:t>
      </w:r>
      <w:proofErr w:type="spellStart"/>
      <w:r w:rsidRPr="00BE1B68">
        <w:rPr>
          <w:rFonts w:ascii="Arial" w:hAnsi="Arial" w:cs="Arial"/>
        </w:rPr>
        <w:t>ŽP,OaCH</w:t>
      </w:r>
      <w:proofErr w:type="spellEnd"/>
      <w:r w:rsidRPr="00BE1B68">
        <w:rPr>
          <w:rFonts w:ascii="Arial" w:hAnsi="Arial" w:cs="Arial"/>
        </w:rPr>
        <w:t xml:space="preserve"> si preveril stav drevín na Podzáhradnej za poštou, kde výstupný záznam bol spracovaný v 42. týždni.</w:t>
      </w:r>
      <w:r w:rsidRPr="00BE1B68">
        <w:rPr>
          <w:rFonts w:ascii="Arial" w:hAnsi="Arial" w:cs="Arial"/>
          <w:b/>
        </w:rPr>
        <w:t xml:space="preserve"> </w:t>
      </w:r>
      <w:r w:rsidRPr="00A328BE">
        <w:rPr>
          <w:rFonts w:ascii="Arial" w:hAnsi="Arial" w:cs="Arial"/>
        </w:rPr>
        <w:t>Zápis bol zaslaný mailom.</w:t>
      </w:r>
      <w:r w:rsidRPr="00A328BE">
        <w:rPr>
          <w:rFonts w:ascii="Arial" w:hAnsi="Arial" w:cs="Arial"/>
          <w:b/>
        </w:rPr>
        <w:t xml:space="preserve"> </w:t>
      </w:r>
    </w:p>
    <w:p w:rsidR="00F83722" w:rsidRPr="00BE1B68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BE1B68" w:rsidRDefault="00F83722" w:rsidP="00F83722">
      <w:pPr>
        <w:pStyle w:val="Odsekzoznamu"/>
        <w:widowControl w:val="0"/>
        <w:numPr>
          <w:ilvl w:val="0"/>
          <w:numId w:val="23"/>
        </w:numPr>
        <w:spacing w:line="276" w:lineRule="auto"/>
        <w:rPr>
          <w:rFonts w:ascii="Arial" w:hAnsi="Arial" w:cs="Arial"/>
          <w:bCs/>
        </w:rPr>
      </w:pPr>
      <w:r w:rsidRPr="00BE1B68">
        <w:rPr>
          <w:rFonts w:ascii="Arial" w:hAnsi="Arial" w:cs="Arial"/>
        </w:rPr>
        <w:t>Cestné spomaľovače, ktoré boli demontované pred rekonštrukčnými prácami na ulici Baltská, boli v mesiaci október nainštalované na pôvodných miestach. O nových cestných spomaľovačoch na ulici baltská, toho času referát dopravy a miestnych komunikácií neuvažuje.</w:t>
      </w:r>
    </w:p>
    <w:p w:rsidR="00F83722" w:rsidRPr="00BE1B68" w:rsidRDefault="00F83722" w:rsidP="00F83722">
      <w:pPr>
        <w:pStyle w:val="Odsekzoznamu"/>
        <w:rPr>
          <w:rFonts w:ascii="Arial" w:hAnsi="Arial" w:cs="Arial"/>
          <w:bCs/>
        </w:rPr>
      </w:pPr>
    </w:p>
    <w:p w:rsidR="00F83722" w:rsidRPr="00BE1B68" w:rsidRDefault="00F83722" w:rsidP="00F83722">
      <w:pPr>
        <w:pStyle w:val="Odsekzoznamu"/>
        <w:numPr>
          <w:ilvl w:val="0"/>
          <w:numId w:val="23"/>
        </w:numPr>
        <w:rPr>
          <w:rFonts w:ascii="Arial" w:hAnsi="Arial" w:cs="Arial"/>
        </w:rPr>
      </w:pPr>
      <w:r w:rsidRPr="00BE1B68">
        <w:rPr>
          <w:rFonts w:ascii="Arial" w:hAnsi="Arial" w:cs="Arial"/>
        </w:rPr>
        <w:t xml:space="preserve">Problém pracovníci odd. </w:t>
      </w:r>
      <w:proofErr w:type="spellStart"/>
      <w:r w:rsidRPr="00BE1B68">
        <w:rPr>
          <w:rFonts w:ascii="Arial" w:hAnsi="Arial" w:cs="Arial"/>
        </w:rPr>
        <w:t>ŽP,OaCH</w:t>
      </w:r>
      <w:proofErr w:type="spellEnd"/>
      <w:r w:rsidRPr="00BE1B68">
        <w:rPr>
          <w:rFonts w:ascii="Arial" w:hAnsi="Arial" w:cs="Arial"/>
        </w:rPr>
        <w:t xml:space="preserve"> zaznamenali a rieši sa priebežne, kde sa postupne pri zistení </w:t>
      </w:r>
      <w:proofErr w:type="spellStart"/>
      <w:r w:rsidRPr="00BE1B68">
        <w:rPr>
          <w:rFonts w:ascii="Arial" w:hAnsi="Arial" w:cs="Arial"/>
        </w:rPr>
        <w:t>závady</w:t>
      </w:r>
      <w:proofErr w:type="spellEnd"/>
      <w:r w:rsidRPr="00BE1B68">
        <w:rPr>
          <w:rFonts w:ascii="Arial" w:hAnsi="Arial" w:cs="Arial"/>
        </w:rPr>
        <w:t xml:space="preserve"> dná košov upevňujú skrutkami.</w:t>
      </w:r>
    </w:p>
    <w:p w:rsidR="00F83722" w:rsidRPr="00BE1B68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Cs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66EF">
        <w:rPr>
          <w:rFonts w:ascii="Arial" w:hAnsi="Arial" w:cs="Arial"/>
          <w:b/>
          <w:bCs/>
          <w:sz w:val="22"/>
          <w:szCs w:val="22"/>
        </w:rPr>
        <w:t xml:space="preserve">Pavol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Kubiš</w:t>
      </w:r>
      <w:proofErr w:type="spellEnd"/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Položil otázku v akom štádiu je riešenie projektu “oáz“.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Položil otázku v akom štádiu je riešenie projektu ZŠ Bieloruská a zároveň požiadal o prípravu projektov na čerpanie prostriedkov z EÚ.</w:t>
      </w:r>
    </w:p>
    <w:p w:rsidR="00F83722" w:rsidRPr="00B066EF" w:rsidRDefault="00F83722" w:rsidP="00F83722">
      <w:pPr>
        <w:widowControl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Poukázal na nepokosenú trávu na detskom ihrisku na Lotyšskej ulici.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sa, či sa pripravuje verejné obstarávanie na zabezpečenie starostlivosti o zeleň.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 o doplnenie smetných košov na </w:t>
      </w:r>
      <w:proofErr w:type="spellStart"/>
      <w:r w:rsidRPr="00B066EF">
        <w:rPr>
          <w:rFonts w:ascii="Arial" w:hAnsi="Arial" w:cs="Arial"/>
          <w:b/>
          <w:bCs/>
        </w:rPr>
        <w:t>Medzijarky</w:t>
      </w:r>
      <w:proofErr w:type="spellEnd"/>
      <w:r w:rsidRPr="00B066EF">
        <w:rPr>
          <w:rFonts w:ascii="Arial" w:hAnsi="Arial" w:cs="Arial"/>
          <w:b/>
          <w:bCs/>
        </w:rPr>
        <w:t>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 na maľovanie čiar na zrekonštruovanej vozovke na ulici Lotyšská, pričom zároveň upozornil na lokalitu Lotyšská tridsať a požiadal o dopravné doriešenie situácie v danej lokalite (státie vozidiel).</w:t>
      </w: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43081B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3081B">
        <w:rPr>
          <w:rFonts w:ascii="Arial" w:hAnsi="Arial" w:cs="Arial"/>
          <w:b/>
          <w:bCs/>
        </w:rPr>
        <w:t>ODPOVEDE:</w:t>
      </w:r>
      <w:r w:rsidRPr="0043081B">
        <w:rPr>
          <w:rFonts w:ascii="Arial" w:hAnsi="Arial" w:cs="Arial"/>
          <w:b/>
          <w:bCs/>
        </w:rPr>
        <w:tab/>
        <w:t xml:space="preserve"> Mgr. Viola </w:t>
      </w:r>
      <w:proofErr w:type="spellStart"/>
      <w:r w:rsidRPr="0043081B">
        <w:rPr>
          <w:rFonts w:ascii="Arial" w:hAnsi="Arial" w:cs="Arial"/>
          <w:b/>
          <w:bCs/>
        </w:rPr>
        <w:t>Holzhauserová</w:t>
      </w:r>
      <w:proofErr w:type="spellEnd"/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Default="00F83722" w:rsidP="00F83722">
      <w:pPr>
        <w:pStyle w:val="Odsekzoznamu"/>
        <w:widowControl w:val="0"/>
        <w:numPr>
          <w:ilvl w:val="0"/>
          <w:numId w:val="30"/>
        </w:numPr>
        <w:spacing w:line="276" w:lineRule="auto"/>
        <w:rPr>
          <w:rFonts w:ascii="Arial" w:hAnsi="Arial" w:cs="Arial"/>
          <w:bCs/>
        </w:rPr>
      </w:pPr>
      <w:r w:rsidRPr="00B066EF">
        <w:rPr>
          <w:rFonts w:ascii="Arial" w:hAnsi="Arial" w:cs="Arial"/>
          <w:bCs/>
        </w:rPr>
        <w:t xml:space="preserve">Podklady na základe poslaneckých pripomienok boli predložené projektantovi, ktorý </w:t>
      </w:r>
      <w:r w:rsidRPr="00B066EF">
        <w:rPr>
          <w:rFonts w:ascii="Arial" w:hAnsi="Arial" w:cs="Arial"/>
          <w:bCs/>
        </w:rPr>
        <w:lastRenderedPageBreak/>
        <w:t>ich zapracováva a následne bude vyhlásená súťaž.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Cs/>
        </w:rPr>
      </w:pPr>
    </w:p>
    <w:p w:rsidR="00F83722" w:rsidRPr="00B3384C" w:rsidRDefault="00F83722" w:rsidP="00F83722">
      <w:pPr>
        <w:pStyle w:val="Odsekzoznamu"/>
        <w:widowControl w:val="0"/>
        <w:numPr>
          <w:ilvl w:val="0"/>
          <w:numId w:val="30"/>
        </w:numPr>
        <w:spacing w:line="276" w:lineRule="auto"/>
        <w:rPr>
          <w:rFonts w:ascii="Arial" w:hAnsi="Arial" w:cs="Arial"/>
          <w:bCs/>
        </w:rPr>
      </w:pPr>
      <w:r w:rsidRPr="00B3384C">
        <w:rPr>
          <w:rFonts w:ascii="Arial" w:hAnsi="Arial" w:cs="Arial"/>
          <w:bCs/>
        </w:rPr>
        <w:t>Výzva na spracovanie projektovej dokumentácie na komplexnú rekonštrukciu objektu ZŠ Bieloruská je pred zverejnením.</w:t>
      </w:r>
    </w:p>
    <w:p w:rsidR="00F83722" w:rsidRPr="00B3384C" w:rsidRDefault="00F83722" w:rsidP="00F83722">
      <w:pPr>
        <w:pStyle w:val="Odsekzoznamu"/>
        <w:rPr>
          <w:rFonts w:ascii="Arial" w:hAnsi="Arial" w:cs="Arial"/>
          <w:b/>
          <w:bCs/>
        </w:rPr>
      </w:pPr>
    </w:p>
    <w:p w:rsidR="00F83722" w:rsidRPr="00B3384C" w:rsidRDefault="00F83722" w:rsidP="00F83722">
      <w:pPr>
        <w:pStyle w:val="Odsekzoznamu"/>
        <w:contextualSpacing w:val="0"/>
        <w:rPr>
          <w:rFonts w:ascii="Arial" w:hAnsi="Arial" w:cs="Arial"/>
        </w:rPr>
      </w:pPr>
      <w:r w:rsidRPr="00B3384C">
        <w:rPr>
          <w:rFonts w:ascii="Arial" w:hAnsi="Arial" w:cs="Arial"/>
        </w:rPr>
        <w:t>Za účelom čerpania finančných prostriedkov z externých zdrojov ako sú Dotácie, Granty a Európske fondy Mestská časť priebežne sleduje zverejňovanie pripravovaných výziev za účelom prípravy dokumentácie ako aj vyhlásených výziev za účelom možnosti čerpania finančných prostriedkov z uvedených zdrojov</w:t>
      </w:r>
    </w:p>
    <w:p w:rsidR="00F83722" w:rsidRPr="0043081B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84E0B" w:rsidRDefault="00F83722" w:rsidP="00F83722">
      <w:pPr>
        <w:pStyle w:val="Odsekzoznamu"/>
        <w:numPr>
          <w:ilvl w:val="0"/>
          <w:numId w:val="21"/>
        </w:numPr>
        <w:rPr>
          <w:rFonts w:ascii="Arial" w:hAnsi="Arial" w:cs="Arial"/>
          <w:b/>
        </w:rPr>
      </w:pPr>
      <w:r w:rsidRPr="00B84E0B">
        <w:rPr>
          <w:rFonts w:ascii="Arial" w:hAnsi="Arial" w:cs="Arial"/>
        </w:rPr>
        <w:t>Vo veci nepokosenej trávy na DI Lotyšská bol oslovený dodávateľ, ktorý danú skutočnosť operatívne zaradil do prác a plocha bola pokosená.</w:t>
      </w:r>
    </w:p>
    <w:p w:rsidR="00F83722" w:rsidRDefault="00F83722" w:rsidP="00F83722">
      <w:pPr>
        <w:rPr>
          <w:rFonts w:ascii="Arial" w:hAnsi="Arial" w:cs="Arial"/>
        </w:rPr>
      </w:pPr>
    </w:p>
    <w:p w:rsidR="00F83722" w:rsidRPr="0043081B" w:rsidRDefault="00F83722" w:rsidP="00F83722">
      <w:pPr>
        <w:rPr>
          <w:rFonts w:ascii="Arial" w:hAnsi="Arial" w:cs="Arial"/>
          <w:b/>
        </w:rPr>
      </w:pPr>
      <w:r w:rsidRPr="0043081B">
        <w:rPr>
          <w:rFonts w:ascii="Arial" w:hAnsi="Arial" w:cs="Arial"/>
          <w:b/>
        </w:rPr>
        <w:t xml:space="preserve">ODPOVEĎ: </w:t>
      </w:r>
      <w:r w:rsidRPr="0043081B">
        <w:rPr>
          <w:rFonts w:ascii="Arial" w:hAnsi="Arial" w:cs="Arial"/>
          <w:b/>
        </w:rPr>
        <w:tab/>
      </w:r>
      <w:r w:rsidRPr="0043081B">
        <w:rPr>
          <w:rFonts w:ascii="Arial" w:hAnsi="Arial" w:cs="Arial"/>
          <w:b/>
        </w:rPr>
        <w:tab/>
        <w:t>Ing. Mariana Páleníková</w:t>
      </w:r>
    </w:p>
    <w:p w:rsidR="00F83722" w:rsidRDefault="00F83722" w:rsidP="00F83722">
      <w:pPr>
        <w:rPr>
          <w:rFonts w:ascii="Arial" w:hAnsi="Arial" w:cs="Arial"/>
        </w:rPr>
      </w:pPr>
    </w:p>
    <w:p w:rsidR="00F83722" w:rsidRPr="0043081B" w:rsidRDefault="00F83722" w:rsidP="00F83722">
      <w:pPr>
        <w:pStyle w:val="Odsekzoznamu"/>
        <w:widowControl w:val="0"/>
        <w:numPr>
          <w:ilvl w:val="0"/>
          <w:numId w:val="2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B066EF">
        <w:rPr>
          <w:rFonts w:ascii="Arial" w:hAnsi="Arial" w:cs="Arial"/>
          <w:bCs/>
        </w:rPr>
        <w:t>iestny úrad plánuje vyhlásiť veľkú verejnú súťaž na starostlivosť o zeleň.</w:t>
      </w:r>
    </w:p>
    <w:p w:rsidR="00F83722" w:rsidRDefault="00F83722" w:rsidP="00F83722">
      <w:pPr>
        <w:rPr>
          <w:rFonts w:ascii="Arial" w:hAnsi="Arial" w:cs="Arial"/>
        </w:rPr>
      </w:pP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ODPOVEDE: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Pr="00FF7B69" w:rsidRDefault="00F83722" w:rsidP="00F83722">
      <w:pPr>
        <w:rPr>
          <w:rFonts w:ascii="Arial" w:hAnsi="Arial" w:cs="Arial"/>
        </w:rPr>
      </w:pPr>
    </w:p>
    <w:p w:rsidR="00F83722" w:rsidRDefault="00F83722" w:rsidP="00F83722">
      <w:pPr>
        <w:pStyle w:val="Odsekzoznamu"/>
        <w:numPr>
          <w:ilvl w:val="0"/>
          <w:numId w:val="23"/>
        </w:numPr>
        <w:rPr>
          <w:rFonts w:ascii="Arial" w:hAnsi="Arial" w:cs="Arial"/>
          <w:b/>
        </w:rPr>
      </w:pPr>
      <w:r w:rsidRPr="00B84E0B">
        <w:rPr>
          <w:rFonts w:ascii="Arial" w:hAnsi="Arial" w:cs="Arial"/>
        </w:rPr>
        <w:t xml:space="preserve">V jesenných mesiacoch je v riešení nákup smetných košov so sponzorského daru spoločnosti Slovnaft, a.s., kde po procese verejného obstarávania na predmet zákazky a dodávateľa, budú osadené koše </w:t>
      </w:r>
      <w:proofErr w:type="spellStart"/>
      <w:r w:rsidRPr="00B84E0B">
        <w:rPr>
          <w:rFonts w:ascii="Arial" w:hAnsi="Arial" w:cs="Arial"/>
        </w:rPr>
        <w:t>o.i</w:t>
      </w:r>
      <w:proofErr w:type="spellEnd"/>
      <w:r w:rsidRPr="00B84E0B">
        <w:rPr>
          <w:rFonts w:ascii="Arial" w:hAnsi="Arial" w:cs="Arial"/>
        </w:rPr>
        <w:t xml:space="preserve">. aj na sídlisku </w:t>
      </w:r>
      <w:proofErr w:type="spellStart"/>
      <w:r w:rsidRPr="00B84E0B">
        <w:rPr>
          <w:rFonts w:ascii="Arial" w:hAnsi="Arial" w:cs="Arial"/>
        </w:rPr>
        <w:t>Medzijarkami</w:t>
      </w:r>
      <w:proofErr w:type="spellEnd"/>
      <w:r w:rsidRPr="00B84E0B">
        <w:rPr>
          <w:rFonts w:ascii="Arial" w:hAnsi="Arial" w:cs="Arial"/>
        </w:rPr>
        <w:t>.</w:t>
      </w:r>
      <w:r w:rsidRPr="00B84E0B">
        <w:rPr>
          <w:rFonts w:ascii="Arial" w:hAnsi="Arial" w:cs="Arial"/>
          <w:b/>
        </w:rPr>
        <w:t xml:space="preserve"> </w:t>
      </w:r>
    </w:p>
    <w:p w:rsidR="00F83722" w:rsidRPr="00FF7B69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FF7B69" w:rsidRDefault="00F83722" w:rsidP="00F83722">
      <w:pPr>
        <w:pStyle w:val="Odsekzoznamu"/>
        <w:numPr>
          <w:ilvl w:val="0"/>
          <w:numId w:val="23"/>
        </w:numPr>
        <w:rPr>
          <w:rFonts w:ascii="Arial" w:hAnsi="Arial" w:cs="Arial"/>
          <w:b/>
        </w:rPr>
      </w:pPr>
      <w:r w:rsidRPr="00FF7B69">
        <w:rPr>
          <w:rFonts w:ascii="Arial" w:hAnsi="Arial" w:cs="Arial"/>
        </w:rPr>
        <w:t>V mesiaci október dodávateľ na dopravné značenie realizoval nástrek VDZ na ulici Lotyšská. Nakoľko sa obnovovalo pôvodné VDZ, časť úseku pri Lotyšskej 30 bude v riešení referátu dopravy a miestnych komunikácií, kde je nevyhnutné spracovať projekt organizácie dopravy, predložiť na schválenie do komisie pre určovanie dopravných značiek a dopravných zariadení magistrátu hl. m. SR Bratislavy.</w:t>
      </w:r>
    </w:p>
    <w:p w:rsidR="00F83722" w:rsidRPr="00B84E0B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66EF">
        <w:rPr>
          <w:rFonts w:ascii="Arial" w:hAnsi="Arial" w:cs="Arial"/>
          <w:b/>
          <w:bCs/>
          <w:sz w:val="22"/>
          <w:szCs w:val="22"/>
        </w:rPr>
        <w:t xml:space="preserve">Boris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Boleček</w:t>
      </w:r>
      <w:proofErr w:type="spellEnd"/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Upozornil na priestor pri obytnom dome Lotyšská 34 – 40 (krovie), kde neprispôsobivý občania vykonávajú potreby – požiadal o úpravu daného priestoru.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Opýtal sa na vyznačenie parkovania pri OD Tesco na Bieloruskej ul., keďže autá tam stoja hocijakým spôsobom.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jc w:val="left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Opýtal sa aký je stav s riešením Trafostanice na </w:t>
      </w:r>
      <w:proofErr w:type="spellStart"/>
      <w:r w:rsidRPr="00B066EF">
        <w:rPr>
          <w:rFonts w:ascii="Arial" w:hAnsi="Arial" w:cs="Arial"/>
          <w:b/>
          <w:bCs/>
        </w:rPr>
        <w:t>Medzijarkoch</w:t>
      </w:r>
      <w:proofErr w:type="spellEnd"/>
      <w:r w:rsidRPr="00B066EF">
        <w:rPr>
          <w:rFonts w:ascii="Arial" w:hAnsi="Arial" w:cs="Arial"/>
          <w:b/>
          <w:bCs/>
        </w:rPr>
        <w:t>, ktorá je dlhodobo v dezolátnom stave a už v predchádzajúcom období to bolo predmetom interpelácií.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Cs/>
        </w:rPr>
      </w:pPr>
    </w:p>
    <w:p w:rsidR="00F83722" w:rsidRPr="00046965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6965">
        <w:rPr>
          <w:rFonts w:ascii="Arial" w:hAnsi="Arial" w:cs="Arial"/>
          <w:b/>
          <w:bCs/>
          <w:sz w:val="22"/>
          <w:szCs w:val="22"/>
        </w:rPr>
        <w:t xml:space="preserve">ODPOVEDE: </w:t>
      </w:r>
      <w:r w:rsidRPr="0004696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46965">
        <w:rPr>
          <w:rFonts w:ascii="Arial" w:hAnsi="Arial" w:cs="Arial"/>
          <w:b/>
          <w:bCs/>
          <w:sz w:val="22"/>
          <w:szCs w:val="22"/>
        </w:rPr>
        <w:t xml:space="preserve">Ing. Eduard </w:t>
      </w:r>
      <w:proofErr w:type="spellStart"/>
      <w:r w:rsidRPr="00046965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widowControl w:val="0"/>
        <w:spacing w:line="276" w:lineRule="auto"/>
        <w:ind w:left="709"/>
        <w:rPr>
          <w:rFonts w:ascii="Arial" w:hAnsi="Arial" w:cs="Arial"/>
          <w:b/>
          <w:bCs/>
          <w:sz w:val="22"/>
          <w:szCs w:val="22"/>
        </w:rPr>
      </w:pPr>
    </w:p>
    <w:p w:rsidR="00F83722" w:rsidRPr="00650AB6" w:rsidRDefault="00F83722" w:rsidP="00F83722">
      <w:pPr>
        <w:pStyle w:val="Odsekzoznamu"/>
        <w:numPr>
          <w:ilvl w:val="0"/>
          <w:numId w:val="24"/>
        </w:numPr>
        <w:rPr>
          <w:rFonts w:ascii="Arial" w:hAnsi="Arial" w:cs="Arial"/>
          <w:b/>
        </w:rPr>
      </w:pPr>
      <w:r w:rsidRPr="00650AB6">
        <w:rPr>
          <w:rFonts w:ascii="Arial" w:hAnsi="Arial" w:cs="Arial"/>
        </w:rPr>
        <w:t xml:space="preserve">V mesiaci október  bola daná požiadavka zaradená do práv pre VPP pracovníkov, ako aj zrealizovaný </w:t>
      </w:r>
      <w:proofErr w:type="spellStart"/>
      <w:r w:rsidRPr="00650AB6">
        <w:rPr>
          <w:rFonts w:ascii="Arial" w:hAnsi="Arial" w:cs="Arial"/>
        </w:rPr>
        <w:t>orez</w:t>
      </w:r>
      <w:proofErr w:type="spellEnd"/>
      <w:r w:rsidRPr="00650AB6">
        <w:rPr>
          <w:rFonts w:ascii="Arial" w:hAnsi="Arial" w:cs="Arial"/>
        </w:rPr>
        <w:t xml:space="preserve"> kríkov na Lotyšskej 34 - 40.</w:t>
      </w:r>
    </w:p>
    <w:p w:rsidR="00F83722" w:rsidRPr="00650AB6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650AB6" w:rsidRDefault="00F83722" w:rsidP="00F83722">
      <w:pPr>
        <w:pStyle w:val="Odsekzoznamu"/>
        <w:numPr>
          <w:ilvl w:val="0"/>
          <w:numId w:val="24"/>
        </w:numPr>
        <w:rPr>
          <w:rFonts w:ascii="Arial" w:hAnsi="Arial" w:cs="Arial"/>
          <w:b/>
        </w:rPr>
      </w:pPr>
      <w:r w:rsidRPr="00650AB6">
        <w:rPr>
          <w:rFonts w:ascii="Arial" w:hAnsi="Arial" w:cs="Arial"/>
        </w:rPr>
        <w:t>Nástrek vodorovného značenia parkovacích miest bolo zaradené do objednávky, kde v mesiaci október sa vyznačenie parkovacích miest zrealizovalo.</w:t>
      </w:r>
    </w:p>
    <w:p w:rsidR="00F83722" w:rsidRPr="00650AB6" w:rsidRDefault="00F83722" w:rsidP="00F83722">
      <w:pPr>
        <w:pStyle w:val="Odsekzoznamu"/>
        <w:rPr>
          <w:rFonts w:ascii="Arial" w:hAnsi="Arial" w:cs="Arial"/>
          <w:b/>
        </w:rPr>
      </w:pPr>
    </w:p>
    <w:p w:rsidR="00F83722" w:rsidRPr="00650AB6" w:rsidRDefault="00F83722" w:rsidP="00F83722">
      <w:pPr>
        <w:pStyle w:val="Odsekzoznamu"/>
        <w:numPr>
          <w:ilvl w:val="0"/>
          <w:numId w:val="24"/>
        </w:numPr>
        <w:rPr>
          <w:rFonts w:ascii="Arial" w:hAnsi="Arial" w:cs="Arial"/>
          <w:b/>
        </w:rPr>
      </w:pPr>
      <w:r w:rsidRPr="00650AB6">
        <w:rPr>
          <w:rFonts w:ascii="Arial" w:hAnsi="Arial" w:cs="Arial"/>
        </w:rPr>
        <w:t xml:space="preserve">Odd. </w:t>
      </w:r>
      <w:proofErr w:type="spellStart"/>
      <w:r w:rsidRPr="00650AB6">
        <w:rPr>
          <w:rFonts w:ascii="Arial" w:hAnsi="Arial" w:cs="Arial"/>
        </w:rPr>
        <w:t>ŽP,OaCH</w:t>
      </w:r>
      <w:proofErr w:type="spellEnd"/>
      <w:r w:rsidRPr="00650AB6">
        <w:rPr>
          <w:rFonts w:ascii="Arial" w:hAnsi="Arial" w:cs="Arial"/>
        </w:rPr>
        <w:t xml:space="preserve"> opätovne zaslalo na západoslovenskú distribúciu požiadavku na rekonštrukciu fasád trafostaníc, ako aj na odstránenie grafity s budov trafostaníc.</w:t>
      </w:r>
    </w:p>
    <w:p w:rsidR="00F83722" w:rsidRDefault="00F83722" w:rsidP="00F83722">
      <w:pPr>
        <w:widowControl w:val="0"/>
        <w:spacing w:line="276" w:lineRule="auto"/>
        <w:ind w:left="709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ind w:left="709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Izabella</w:t>
      </w:r>
      <w:proofErr w:type="spellEnd"/>
      <w:r w:rsidRPr="00B066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Jégh</w:t>
      </w:r>
      <w:proofErr w:type="spellEnd"/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066E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Písomná interpelácia</w:t>
      </w:r>
    </w:p>
    <w:p w:rsidR="00F83722" w:rsidRPr="00B066EF" w:rsidRDefault="00F83722" w:rsidP="00F83722">
      <w:pPr>
        <w:pStyle w:val="Odsekzoznamu"/>
        <w:widowControl w:val="0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>Navrhla vypracovať projekt výstavby materskej školy, alternatívne multifunkčnej budovy, ktorá by zahrňovala denný stacionár, a to na pozemku, kde stojí DK Vesna a požiadala aby mestská časť vyvinula iniciatívu, aby sa na realizáciu využili prostriedky z EU fondov.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Ústne interpelácie:</w:t>
      </w:r>
    </w:p>
    <w:p w:rsidR="00F83722" w:rsidRPr="00B066EF" w:rsidRDefault="00F83722" w:rsidP="00F83722">
      <w:pPr>
        <w:pStyle w:val="Odsekzoznamu"/>
        <w:widowControl w:val="0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Upozornila, že v priestore križovatky </w:t>
      </w:r>
      <w:proofErr w:type="spellStart"/>
      <w:r w:rsidRPr="00B066EF">
        <w:rPr>
          <w:rFonts w:ascii="Arial" w:hAnsi="Arial" w:cs="Arial"/>
          <w:b/>
          <w:bCs/>
        </w:rPr>
        <w:t>Máchova</w:t>
      </w:r>
      <w:proofErr w:type="spellEnd"/>
      <w:r w:rsidRPr="00B066EF">
        <w:rPr>
          <w:rFonts w:ascii="Arial" w:hAnsi="Arial" w:cs="Arial"/>
          <w:b/>
          <w:bCs/>
        </w:rPr>
        <w:t xml:space="preserve"> Hviezdna je znehodnotená tabuľa označujúca názov ulice </w:t>
      </w:r>
      <w:proofErr w:type="spellStart"/>
      <w:r w:rsidRPr="00B066EF">
        <w:rPr>
          <w:rFonts w:ascii="Arial" w:hAnsi="Arial" w:cs="Arial"/>
          <w:b/>
          <w:bCs/>
        </w:rPr>
        <w:t>Máchova</w:t>
      </w:r>
      <w:proofErr w:type="spellEnd"/>
      <w:r w:rsidRPr="00B066EF">
        <w:rPr>
          <w:rFonts w:ascii="Arial" w:hAnsi="Arial" w:cs="Arial"/>
          <w:b/>
          <w:bCs/>
        </w:rPr>
        <w:t>.</w:t>
      </w:r>
    </w:p>
    <w:p w:rsidR="00F83722" w:rsidRPr="00B066EF" w:rsidRDefault="00F83722" w:rsidP="00F83722">
      <w:pPr>
        <w:pStyle w:val="Odsekzoznamu"/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Upozornila na </w:t>
      </w:r>
      <w:proofErr w:type="spellStart"/>
      <w:r w:rsidRPr="00B066EF">
        <w:rPr>
          <w:rFonts w:ascii="Arial" w:hAnsi="Arial" w:cs="Arial"/>
          <w:b/>
          <w:bCs/>
        </w:rPr>
        <w:t>autovrak</w:t>
      </w:r>
      <w:proofErr w:type="spellEnd"/>
      <w:r w:rsidRPr="00B066EF">
        <w:rPr>
          <w:rFonts w:ascii="Arial" w:hAnsi="Arial" w:cs="Arial"/>
          <w:b/>
          <w:bCs/>
        </w:rPr>
        <w:t xml:space="preserve"> na Trojičnom námestí za cukrárňou, ktorý už nemá evidenčné čísla.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Požiadala o kontrolu kamier z Trojičného námestia, kde pri oplotení základnej školy posedávajú občania požívajúci alkoholické nápoje, </w:t>
      </w:r>
      <w:proofErr w:type="spellStart"/>
      <w:r w:rsidRPr="00B066EF">
        <w:rPr>
          <w:rFonts w:ascii="Arial" w:hAnsi="Arial" w:cs="Arial"/>
          <w:b/>
          <w:bCs/>
        </w:rPr>
        <w:t>častokrát</w:t>
      </w:r>
      <w:proofErr w:type="spellEnd"/>
      <w:r w:rsidRPr="00B066EF">
        <w:rPr>
          <w:rFonts w:ascii="Arial" w:hAnsi="Arial" w:cs="Arial"/>
          <w:b/>
          <w:bCs/>
        </w:rPr>
        <w:t xml:space="preserve"> sú agresívny, pričom tadiaľ chodia žiaci školy ako aj ostatní občania.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8"/>
        </w:numPr>
        <w:spacing w:line="276" w:lineRule="auto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Požiadala o vyznačenie prechodu pre chodcov na </w:t>
      </w:r>
      <w:proofErr w:type="spellStart"/>
      <w:r w:rsidRPr="00B066EF">
        <w:rPr>
          <w:rFonts w:ascii="Arial" w:hAnsi="Arial" w:cs="Arial"/>
          <w:b/>
          <w:bCs/>
        </w:rPr>
        <w:t>Linzbothovej</w:t>
      </w:r>
      <w:proofErr w:type="spellEnd"/>
      <w:r w:rsidRPr="00B066EF">
        <w:rPr>
          <w:rFonts w:ascii="Arial" w:hAnsi="Arial" w:cs="Arial"/>
          <w:b/>
          <w:bCs/>
        </w:rPr>
        <w:t xml:space="preserve"> ulici ako aj na Krajinskej v lokalite pri križovatke s </w:t>
      </w:r>
      <w:proofErr w:type="spellStart"/>
      <w:r w:rsidRPr="00B066EF">
        <w:rPr>
          <w:rFonts w:ascii="Arial" w:hAnsi="Arial" w:cs="Arial"/>
          <w:b/>
          <w:bCs/>
        </w:rPr>
        <w:t>Linsbothovou</w:t>
      </w:r>
      <w:proofErr w:type="spellEnd"/>
      <w:r w:rsidRPr="00B066EF">
        <w:rPr>
          <w:rFonts w:ascii="Arial" w:hAnsi="Arial" w:cs="Arial"/>
          <w:b/>
          <w:bCs/>
        </w:rPr>
        <w:t xml:space="preserve"> a Hlbinnou.</w:t>
      </w: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401BC">
        <w:rPr>
          <w:rFonts w:ascii="Arial" w:hAnsi="Arial" w:cs="Arial"/>
          <w:b/>
          <w:bCs/>
          <w:sz w:val="22"/>
          <w:szCs w:val="22"/>
        </w:rPr>
        <w:t>ODPOVEĎ:</w:t>
      </w:r>
      <w:r w:rsidRPr="005401BC">
        <w:rPr>
          <w:rFonts w:ascii="Arial" w:hAnsi="Arial" w:cs="Arial"/>
          <w:b/>
          <w:bCs/>
          <w:sz w:val="22"/>
          <w:szCs w:val="22"/>
        </w:rPr>
        <w:tab/>
      </w:r>
      <w:r w:rsidRPr="005401BC">
        <w:rPr>
          <w:rFonts w:ascii="Arial" w:hAnsi="Arial" w:cs="Arial"/>
          <w:b/>
          <w:bCs/>
          <w:sz w:val="22"/>
          <w:szCs w:val="22"/>
        </w:rPr>
        <w:tab/>
        <w:t>Ing. Mariana Páleníková</w:t>
      </w: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43081B" w:rsidRDefault="00F83722" w:rsidP="00F83722">
      <w:pPr>
        <w:pStyle w:val="Odsekzoznamu"/>
        <w:widowControl w:val="0"/>
        <w:numPr>
          <w:ilvl w:val="0"/>
          <w:numId w:val="28"/>
        </w:numPr>
        <w:spacing w:line="276" w:lineRule="auto"/>
        <w:rPr>
          <w:rFonts w:ascii="Arial" w:hAnsi="Arial" w:cs="Arial"/>
          <w:bCs/>
        </w:rPr>
      </w:pPr>
      <w:r w:rsidRPr="0043081B">
        <w:rPr>
          <w:rFonts w:ascii="Arial" w:hAnsi="Arial" w:cs="Arial"/>
        </w:rPr>
        <w:t>Miestny úrad spracuje materiál, ktorý bude obsahovať možné alternatívy riešenia, pričom tento materiál bude predložený na zasadnutie miestneho zastupiteľstva.</w:t>
      </w:r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FF7B69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F7B69">
        <w:rPr>
          <w:rFonts w:ascii="Arial" w:hAnsi="Arial" w:cs="Arial"/>
          <w:b/>
          <w:bCs/>
          <w:sz w:val="22"/>
          <w:szCs w:val="22"/>
        </w:rPr>
        <w:t>ODPOVEDE:</w:t>
      </w:r>
      <w:r w:rsidRPr="00FF7B69">
        <w:rPr>
          <w:rFonts w:ascii="Arial" w:hAnsi="Arial" w:cs="Arial"/>
          <w:b/>
          <w:bCs/>
          <w:sz w:val="22"/>
          <w:szCs w:val="22"/>
        </w:rPr>
        <w:tab/>
      </w:r>
      <w:r w:rsidRPr="00FF7B69">
        <w:rPr>
          <w:rFonts w:ascii="Arial" w:hAnsi="Arial" w:cs="Arial"/>
          <w:b/>
          <w:bCs/>
          <w:sz w:val="22"/>
          <w:szCs w:val="22"/>
        </w:rPr>
        <w:tab/>
        <w:t xml:space="preserve">Ing. Eduard </w:t>
      </w:r>
      <w:proofErr w:type="spellStart"/>
      <w:r w:rsidRPr="00FF7B69"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</w:p>
    <w:p w:rsidR="00F83722" w:rsidRDefault="00F83722" w:rsidP="00F83722">
      <w:pPr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F83722" w:rsidRPr="0043081B" w:rsidRDefault="00F83722" w:rsidP="00F83722">
      <w:pPr>
        <w:pStyle w:val="Odsekzoznamu"/>
        <w:widowControl w:val="0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3081B">
        <w:rPr>
          <w:rFonts w:ascii="Arial" w:hAnsi="Arial" w:cs="Arial"/>
        </w:rPr>
        <w:t>Výmenu, resp. obnovu tabúľ s názvom ulíc je v kompetencii magistrátu hl. m. SR Bratislavy, kde bol v mesiaci október podnet odstúpený.</w:t>
      </w:r>
    </w:p>
    <w:p w:rsidR="00F83722" w:rsidRDefault="00F83722" w:rsidP="00F83722">
      <w:pPr>
        <w:pStyle w:val="Odsekzoznamu"/>
        <w:widowControl w:val="0"/>
        <w:spacing w:line="276" w:lineRule="auto"/>
        <w:ind w:left="760"/>
        <w:rPr>
          <w:rFonts w:ascii="Arial" w:hAnsi="Arial" w:cs="Arial"/>
        </w:rPr>
      </w:pPr>
    </w:p>
    <w:p w:rsidR="00F83722" w:rsidRPr="004361EB" w:rsidRDefault="00F83722" w:rsidP="00F83722">
      <w:pPr>
        <w:pStyle w:val="Odsekzoznamu"/>
        <w:widowControl w:val="0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361EB">
        <w:rPr>
          <w:rFonts w:ascii="Arial" w:hAnsi="Arial" w:cs="Arial"/>
        </w:rPr>
        <w:t>Predmetný vrak bol na riešenie odstúpený správcovi parkoviska na riešenie, v tomto prípade magistrátu hl. SR Bratislavy. V predmetnej veci bude referát dopravy a miestnych komunikácií vec na magistráte urgovať</w:t>
      </w:r>
      <w:r w:rsidRPr="004361EB">
        <w:rPr>
          <w:rFonts w:ascii="Arial" w:hAnsi="Arial" w:cs="Arial"/>
          <w:b/>
        </w:rPr>
        <w:t>.</w:t>
      </w:r>
    </w:p>
    <w:p w:rsidR="00F83722" w:rsidRPr="004361EB" w:rsidRDefault="00F83722" w:rsidP="00F83722">
      <w:pPr>
        <w:pStyle w:val="Odsekzoznamu"/>
        <w:rPr>
          <w:rFonts w:ascii="Arial" w:hAnsi="Arial" w:cs="Arial"/>
        </w:rPr>
      </w:pPr>
    </w:p>
    <w:p w:rsidR="00F83722" w:rsidRDefault="00F83722" w:rsidP="00F83722">
      <w:pPr>
        <w:pStyle w:val="Odsekzoznamu"/>
        <w:widowControl w:val="0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361EB">
        <w:rPr>
          <w:rFonts w:ascii="Arial" w:hAnsi="Arial" w:cs="Arial"/>
        </w:rPr>
        <w:t>Kamery na Trojičnom námestí sú napojené na stálu službu operačného strediska mestskej polície, ktoré je plne kompetentné vo veci porušovania všeobecne právnych predpisov konať a riešiť priestupky.</w:t>
      </w:r>
    </w:p>
    <w:p w:rsidR="00F83722" w:rsidRPr="004361EB" w:rsidRDefault="00F83722" w:rsidP="00F83722">
      <w:pPr>
        <w:pStyle w:val="Odsekzoznamu"/>
        <w:rPr>
          <w:rFonts w:ascii="Arial" w:hAnsi="Arial" w:cs="Arial"/>
        </w:rPr>
      </w:pPr>
    </w:p>
    <w:p w:rsidR="00F83722" w:rsidRPr="004361EB" w:rsidRDefault="00F83722" w:rsidP="00F83722">
      <w:pPr>
        <w:pStyle w:val="Odsekzoznamu"/>
        <w:widowControl w:val="0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4361EB">
        <w:rPr>
          <w:rFonts w:ascii="Arial" w:hAnsi="Arial" w:cs="Arial"/>
        </w:rPr>
        <w:t xml:space="preserve">Na </w:t>
      </w:r>
      <w:proofErr w:type="spellStart"/>
      <w:r w:rsidRPr="004361EB">
        <w:rPr>
          <w:rFonts w:ascii="Arial" w:hAnsi="Arial" w:cs="Arial"/>
        </w:rPr>
        <w:t>Linzbóthovej</w:t>
      </w:r>
      <w:proofErr w:type="spellEnd"/>
      <w:r w:rsidRPr="004361EB">
        <w:rPr>
          <w:rFonts w:ascii="Arial" w:hAnsi="Arial" w:cs="Arial"/>
        </w:rPr>
        <w:t xml:space="preserve"> ulici, ktorá je v správe mestskej časti bol v letných mesiacoch </w:t>
      </w:r>
      <w:r w:rsidRPr="004361EB">
        <w:rPr>
          <w:rFonts w:ascii="Arial" w:hAnsi="Arial" w:cs="Arial"/>
        </w:rPr>
        <w:lastRenderedPageBreak/>
        <w:t>obnovený priechod pre chodcov. Vo veci priechodu pre chodcov na Krajinskej ulici v styku s Hlbinnou ulicou, požiadavku odstúpil referát dopravy a miestnych komunikácií tunajšieho  miestneho úradu magistrátu ako správcovi Krajinskej ulice na riešenie.</w:t>
      </w:r>
    </w:p>
    <w:p w:rsidR="00F83722" w:rsidRPr="004361EB" w:rsidRDefault="00F83722" w:rsidP="00F83722">
      <w:pPr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4361EB" w:rsidRDefault="00F83722" w:rsidP="00F83722">
      <w:pPr>
        <w:widowControl w:val="0"/>
        <w:spacing w:line="276" w:lineRule="auto"/>
        <w:rPr>
          <w:rFonts w:ascii="Arial" w:hAnsi="Arial" w:cs="Arial"/>
          <w:b/>
          <w:bCs/>
        </w:rPr>
      </w:pPr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Pr="00B066EF">
        <w:rPr>
          <w:rFonts w:ascii="Arial" w:hAnsi="Arial" w:cs="Arial"/>
          <w:b/>
          <w:bCs/>
          <w:sz w:val="22"/>
          <w:szCs w:val="22"/>
        </w:rPr>
        <w:t xml:space="preserve">Olívia Falanga </w:t>
      </w:r>
      <w:proofErr w:type="spellStart"/>
      <w:r w:rsidRPr="00B066EF">
        <w:rPr>
          <w:rFonts w:ascii="Arial" w:hAnsi="Arial" w:cs="Arial"/>
          <w:b/>
          <w:bCs/>
          <w:sz w:val="22"/>
          <w:szCs w:val="22"/>
        </w:rPr>
        <w:t>Wurster</w:t>
      </w:r>
      <w:proofErr w:type="spellEnd"/>
    </w:p>
    <w:p w:rsidR="00F83722" w:rsidRPr="00B066EF" w:rsidRDefault="00F83722" w:rsidP="00F83722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83722" w:rsidRPr="00B066EF" w:rsidRDefault="00F83722" w:rsidP="00F83722">
      <w:pPr>
        <w:pStyle w:val="Odsekzoznamu"/>
        <w:widowControl w:val="0"/>
        <w:numPr>
          <w:ilvl w:val="0"/>
          <w:numId w:val="19"/>
        </w:numPr>
        <w:spacing w:line="276" w:lineRule="auto"/>
        <w:jc w:val="left"/>
        <w:rPr>
          <w:rFonts w:ascii="Arial" w:hAnsi="Arial" w:cs="Arial"/>
          <w:b/>
          <w:bCs/>
        </w:rPr>
      </w:pPr>
      <w:r w:rsidRPr="00B066EF">
        <w:rPr>
          <w:rFonts w:ascii="Arial" w:hAnsi="Arial" w:cs="Arial"/>
          <w:b/>
          <w:bCs/>
        </w:rPr>
        <w:t xml:space="preserve">Požiadala o úpravu zarasteného chodníka na Biskupickej ulici od kaštieľa a DK Vesna po DK </w:t>
      </w:r>
      <w:proofErr w:type="spellStart"/>
      <w:r w:rsidRPr="00B066EF">
        <w:rPr>
          <w:rFonts w:ascii="Arial" w:hAnsi="Arial" w:cs="Arial"/>
          <w:b/>
          <w:bCs/>
        </w:rPr>
        <w:t>Vetvár</w:t>
      </w:r>
      <w:proofErr w:type="spellEnd"/>
      <w:r w:rsidRPr="00B066EF">
        <w:rPr>
          <w:rFonts w:ascii="Arial" w:hAnsi="Arial" w:cs="Arial"/>
          <w:b/>
          <w:bCs/>
        </w:rPr>
        <w:t>.</w:t>
      </w:r>
    </w:p>
    <w:p w:rsidR="00F83722" w:rsidRDefault="00F83722" w:rsidP="00F83722">
      <w:pPr>
        <w:jc w:val="both"/>
        <w:rPr>
          <w:rFonts w:ascii="Arial" w:hAnsi="Arial" w:cs="Arial"/>
          <w:sz w:val="22"/>
          <w:szCs w:val="22"/>
        </w:rPr>
      </w:pPr>
    </w:p>
    <w:p w:rsidR="00F83722" w:rsidRPr="00FF7B69" w:rsidRDefault="00F83722" w:rsidP="00F83722">
      <w:pPr>
        <w:jc w:val="both"/>
        <w:rPr>
          <w:rFonts w:ascii="Arial" w:hAnsi="Arial" w:cs="Arial"/>
          <w:b/>
          <w:sz w:val="22"/>
          <w:szCs w:val="22"/>
        </w:rPr>
      </w:pPr>
      <w:r w:rsidRPr="00FF7B69">
        <w:rPr>
          <w:rFonts w:ascii="Arial" w:hAnsi="Arial" w:cs="Arial"/>
          <w:b/>
          <w:sz w:val="22"/>
          <w:szCs w:val="22"/>
        </w:rPr>
        <w:t>ODPOVEĎ:</w:t>
      </w:r>
      <w:r w:rsidRPr="00FF7B69">
        <w:rPr>
          <w:rFonts w:ascii="Arial" w:hAnsi="Arial" w:cs="Arial"/>
          <w:b/>
          <w:sz w:val="22"/>
          <w:szCs w:val="22"/>
        </w:rPr>
        <w:tab/>
      </w:r>
      <w:r w:rsidRPr="00FF7B69">
        <w:rPr>
          <w:rFonts w:ascii="Arial" w:hAnsi="Arial" w:cs="Arial"/>
          <w:b/>
          <w:sz w:val="22"/>
          <w:szCs w:val="22"/>
        </w:rPr>
        <w:tab/>
        <w:t xml:space="preserve">Ing. Eduard </w:t>
      </w:r>
      <w:proofErr w:type="spellStart"/>
      <w:r w:rsidRPr="00FF7B69">
        <w:rPr>
          <w:rFonts w:ascii="Arial" w:hAnsi="Arial" w:cs="Arial"/>
          <w:b/>
          <w:sz w:val="22"/>
          <w:szCs w:val="22"/>
        </w:rPr>
        <w:t>Vandriak</w:t>
      </w:r>
      <w:proofErr w:type="spellEnd"/>
    </w:p>
    <w:p w:rsidR="00F83722" w:rsidRDefault="00F83722" w:rsidP="00F83722">
      <w:pPr>
        <w:jc w:val="both"/>
        <w:rPr>
          <w:rFonts w:ascii="Arial" w:hAnsi="Arial" w:cs="Arial"/>
          <w:sz w:val="22"/>
          <w:szCs w:val="22"/>
        </w:rPr>
      </w:pPr>
    </w:p>
    <w:p w:rsidR="00F83722" w:rsidRPr="004361EB" w:rsidRDefault="00F83722" w:rsidP="00F83722">
      <w:pPr>
        <w:pStyle w:val="Odsekzoznamu"/>
        <w:numPr>
          <w:ilvl w:val="0"/>
          <w:numId w:val="25"/>
        </w:numPr>
        <w:rPr>
          <w:rFonts w:ascii="Arial" w:hAnsi="Arial" w:cs="Arial"/>
          <w:b/>
        </w:rPr>
      </w:pPr>
      <w:r w:rsidRPr="004361EB">
        <w:rPr>
          <w:rFonts w:ascii="Arial" w:hAnsi="Arial" w:cs="Arial"/>
        </w:rPr>
        <w:t>Vyčistenie predmetného chodníka zabezpečili v mesiaci október VPP pracovníci tunajšieho miestneho úradu</w:t>
      </w:r>
      <w:r w:rsidRPr="004361EB">
        <w:rPr>
          <w:rFonts w:ascii="Arial" w:hAnsi="Arial" w:cs="Arial"/>
          <w:b/>
        </w:rPr>
        <w:t>.</w:t>
      </w:r>
    </w:p>
    <w:p w:rsidR="00F83722" w:rsidRPr="00B066EF" w:rsidRDefault="00F83722" w:rsidP="00F83722">
      <w:pPr>
        <w:jc w:val="both"/>
        <w:rPr>
          <w:rFonts w:ascii="Arial" w:hAnsi="Arial" w:cs="Arial"/>
          <w:sz w:val="22"/>
          <w:szCs w:val="22"/>
        </w:rPr>
      </w:pPr>
    </w:p>
    <w:p w:rsidR="00F83722" w:rsidRDefault="00F83722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9A5ACA" w:rsidRDefault="009A5ACA"/>
    <w:p w:rsidR="009A5ACA" w:rsidRDefault="009A5ACA"/>
    <w:p w:rsidR="009A5ACA" w:rsidRDefault="009A5ACA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F83722" w:rsidRDefault="00F83722"/>
    <w:p w:rsidR="00EC3BD4" w:rsidRDefault="00EC3BD4"/>
    <w:p w:rsidR="00EC3BD4" w:rsidRDefault="00EC3BD4"/>
    <w:p w:rsidR="00CB1F1A" w:rsidRDefault="00CB1F1A"/>
    <w:p w:rsidR="00EC3BD4" w:rsidRDefault="00EC3BD4"/>
    <w:p w:rsidR="00EC3BD4" w:rsidRDefault="00EC3BD4"/>
    <w:p w:rsidR="0014774E" w:rsidRPr="00C53E0E" w:rsidRDefault="0014774E" w:rsidP="0014774E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9F73D" wp14:editId="5B1EA49E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14774E" w:rsidRPr="00947763" w:rsidRDefault="0014774E" w:rsidP="0014774E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14774E" w:rsidRDefault="0014774E" w:rsidP="0014774E">
      <w:pPr>
        <w:pStyle w:val="Zkladntext"/>
        <w:ind w:firstLine="708"/>
        <w:jc w:val="center"/>
      </w:pPr>
      <w:r>
        <w:t>Trojičné námestie 11, 825 61 Bratislava</w:t>
      </w:r>
    </w:p>
    <w:p w:rsidR="0014774E" w:rsidRDefault="0014774E" w:rsidP="0014774E">
      <w:pPr>
        <w:rPr>
          <w:rFonts w:ascii="Arial" w:hAnsi="Arial"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Default="0014774E" w:rsidP="0014774E">
      <w:pPr>
        <w:jc w:val="center"/>
        <w:rPr>
          <w:rFonts w:ascii="Arial" w:hAnsi="Arial" w:cs="Arial"/>
          <w:b/>
        </w:rPr>
      </w:pPr>
    </w:p>
    <w:p w:rsidR="0014774E" w:rsidRPr="007A4CE0" w:rsidRDefault="0014774E" w:rsidP="0014774E">
      <w:pPr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Kontrola plnenia uznesení </w:t>
      </w:r>
    </w:p>
    <w:p w:rsidR="0014774E" w:rsidRPr="007A4CE0" w:rsidRDefault="0014774E" w:rsidP="0014774E">
      <w:pPr>
        <w:ind w:firstLine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prijatých na zasadnutí </w:t>
      </w:r>
      <w:r w:rsidRPr="007A4CE0">
        <w:rPr>
          <w:rFonts w:ascii="Arial" w:hAnsi="Arial" w:cs="Arial"/>
          <w:b/>
        </w:rPr>
        <w:t>Miestneho zastupiteľstva</w:t>
      </w:r>
    </w:p>
    <w:p w:rsidR="0014774E" w:rsidRPr="007A4CE0" w:rsidRDefault="0014774E" w:rsidP="0014774E">
      <w:pPr>
        <w:ind w:firstLine="15"/>
        <w:jc w:val="center"/>
        <w:rPr>
          <w:rFonts w:ascii="Arial" w:hAnsi="Arial" w:cs="Arial"/>
          <w:b/>
        </w:rPr>
      </w:pPr>
      <w:r w:rsidRPr="007A4CE0">
        <w:rPr>
          <w:rFonts w:ascii="Arial" w:hAnsi="Arial" w:cs="Arial"/>
          <w:b/>
        </w:rPr>
        <w:t xml:space="preserve">Mestskej časti Bratislava Podunajské Biskupice dňa </w:t>
      </w:r>
      <w:r>
        <w:rPr>
          <w:rFonts w:ascii="Arial" w:hAnsi="Arial" w:cs="Arial"/>
          <w:b/>
        </w:rPr>
        <w:t>28</w:t>
      </w:r>
      <w:r w:rsidRPr="007A4C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7A4CE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</w:p>
    <w:p w:rsidR="009B5879" w:rsidRDefault="009B5879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14774E" w:rsidRDefault="0014774E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:rsidR="007E763C" w:rsidRPr="00D1228A" w:rsidRDefault="007E763C" w:rsidP="00D1228A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D1228A">
        <w:rPr>
          <w:rFonts w:ascii="Arial" w:hAnsi="Arial" w:cs="Arial"/>
          <w:b/>
          <w:sz w:val="22"/>
          <w:szCs w:val="22"/>
        </w:rPr>
        <w:t>K bodu 01)</w:t>
      </w:r>
      <w:r w:rsidRPr="00D1228A">
        <w:rPr>
          <w:rFonts w:ascii="Arial" w:hAnsi="Arial" w:cs="Arial"/>
          <w:b/>
          <w:sz w:val="22"/>
          <w:szCs w:val="22"/>
        </w:rPr>
        <w:tab/>
      </w:r>
      <w:r w:rsidRPr="00D1228A">
        <w:rPr>
          <w:rFonts w:ascii="Arial" w:hAnsi="Arial" w:cs="Arial"/>
          <w:sz w:val="22"/>
          <w:szCs w:val="22"/>
        </w:rPr>
        <w:t>Otvorenie.</w:t>
      </w:r>
    </w:p>
    <w:p w:rsidR="007E763C" w:rsidRPr="00D1228A" w:rsidRDefault="007E763C" w:rsidP="00D1228A">
      <w:pPr>
        <w:jc w:val="both"/>
        <w:rPr>
          <w:rFonts w:ascii="Arial" w:hAnsi="Arial" w:cs="Arial"/>
          <w:sz w:val="22"/>
          <w:szCs w:val="22"/>
        </w:rPr>
      </w:pPr>
    </w:p>
    <w:p w:rsidR="00514EE8" w:rsidRPr="00370BB2" w:rsidRDefault="00514EE8" w:rsidP="00514EE8">
      <w:pPr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235</w:t>
      </w:r>
      <w:r w:rsidRPr="00370BB2">
        <w:rPr>
          <w:rFonts w:ascii="Arial" w:hAnsi="Arial" w:cs="Arial"/>
          <w:b/>
        </w:rPr>
        <w:t>/2018-2022</w:t>
      </w:r>
    </w:p>
    <w:p w:rsidR="00514EE8" w:rsidRPr="00370BB2" w:rsidRDefault="00514EE8" w:rsidP="00514EE8">
      <w:pPr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  <w:r>
        <w:rPr>
          <w:rFonts w:ascii="Arial" w:hAnsi="Arial" w:cs="Arial"/>
        </w:rPr>
        <w:t xml:space="preserve"> </w:t>
      </w:r>
    </w:p>
    <w:p w:rsidR="00514EE8" w:rsidRPr="00370BB2" w:rsidRDefault="00514EE8" w:rsidP="00514EE8">
      <w:pPr>
        <w:ind w:left="702" w:firstLine="708"/>
        <w:rPr>
          <w:rFonts w:ascii="Arial" w:hAnsi="Arial" w:cs="Arial"/>
        </w:rPr>
      </w:pPr>
    </w:p>
    <w:p w:rsidR="00514EE8" w:rsidRDefault="00514EE8" w:rsidP="00514EE8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514EE8" w:rsidRDefault="00514EE8" w:rsidP="00514EE8">
      <w:pPr>
        <w:pStyle w:val="Odsekzoznamu"/>
        <w:ind w:left="732"/>
        <w:rPr>
          <w:rFonts w:ascii="Arial" w:hAnsi="Arial" w:cs="Arial"/>
          <w:b/>
        </w:rPr>
      </w:pPr>
    </w:p>
    <w:p w:rsidR="00514EE8" w:rsidRDefault="00514EE8" w:rsidP="00514EE8">
      <w:pPr>
        <w:pStyle w:val="Odsekzoznamu"/>
        <w:numPr>
          <w:ilvl w:val="0"/>
          <w:numId w:val="1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návrhovú komisiu v zložení: </w:t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Mgr. Barbora Lukáčová - predseda</w:t>
      </w:r>
      <w:r w:rsidRPr="00370BB2">
        <w:rPr>
          <w:rFonts w:ascii="Arial" w:hAnsi="Arial" w:cs="Arial"/>
        </w:rPr>
        <w:t xml:space="preserve">, </w:t>
      </w:r>
    </w:p>
    <w:p w:rsidR="00514EE8" w:rsidRDefault="00514EE8" w:rsidP="00514EE8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Pavol </w:t>
      </w:r>
      <w:proofErr w:type="spellStart"/>
      <w:r>
        <w:rPr>
          <w:rFonts w:ascii="Arial" w:hAnsi="Arial" w:cs="Arial"/>
        </w:rPr>
        <w:t>Kubiš</w:t>
      </w:r>
      <w:proofErr w:type="spellEnd"/>
    </w:p>
    <w:p w:rsidR="00514EE8" w:rsidRPr="00370BB2" w:rsidRDefault="00514EE8" w:rsidP="00514EE8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Ildikó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Virágová</w:t>
      </w:r>
      <w:proofErr w:type="spellEnd"/>
      <w:r>
        <w:rPr>
          <w:rFonts w:ascii="Arial" w:hAnsi="Arial" w:cs="Arial"/>
        </w:rPr>
        <w:t>,</w:t>
      </w:r>
      <w:r w:rsidRPr="00370BB2">
        <w:rPr>
          <w:rFonts w:ascii="Arial" w:hAnsi="Arial" w:cs="Arial"/>
        </w:rPr>
        <w:t xml:space="preserve"> </w:t>
      </w:r>
    </w:p>
    <w:p w:rsidR="00514EE8" w:rsidRPr="00370BB2" w:rsidRDefault="00514EE8" w:rsidP="00514EE8">
      <w:pPr>
        <w:pStyle w:val="Odsekzoznamu"/>
        <w:tabs>
          <w:tab w:val="left" w:pos="4253"/>
        </w:tabs>
        <w:spacing w:line="276" w:lineRule="auto"/>
        <w:ind w:left="709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ab/>
      </w:r>
    </w:p>
    <w:p w:rsidR="00514EE8" w:rsidRDefault="00514EE8" w:rsidP="00514EE8">
      <w:pPr>
        <w:pStyle w:val="Zarkazkladnhotextu"/>
        <w:numPr>
          <w:ilvl w:val="0"/>
          <w:numId w:val="1"/>
        </w:numPr>
        <w:spacing w:after="0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overovateľov zápisnice:  </w:t>
      </w:r>
      <w:r w:rsidRPr="00370BB2">
        <w:rPr>
          <w:rFonts w:ascii="Arial" w:hAnsi="Arial" w:cs="Arial"/>
        </w:rPr>
        <w:tab/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Iveta </w:t>
      </w:r>
      <w:proofErr w:type="spellStart"/>
      <w:r>
        <w:rPr>
          <w:rFonts w:ascii="Arial" w:hAnsi="Arial" w:cs="Arial"/>
        </w:rPr>
        <w:t>Daňková</w:t>
      </w:r>
      <w:proofErr w:type="spellEnd"/>
    </w:p>
    <w:p w:rsidR="00514EE8" w:rsidRDefault="00514EE8" w:rsidP="00514EE8">
      <w:pPr>
        <w:pStyle w:val="Zarkazkladnhotextu"/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Ing. Michal </w:t>
      </w:r>
      <w:proofErr w:type="spellStart"/>
      <w:r>
        <w:rPr>
          <w:rFonts w:ascii="Arial" w:hAnsi="Arial" w:cs="Arial"/>
        </w:rPr>
        <w:t>Drábik</w:t>
      </w:r>
      <w:proofErr w:type="spellEnd"/>
    </w:p>
    <w:p w:rsidR="00514EE8" w:rsidRDefault="00514EE8" w:rsidP="00514EE8">
      <w:pPr>
        <w:pStyle w:val="Zarkazkladnhotextu"/>
        <w:spacing w:after="0"/>
        <w:ind w:left="4248"/>
        <w:rPr>
          <w:rFonts w:ascii="Arial" w:hAnsi="Arial" w:cs="Arial"/>
        </w:rPr>
      </w:pPr>
    </w:p>
    <w:p w:rsidR="00514EE8" w:rsidRPr="000A71A2" w:rsidRDefault="00514EE8" w:rsidP="00514EE8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0A71A2">
        <w:rPr>
          <w:rFonts w:ascii="Arial" w:hAnsi="Arial" w:cs="Arial"/>
          <w:b/>
        </w:rPr>
        <w:t>s c h v a ľ u j e</w:t>
      </w:r>
    </w:p>
    <w:p w:rsidR="00514EE8" w:rsidRPr="00370BB2" w:rsidRDefault="00514EE8" w:rsidP="00514EE8">
      <w:pPr>
        <w:ind w:firstLine="12"/>
        <w:jc w:val="center"/>
        <w:rPr>
          <w:rFonts w:ascii="Arial" w:hAnsi="Arial" w:cs="Arial"/>
          <w:b/>
        </w:rPr>
      </w:pPr>
    </w:p>
    <w:p w:rsidR="00514EE8" w:rsidRPr="00514EE8" w:rsidRDefault="00514EE8" w:rsidP="00514EE8">
      <w:pPr>
        <w:rPr>
          <w:rFonts w:ascii="Arial" w:hAnsi="Arial" w:cs="Arial"/>
          <w:sz w:val="22"/>
          <w:szCs w:val="22"/>
        </w:rPr>
      </w:pPr>
      <w:r w:rsidRPr="00514EE8">
        <w:rPr>
          <w:rFonts w:ascii="Arial" w:hAnsi="Arial" w:cs="Arial"/>
          <w:sz w:val="22"/>
          <w:szCs w:val="22"/>
        </w:rPr>
        <w:t>návrh programu rokovania.</w:t>
      </w:r>
    </w:p>
    <w:p w:rsidR="000E7679" w:rsidRPr="00B066EF" w:rsidRDefault="000E7679" w:rsidP="000E7679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514EE8" w:rsidRDefault="00514EE8" w:rsidP="000E7679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0E7679" w:rsidRPr="00B066EF" w:rsidRDefault="000E7679" w:rsidP="000E7679">
      <w:pPr>
        <w:ind w:left="1276" w:hanging="1276"/>
        <w:rPr>
          <w:rFonts w:ascii="Arial" w:hAnsi="Arial" w:cs="Arial"/>
          <w:sz w:val="22"/>
          <w:szCs w:val="22"/>
        </w:rPr>
      </w:pPr>
      <w:r w:rsidRPr="00B066EF">
        <w:rPr>
          <w:rFonts w:ascii="Arial" w:hAnsi="Arial" w:cs="Arial"/>
          <w:b/>
          <w:sz w:val="22"/>
          <w:szCs w:val="22"/>
        </w:rPr>
        <w:t>K bodu 02)</w:t>
      </w:r>
      <w:r w:rsidRPr="00B066EF">
        <w:rPr>
          <w:rFonts w:ascii="Arial" w:hAnsi="Arial" w:cs="Arial"/>
          <w:sz w:val="22"/>
          <w:szCs w:val="22"/>
        </w:rPr>
        <w:tab/>
      </w:r>
      <w:r w:rsidR="00514EE8" w:rsidRPr="000B363E">
        <w:rPr>
          <w:rFonts w:ascii="Arial" w:hAnsi="Arial"/>
          <w:bCs/>
        </w:rPr>
        <w:t>Návrh na prijatie návratnej finančnej výpomoci z MF SR</w:t>
      </w:r>
      <w:r w:rsidR="00514EE8">
        <w:rPr>
          <w:rFonts w:ascii="Arial" w:hAnsi="Arial"/>
          <w:bCs/>
        </w:rPr>
        <w:t>.</w:t>
      </w:r>
    </w:p>
    <w:p w:rsidR="000E7679" w:rsidRPr="00B066EF" w:rsidRDefault="000E7679" w:rsidP="000E7679">
      <w:pPr>
        <w:ind w:left="702" w:firstLine="574"/>
        <w:rPr>
          <w:rFonts w:ascii="Arial" w:hAnsi="Arial" w:cs="Arial"/>
          <w:b/>
          <w:sz w:val="22"/>
          <w:szCs w:val="22"/>
        </w:rPr>
      </w:pPr>
    </w:p>
    <w:p w:rsidR="00514EE8" w:rsidRPr="00370BB2" w:rsidRDefault="00514EE8" w:rsidP="00514EE8">
      <w:pPr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236</w:t>
      </w:r>
      <w:r w:rsidRPr="00370BB2">
        <w:rPr>
          <w:rFonts w:ascii="Arial" w:hAnsi="Arial" w:cs="Arial"/>
          <w:b/>
        </w:rPr>
        <w:t>/2018-2022</w:t>
      </w:r>
    </w:p>
    <w:p w:rsidR="00514EE8" w:rsidRPr="0001797D" w:rsidRDefault="00514EE8" w:rsidP="00514EE8">
      <w:pPr>
        <w:rPr>
          <w:rFonts w:ascii="Arial" w:hAnsi="Arial" w:cs="Arial"/>
        </w:rPr>
      </w:pPr>
      <w:r w:rsidRPr="0001797D">
        <w:rPr>
          <w:rFonts w:ascii="Arial" w:hAnsi="Arial" w:cs="Arial"/>
        </w:rPr>
        <w:t>Miestne zastupiteľstvo Mestskej časti Bratislava - Podunajské Biskupice</w:t>
      </w:r>
    </w:p>
    <w:p w:rsidR="00514EE8" w:rsidRPr="0001797D" w:rsidRDefault="00514EE8" w:rsidP="00514EE8">
      <w:pPr>
        <w:jc w:val="center"/>
        <w:rPr>
          <w:rFonts w:ascii="Arial" w:hAnsi="Arial" w:cs="Arial"/>
        </w:rPr>
      </w:pPr>
    </w:p>
    <w:p w:rsidR="00514EE8" w:rsidRDefault="00514EE8" w:rsidP="00514EE8">
      <w:pPr>
        <w:numPr>
          <w:ilvl w:val="0"/>
          <w:numId w:val="4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schvaľuje</w:t>
      </w:r>
    </w:p>
    <w:p w:rsidR="00514EE8" w:rsidRDefault="00514EE8" w:rsidP="00514EE8">
      <w:pPr>
        <w:ind w:left="360"/>
        <w:rPr>
          <w:rFonts w:ascii="Arial" w:hAnsi="Arial" w:cs="Arial"/>
          <w:b/>
        </w:rPr>
      </w:pPr>
    </w:p>
    <w:p w:rsidR="00514EE8" w:rsidRPr="00970A15" w:rsidRDefault="00514EE8" w:rsidP="00EA734C">
      <w:pPr>
        <w:ind w:right="-108"/>
        <w:jc w:val="both"/>
        <w:rPr>
          <w:rFonts w:ascii="Arial" w:hAnsi="Arial" w:cs="Arial"/>
          <w:color w:val="000000"/>
        </w:rPr>
      </w:pPr>
      <w:r w:rsidRPr="00970A15">
        <w:rPr>
          <w:rFonts w:ascii="Arial" w:hAnsi="Arial" w:cs="Arial"/>
          <w:color w:val="000000"/>
        </w:rPr>
        <w:t xml:space="preserve">prijatie návratnej finančnej výpomoci v celkovej sume </w:t>
      </w:r>
      <w:r>
        <w:rPr>
          <w:rFonts w:ascii="Arial" w:hAnsi="Arial" w:cs="Arial"/>
          <w:color w:val="000000"/>
        </w:rPr>
        <w:t>227 824</w:t>
      </w:r>
      <w:r w:rsidRPr="00970A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€</w:t>
      </w:r>
      <w:r w:rsidRPr="00970A15">
        <w:rPr>
          <w:rFonts w:ascii="Arial" w:hAnsi="Arial" w:cs="Arial"/>
          <w:color w:val="000000"/>
        </w:rPr>
        <w:t xml:space="preserve"> na výkon samosprávnych pôsobností z dôvodu kompenzácie výpadku dane z príjmov fyzických osôb v roku 2020 v dôsledku pandémie ochorenia COVID-19</w:t>
      </w:r>
    </w:p>
    <w:p w:rsidR="00514EE8" w:rsidRDefault="00514EE8" w:rsidP="00514EE8">
      <w:pPr>
        <w:ind w:left="360"/>
        <w:rPr>
          <w:rFonts w:ascii="Arial" w:hAnsi="Arial" w:cs="Arial"/>
          <w:b/>
        </w:rPr>
      </w:pPr>
    </w:p>
    <w:p w:rsidR="00514EE8" w:rsidRDefault="00514EE8" w:rsidP="00514EE8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schvaľuje</w:t>
      </w:r>
    </w:p>
    <w:p w:rsidR="00514EE8" w:rsidRDefault="00514EE8" w:rsidP="00514EE8">
      <w:pPr>
        <w:rPr>
          <w:sz w:val="20"/>
          <w:szCs w:val="20"/>
        </w:rPr>
      </w:pPr>
    </w:p>
    <w:p w:rsidR="00514EE8" w:rsidRPr="001944CE" w:rsidRDefault="00514EE8" w:rsidP="00EA734C">
      <w:pPr>
        <w:jc w:val="both"/>
        <w:rPr>
          <w:rFonts w:ascii="Arial" w:hAnsi="Arial" w:cs="Arial"/>
        </w:rPr>
      </w:pPr>
      <w:r w:rsidRPr="001944CE">
        <w:rPr>
          <w:rFonts w:ascii="Arial" w:hAnsi="Arial" w:cs="Arial"/>
        </w:rPr>
        <w:t xml:space="preserve">použitie prijatej návratnej finančnej výpomoci na financovanie  investičných akcií zaradených do rozpočtu </w:t>
      </w:r>
      <w:r>
        <w:rPr>
          <w:rFonts w:ascii="Arial" w:hAnsi="Arial" w:cs="Arial"/>
        </w:rPr>
        <w:t>mestskej časti Bratislava – Podunajské Biskupice</w:t>
      </w:r>
      <w:r w:rsidRPr="001944CE">
        <w:rPr>
          <w:rFonts w:ascii="Arial" w:hAnsi="Arial" w:cs="Arial"/>
        </w:rPr>
        <w:t xml:space="preserve"> na rok 2020: </w:t>
      </w:r>
    </w:p>
    <w:p w:rsidR="00514EE8" w:rsidRDefault="00514EE8" w:rsidP="00514EE8">
      <w:pPr>
        <w:rPr>
          <w:rFonts w:ascii="Arial" w:hAnsi="Arial" w:cs="Arial"/>
        </w:rPr>
      </w:pPr>
    </w:p>
    <w:p w:rsidR="00514EE8" w:rsidRDefault="00514EE8" w:rsidP="00514EE8">
      <w:pPr>
        <w:pStyle w:val="Odsekzoznamu"/>
        <w:numPr>
          <w:ilvl w:val="0"/>
          <w:numId w:val="32"/>
        </w:numPr>
        <w:jc w:val="left"/>
        <w:rPr>
          <w:rFonts w:ascii="Arial" w:hAnsi="Arial" w:cs="Arial"/>
        </w:rPr>
      </w:pPr>
      <w:r w:rsidRPr="001944CE">
        <w:rPr>
          <w:rFonts w:ascii="Arial" w:hAnsi="Arial" w:cs="Arial"/>
        </w:rPr>
        <w:t xml:space="preserve">Rekonštrukcia cesty Bodrocká </w:t>
      </w:r>
      <w:r>
        <w:rPr>
          <w:rFonts w:ascii="Arial" w:hAnsi="Arial" w:cs="Arial"/>
        </w:rPr>
        <w:t xml:space="preserve">- </w:t>
      </w:r>
      <w:r w:rsidRPr="001944CE">
        <w:rPr>
          <w:rFonts w:ascii="Arial" w:hAnsi="Arial" w:cs="Arial"/>
        </w:rPr>
        <w:t xml:space="preserve">Hronská </w:t>
      </w:r>
      <w:r>
        <w:rPr>
          <w:rFonts w:ascii="Arial" w:hAnsi="Arial" w:cs="Arial"/>
        </w:rPr>
        <w:t xml:space="preserve">vo výške </w:t>
      </w:r>
      <w:r w:rsidRPr="001944CE">
        <w:rPr>
          <w:rFonts w:ascii="Arial" w:hAnsi="Arial" w:cs="Arial"/>
        </w:rPr>
        <w:t>63 577,00</w:t>
      </w:r>
      <w:r>
        <w:rPr>
          <w:rFonts w:ascii="Arial" w:hAnsi="Arial" w:cs="Arial"/>
        </w:rPr>
        <w:t xml:space="preserve"> </w:t>
      </w:r>
      <w:r w:rsidRPr="001944CE">
        <w:rPr>
          <w:rFonts w:ascii="Arial" w:hAnsi="Arial" w:cs="Arial"/>
        </w:rPr>
        <w:t>€</w:t>
      </w:r>
    </w:p>
    <w:p w:rsidR="00514EE8" w:rsidRPr="001944CE" w:rsidRDefault="00514EE8" w:rsidP="00514EE8">
      <w:pPr>
        <w:pStyle w:val="Odsekzoznamu"/>
        <w:numPr>
          <w:ilvl w:val="0"/>
          <w:numId w:val="3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Rekonštrukcia detských ihrísk vo výške 164 247,00 €</w:t>
      </w:r>
    </w:p>
    <w:p w:rsidR="00514EE8" w:rsidRPr="001944CE" w:rsidRDefault="00514EE8" w:rsidP="00514EE8">
      <w:pPr>
        <w:rPr>
          <w:sz w:val="20"/>
          <w:szCs w:val="20"/>
        </w:rPr>
      </w:pPr>
    </w:p>
    <w:p w:rsidR="00514EE8" w:rsidRPr="001944CE" w:rsidRDefault="00514EE8" w:rsidP="00514EE8">
      <w:pPr>
        <w:pStyle w:val="Odsekzoznamu"/>
        <w:numPr>
          <w:ilvl w:val="0"/>
          <w:numId w:val="33"/>
        </w:numPr>
        <w:jc w:val="center"/>
        <w:rPr>
          <w:rFonts w:ascii="Arial" w:hAnsi="Arial" w:cs="Arial"/>
          <w:b/>
        </w:rPr>
      </w:pPr>
      <w:r w:rsidRPr="001944CE">
        <w:rPr>
          <w:rFonts w:ascii="Arial" w:hAnsi="Arial" w:cs="Arial"/>
          <w:b/>
        </w:rPr>
        <w:t>poveruje</w:t>
      </w:r>
    </w:p>
    <w:p w:rsidR="00514EE8" w:rsidRPr="0001797D" w:rsidRDefault="00514EE8" w:rsidP="00514EE8">
      <w:pPr>
        <w:jc w:val="center"/>
        <w:rPr>
          <w:rFonts w:ascii="Arial" w:hAnsi="Arial" w:cs="Arial"/>
        </w:rPr>
      </w:pPr>
    </w:p>
    <w:p w:rsidR="00514EE8" w:rsidRDefault="00514EE8" w:rsidP="00EA7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starostu Mestskej časti Bratislava – Podunajské Biskupice k podpisu Zmluvy o návratnej finančnej výpomoci medzi MF SR a Mestskou časťou Bratislava – Podunajské Biskupice</w:t>
      </w:r>
    </w:p>
    <w:p w:rsidR="00514EE8" w:rsidRDefault="00514EE8" w:rsidP="00514EE8">
      <w:pPr>
        <w:rPr>
          <w:rFonts w:ascii="Arial" w:hAnsi="Arial" w:cs="Arial"/>
        </w:rPr>
      </w:pPr>
    </w:p>
    <w:p w:rsidR="00514EE8" w:rsidRPr="00A61A95" w:rsidRDefault="00514EE8" w:rsidP="00514EE8">
      <w:pPr>
        <w:pStyle w:val="Odsekzoznamu"/>
        <w:numPr>
          <w:ilvl w:val="0"/>
          <w:numId w:val="33"/>
        </w:numPr>
        <w:jc w:val="center"/>
        <w:rPr>
          <w:rFonts w:ascii="Arial" w:hAnsi="Arial" w:cs="Arial"/>
          <w:b/>
          <w:bCs/>
        </w:rPr>
      </w:pPr>
      <w:r w:rsidRPr="00A61A95">
        <w:rPr>
          <w:rFonts w:ascii="Arial" w:hAnsi="Arial" w:cs="Arial"/>
          <w:b/>
          <w:bCs/>
        </w:rPr>
        <w:t>berie na vedomie</w:t>
      </w:r>
    </w:p>
    <w:p w:rsidR="00514EE8" w:rsidRDefault="00514EE8" w:rsidP="00514EE8">
      <w:pPr>
        <w:rPr>
          <w:rFonts w:ascii="Arial" w:hAnsi="Arial" w:cs="Arial"/>
        </w:rPr>
      </w:pPr>
    </w:p>
    <w:p w:rsidR="00514EE8" w:rsidRPr="007E160B" w:rsidRDefault="00514EE8" w:rsidP="00EA73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stanovisko hlavného kontrolóra Mestskej časti Bratislava – Podunajské Biskupice k návrhu na prijatie návratnej finančnej výpomoci od Ministerstva financií SR.</w:t>
      </w:r>
    </w:p>
    <w:p w:rsidR="007E36AF" w:rsidRDefault="007E36AF" w:rsidP="000E7679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EA734C" w:rsidRDefault="00EA734C" w:rsidP="00BF5BA3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Plnenie:</w:t>
      </w:r>
      <w:r>
        <w:rPr>
          <w:rFonts w:ascii="Arial" w:hAnsi="Arial" w:cs="Arial"/>
          <w:b/>
          <w:sz w:val="22"/>
          <w:szCs w:val="22"/>
        </w:rPr>
        <w:tab/>
      </w:r>
      <w:r w:rsidR="00BF5BA3" w:rsidRPr="00BF5BA3">
        <w:rPr>
          <w:rFonts w:ascii="Arial" w:hAnsi="Arial" w:cs="Arial"/>
          <w:b/>
          <w:sz w:val="22"/>
          <w:szCs w:val="22"/>
        </w:rPr>
        <w:t>Žiadosť o návratnú finančnú pomoc bola Mestskej časti Bratislava – Podunajské Biskupice schválená v celkovej sume 227.824,-€. Zmluva o návratnú finančnú výpomoc medzi MF SR a Mestskou časťou Bratislava – Podunajské Biskupice bola oboma stranami podpísaná. Schválené finančné prostriedky na investičné akcie Rekonštrukcia cesty Bodrocká - Hronská a  Rekonštrukcia detských ihrísk budú použité v stanovenej lehote. V súčasnosti sú obidve aktivity v plnom procese, aby mohli byť ukončené a zúčtované k 31.12.2020</w:t>
      </w:r>
    </w:p>
    <w:p w:rsidR="00BF5BA3" w:rsidRDefault="00BF5BA3" w:rsidP="00514EE8">
      <w:pPr>
        <w:ind w:left="1276" w:hanging="1276"/>
        <w:rPr>
          <w:rFonts w:ascii="Arial" w:hAnsi="Arial" w:cs="Arial"/>
          <w:b/>
          <w:sz w:val="22"/>
          <w:szCs w:val="22"/>
        </w:rPr>
      </w:pPr>
    </w:p>
    <w:p w:rsidR="00514EE8" w:rsidRPr="000C569F" w:rsidRDefault="000E7679" w:rsidP="00514EE8">
      <w:pPr>
        <w:ind w:left="1276" w:hanging="1276"/>
        <w:rPr>
          <w:rFonts w:ascii="Arial" w:hAnsi="Arial" w:cs="Arial"/>
          <w:i/>
        </w:rPr>
      </w:pPr>
      <w:r w:rsidRPr="00B066EF">
        <w:rPr>
          <w:rFonts w:ascii="Arial" w:hAnsi="Arial" w:cs="Arial"/>
          <w:b/>
          <w:sz w:val="22"/>
          <w:szCs w:val="22"/>
        </w:rPr>
        <w:t xml:space="preserve">K bodu 03)  </w:t>
      </w:r>
      <w:r w:rsidRPr="00B066EF">
        <w:rPr>
          <w:rFonts w:ascii="Arial" w:hAnsi="Arial" w:cs="Arial"/>
          <w:b/>
          <w:sz w:val="22"/>
          <w:szCs w:val="22"/>
        </w:rPr>
        <w:tab/>
      </w:r>
      <w:r w:rsidR="00514EE8" w:rsidRPr="000C569F">
        <w:rPr>
          <w:rFonts w:ascii="Arial" w:hAnsi="Arial" w:cs="Arial"/>
        </w:rPr>
        <w:t>R</w:t>
      </w:r>
      <w:r w:rsidR="00514EE8">
        <w:rPr>
          <w:rFonts w:ascii="Arial" w:hAnsi="Arial" w:cs="Arial"/>
        </w:rPr>
        <w:t>ôzne, interpelácie poslancov</w:t>
      </w:r>
    </w:p>
    <w:p w:rsidR="00514EE8" w:rsidRPr="000C569F" w:rsidRDefault="00514EE8" w:rsidP="00514EE8">
      <w:pPr>
        <w:pStyle w:val="Zkladntext"/>
        <w:rPr>
          <w:rFonts w:cs="Arial"/>
          <w:b/>
          <w:i/>
          <w:szCs w:val="22"/>
        </w:rPr>
      </w:pPr>
    </w:p>
    <w:p w:rsidR="00514EE8" w:rsidRDefault="00514EE8" w:rsidP="00514EE8">
      <w:pPr>
        <w:pStyle w:val="Style5"/>
        <w:tabs>
          <w:tab w:val="left" w:pos="1754"/>
        </w:tabs>
        <w:spacing w:after="0" w:line="276" w:lineRule="auto"/>
        <w:ind w:firstLine="0"/>
        <w:rPr>
          <w:rFonts w:ascii="Arial" w:hAnsi="Arial" w:cs="Arial"/>
          <w:b/>
        </w:rPr>
      </w:pPr>
      <w:r w:rsidRPr="00DC68CE">
        <w:rPr>
          <w:rFonts w:ascii="Arial" w:hAnsi="Arial" w:cs="Arial"/>
          <w:b/>
        </w:rPr>
        <w:t>Boris Vereš</w:t>
      </w:r>
      <w:r>
        <w:rPr>
          <w:rFonts w:ascii="Arial" w:hAnsi="Arial" w:cs="Arial"/>
          <w:b/>
        </w:rPr>
        <w:t xml:space="preserve"> </w:t>
      </w:r>
    </w:p>
    <w:p w:rsidR="00514EE8" w:rsidRDefault="00514EE8" w:rsidP="00BF5BA3">
      <w:pPr>
        <w:pStyle w:val="Odsekzoznamu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Položil otázku prečo na sídlisku Medzi</w:t>
      </w:r>
      <w:r w:rsidR="00EA73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jarkami je navrhnuté iba jedno odberové miesto v rámci celoplošného testovania na ochorenie </w:t>
      </w:r>
      <w:proofErr w:type="spellStart"/>
      <w:r>
        <w:rPr>
          <w:rFonts w:ascii="Arial" w:hAnsi="Arial" w:cs="Arial"/>
          <w:b/>
          <w:bCs/>
        </w:rPr>
        <w:t>Covid</w:t>
      </w:r>
      <w:proofErr w:type="spellEnd"/>
      <w:r>
        <w:rPr>
          <w:rFonts w:ascii="Arial" w:hAnsi="Arial" w:cs="Arial"/>
          <w:b/>
          <w:bCs/>
        </w:rPr>
        <w:t xml:space="preserve"> – 19.</w:t>
      </w:r>
    </w:p>
    <w:p w:rsidR="00514EE8" w:rsidRDefault="00514EE8" w:rsidP="00514EE8">
      <w:pPr>
        <w:rPr>
          <w:rFonts w:ascii="Arial" w:hAnsi="Arial" w:cs="Arial"/>
          <w:b/>
          <w:bCs/>
        </w:rPr>
      </w:pPr>
    </w:p>
    <w:p w:rsidR="00BF5BA3" w:rsidRDefault="00BF5BA3" w:rsidP="00EA73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5BA3" w:rsidRDefault="00BF5BA3" w:rsidP="00EA734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14EE8" w:rsidRPr="00BF5BA3">
        <w:rPr>
          <w:rFonts w:ascii="Arial" w:hAnsi="Arial" w:cs="Arial"/>
          <w:b/>
          <w:bCs/>
          <w:sz w:val="22"/>
          <w:szCs w:val="22"/>
        </w:rPr>
        <w:t xml:space="preserve"> Mgr. Ján </w:t>
      </w:r>
      <w:proofErr w:type="spellStart"/>
      <w:r w:rsidR="00514EE8" w:rsidRPr="00BF5BA3">
        <w:rPr>
          <w:rFonts w:ascii="Arial" w:hAnsi="Arial" w:cs="Arial"/>
          <w:b/>
          <w:bCs/>
          <w:sz w:val="22"/>
          <w:szCs w:val="22"/>
        </w:rPr>
        <w:t>Špaček</w:t>
      </w:r>
      <w:proofErr w:type="spellEnd"/>
      <w:r w:rsidR="00514EE8" w:rsidRPr="00EA734C">
        <w:rPr>
          <w:rFonts w:ascii="Arial" w:hAnsi="Arial" w:cs="Arial"/>
          <w:bCs/>
          <w:sz w:val="22"/>
          <w:szCs w:val="22"/>
        </w:rPr>
        <w:t xml:space="preserve"> </w:t>
      </w:r>
    </w:p>
    <w:p w:rsidR="00BF5BA3" w:rsidRDefault="00BF5BA3" w:rsidP="00EA734C">
      <w:pPr>
        <w:jc w:val="both"/>
        <w:rPr>
          <w:rFonts w:ascii="Arial" w:hAnsi="Arial" w:cs="Arial"/>
          <w:bCs/>
          <w:sz w:val="22"/>
          <w:szCs w:val="22"/>
        </w:rPr>
      </w:pPr>
    </w:p>
    <w:p w:rsidR="00514EE8" w:rsidRPr="00EA734C" w:rsidRDefault="00BF5BA3" w:rsidP="00EA73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514EE8" w:rsidRPr="00EA734C">
        <w:rPr>
          <w:rFonts w:ascii="Arial" w:hAnsi="Arial" w:cs="Arial"/>
          <w:bCs/>
          <w:sz w:val="22"/>
          <w:szCs w:val="22"/>
        </w:rPr>
        <w:t>iestny úrad sa snažil na sídlisku Medzi</w:t>
      </w:r>
      <w:r w:rsidR="00EA734C">
        <w:rPr>
          <w:rFonts w:ascii="Arial" w:hAnsi="Arial" w:cs="Arial"/>
          <w:bCs/>
          <w:sz w:val="22"/>
          <w:szCs w:val="22"/>
        </w:rPr>
        <w:t xml:space="preserve"> </w:t>
      </w:r>
      <w:r w:rsidR="00514EE8" w:rsidRPr="00EA734C">
        <w:rPr>
          <w:rFonts w:ascii="Arial" w:hAnsi="Arial" w:cs="Arial"/>
          <w:bCs/>
          <w:sz w:val="22"/>
          <w:szCs w:val="22"/>
        </w:rPr>
        <w:t>jarkami zriadiť viac odberových miest. Pri obhliadke a výbere s príslušníkom OS SR</w:t>
      </w:r>
      <w:r w:rsidR="00C13974">
        <w:rPr>
          <w:rFonts w:ascii="Arial" w:hAnsi="Arial" w:cs="Arial"/>
          <w:bCs/>
          <w:sz w:val="22"/>
          <w:szCs w:val="22"/>
        </w:rPr>
        <w:t xml:space="preserve"> však </w:t>
      </w:r>
      <w:r w:rsidR="00514EE8" w:rsidRPr="00EA734C">
        <w:rPr>
          <w:rFonts w:ascii="Arial" w:hAnsi="Arial" w:cs="Arial"/>
          <w:bCs/>
          <w:sz w:val="22"/>
          <w:szCs w:val="22"/>
        </w:rPr>
        <w:t>neboli ďalšie miesta odobrené.</w:t>
      </w:r>
    </w:p>
    <w:p w:rsidR="00514EE8" w:rsidRDefault="00514EE8" w:rsidP="00514EE8">
      <w:pPr>
        <w:pStyle w:val="Odsekzoznamu"/>
        <w:jc w:val="left"/>
        <w:rPr>
          <w:rFonts w:ascii="Arial" w:hAnsi="Arial" w:cs="Arial"/>
          <w:b/>
          <w:bCs/>
        </w:rPr>
      </w:pPr>
    </w:p>
    <w:p w:rsidR="00514EE8" w:rsidRDefault="00514EE8" w:rsidP="00514EE8">
      <w:pPr>
        <w:rPr>
          <w:rFonts w:ascii="Arial" w:hAnsi="Arial" w:cs="Arial"/>
          <w:b/>
          <w:bCs/>
        </w:rPr>
      </w:pPr>
    </w:p>
    <w:p w:rsidR="00514EE8" w:rsidRDefault="00514EE8" w:rsidP="00514E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Pavol </w:t>
      </w:r>
      <w:proofErr w:type="spellStart"/>
      <w:r>
        <w:rPr>
          <w:rFonts w:ascii="Arial" w:hAnsi="Arial" w:cs="Arial"/>
          <w:b/>
          <w:bCs/>
        </w:rPr>
        <w:t>Kubiš</w:t>
      </w:r>
      <w:proofErr w:type="spellEnd"/>
    </w:p>
    <w:p w:rsidR="00514EE8" w:rsidRPr="00EF0798" w:rsidRDefault="00514EE8" w:rsidP="00BF5BA3">
      <w:pPr>
        <w:pStyle w:val="Odsekzoznamu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Navrhol aby boli presunuté odberové miesta zo st</w:t>
      </w:r>
      <w:r w:rsidR="00EA734C">
        <w:rPr>
          <w:rFonts w:ascii="Arial" w:hAnsi="Arial" w:cs="Arial"/>
          <w:b/>
          <w:bCs/>
        </w:rPr>
        <w:t>arej obce na sídlisko Medzi jarkami</w:t>
      </w:r>
      <w:r>
        <w:rPr>
          <w:rFonts w:ascii="Arial" w:hAnsi="Arial" w:cs="Arial"/>
          <w:b/>
          <w:bCs/>
        </w:rPr>
        <w:t>.</w:t>
      </w:r>
      <w:r w:rsidRPr="00EF0798">
        <w:rPr>
          <w:rFonts w:ascii="Arial" w:hAnsi="Arial" w:cs="Arial"/>
          <w:b/>
          <w:bCs/>
        </w:rPr>
        <w:t xml:space="preserve"> </w:t>
      </w:r>
    </w:p>
    <w:p w:rsidR="00514EE8" w:rsidRDefault="00514EE8" w:rsidP="00514EE8">
      <w:pPr>
        <w:ind w:left="1418" w:hanging="1418"/>
        <w:rPr>
          <w:rFonts w:ascii="Arial" w:hAnsi="Arial" w:cs="Arial"/>
          <w:b/>
          <w:bCs/>
        </w:rPr>
      </w:pPr>
    </w:p>
    <w:p w:rsidR="00BF5BA3" w:rsidRDefault="00BF5BA3" w:rsidP="00514EE8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BF5BA3" w:rsidRDefault="00BF5BA3" w:rsidP="00BF5B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F5BA3">
        <w:rPr>
          <w:rFonts w:ascii="Arial" w:hAnsi="Arial" w:cs="Arial"/>
          <w:b/>
          <w:bCs/>
          <w:sz w:val="22"/>
          <w:szCs w:val="22"/>
        </w:rPr>
        <w:t xml:space="preserve"> Mgr. Ján </w:t>
      </w:r>
      <w:proofErr w:type="spellStart"/>
      <w:r w:rsidRPr="00BF5BA3">
        <w:rPr>
          <w:rFonts w:ascii="Arial" w:hAnsi="Arial" w:cs="Arial"/>
          <w:b/>
          <w:bCs/>
          <w:sz w:val="22"/>
          <w:szCs w:val="22"/>
        </w:rPr>
        <w:t>Špaček</w:t>
      </w:r>
      <w:proofErr w:type="spellEnd"/>
      <w:r w:rsidRPr="00EA734C">
        <w:rPr>
          <w:rFonts w:ascii="Arial" w:hAnsi="Arial" w:cs="Arial"/>
          <w:bCs/>
          <w:sz w:val="22"/>
          <w:szCs w:val="22"/>
        </w:rPr>
        <w:t xml:space="preserve"> </w:t>
      </w:r>
    </w:p>
    <w:p w:rsidR="00BF5BA3" w:rsidRPr="00BF5BA3" w:rsidRDefault="00BF5BA3" w:rsidP="00514EE8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</w:p>
    <w:p w:rsidR="00EA734C" w:rsidRPr="00EA734C" w:rsidRDefault="00EA734C" w:rsidP="00EA734C">
      <w:pPr>
        <w:jc w:val="both"/>
        <w:rPr>
          <w:rFonts w:ascii="Arial" w:hAnsi="Arial" w:cs="Arial"/>
          <w:bCs/>
          <w:sz w:val="22"/>
          <w:szCs w:val="22"/>
        </w:rPr>
      </w:pPr>
      <w:r w:rsidRPr="00EA734C">
        <w:rPr>
          <w:rFonts w:ascii="Arial" w:hAnsi="Arial" w:cs="Arial"/>
          <w:bCs/>
          <w:sz w:val="22"/>
          <w:szCs w:val="22"/>
        </w:rPr>
        <w:t xml:space="preserve">Mestská časť požiadala </w:t>
      </w:r>
      <w:r>
        <w:rPr>
          <w:rFonts w:ascii="Arial" w:hAnsi="Arial" w:cs="Arial"/>
          <w:bCs/>
          <w:sz w:val="22"/>
          <w:szCs w:val="22"/>
        </w:rPr>
        <w:t xml:space="preserve">o presun 2 odberových miest na sídlisko Medzi jarkami, čo však nebolo operačným veliteľstvom OS SR schválené. </w:t>
      </w:r>
      <w:r w:rsidR="00C13974">
        <w:rPr>
          <w:rFonts w:ascii="Arial" w:hAnsi="Arial" w:cs="Arial"/>
          <w:bCs/>
          <w:sz w:val="22"/>
          <w:szCs w:val="22"/>
        </w:rPr>
        <w:t xml:space="preserve">Na základe toho sme sa snažili zlepšiť danú situáciu aspoň zriadením kyvadlovej autobusovej dopravy zo zastávky „Hradská“ medzi ostatnými odberovými miestami v rámci Podunajských Biskupíc. 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A734C" w:rsidRDefault="00EA734C" w:rsidP="00514EE8">
      <w:pPr>
        <w:ind w:left="1418" w:hanging="1418"/>
        <w:rPr>
          <w:rFonts w:ascii="Arial" w:hAnsi="Arial" w:cs="Arial"/>
          <w:b/>
          <w:bCs/>
        </w:rPr>
      </w:pPr>
    </w:p>
    <w:p w:rsidR="00514EE8" w:rsidRDefault="00514EE8" w:rsidP="00514EE8">
      <w:pPr>
        <w:widowControl w:val="0"/>
        <w:spacing w:line="276" w:lineRule="auto"/>
        <w:rPr>
          <w:rFonts w:ascii="Arial" w:hAnsi="Arial" w:cs="Arial"/>
          <w:b/>
          <w:bCs/>
        </w:rPr>
      </w:pPr>
      <w:proofErr w:type="spellStart"/>
      <w:r w:rsidRPr="00E243DA">
        <w:rPr>
          <w:rFonts w:ascii="Arial" w:hAnsi="Arial" w:cs="Arial"/>
          <w:b/>
          <w:bCs/>
        </w:rPr>
        <w:t>Izabella</w:t>
      </w:r>
      <w:proofErr w:type="spellEnd"/>
      <w:r w:rsidRPr="00E243DA">
        <w:rPr>
          <w:rFonts w:ascii="Arial" w:hAnsi="Arial" w:cs="Arial"/>
          <w:b/>
          <w:bCs/>
        </w:rPr>
        <w:t xml:space="preserve"> </w:t>
      </w:r>
      <w:proofErr w:type="spellStart"/>
      <w:r w:rsidRPr="00E243DA">
        <w:rPr>
          <w:rFonts w:ascii="Arial" w:hAnsi="Arial" w:cs="Arial"/>
          <w:b/>
          <w:bCs/>
        </w:rPr>
        <w:t>Jégh</w:t>
      </w:r>
      <w:proofErr w:type="spellEnd"/>
    </w:p>
    <w:p w:rsidR="00514EE8" w:rsidRDefault="00514EE8" w:rsidP="00514EE8">
      <w:pPr>
        <w:pStyle w:val="Odsekzoznamu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Položila otázku či toto rozdelenie odberných miest už bolo vyvesené v úradných tabuliach.</w:t>
      </w:r>
    </w:p>
    <w:p w:rsidR="00BF5BA3" w:rsidRPr="00EF0798" w:rsidRDefault="00BF5BA3" w:rsidP="00BF5BA3">
      <w:pPr>
        <w:pStyle w:val="Odsekzoznamu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Položila otázku kedy budú v časti Podunajská brána osadené tabule s označením ulíc.</w:t>
      </w:r>
    </w:p>
    <w:p w:rsidR="00BF5BA3" w:rsidRDefault="00BF5BA3" w:rsidP="00BF5BA3">
      <w:pPr>
        <w:pStyle w:val="Odsekzoznamu"/>
        <w:rPr>
          <w:rFonts w:ascii="Arial" w:hAnsi="Arial" w:cs="Arial"/>
          <w:b/>
          <w:bCs/>
        </w:rPr>
      </w:pPr>
    </w:p>
    <w:p w:rsidR="00514EE8" w:rsidRDefault="00514EE8" w:rsidP="00514EE8">
      <w:pPr>
        <w:rPr>
          <w:rFonts w:ascii="Arial" w:hAnsi="Arial" w:cs="Arial"/>
          <w:b/>
          <w:bCs/>
        </w:rPr>
      </w:pPr>
    </w:p>
    <w:p w:rsidR="00BF5BA3" w:rsidRDefault="00BF5BA3" w:rsidP="00BF5B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5BA3" w:rsidRDefault="00BF5BA3" w:rsidP="00BF5B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F5BA3">
        <w:rPr>
          <w:rFonts w:ascii="Arial" w:hAnsi="Arial" w:cs="Arial"/>
          <w:b/>
          <w:bCs/>
          <w:sz w:val="22"/>
          <w:szCs w:val="22"/>
        </w:rPr>
        <w:t xml:space="preserve"> Mgr. Ján </w:t>
      </w:r>
      <w:proofErr w:type="spellStart"/>
      <w:r w:rsidRPr="00BF5BA3">
        <w:rPr>
          <w:rFonts w:ascii="Arial" w:hAnsi="Arial" w:cs="Arial"/>
          <w:b/>
          <w:bCs/>
          <w:sz w:val="22"/>
          <w:szCs w:val="22"/>
        </w:rPr>
        <w:t>Špaček</w:t>
      </w:r>
      <w:proofErr w:type="spellEnd"/>
      <w:r w:rsidRPr="00EA734C">
        <w:rPr>
          <w:rFonts w:ascii="Arial" w:hAnsi="Arial" w:cs="Arial"/>
          <w:bCs/>
          <w:sz w:val="22"/>
          <w:szCs w:val="22"/>
        </w:rPr>
        <w:t xml:space="preserve"> </w:t>
      </w:r>
    </w:p>
    <w:p w:rsidR="00BF5BA3" w:rsidRDefault="00BF5BA3" w:rsidP="00514EE8">
      <w:pPr>
        <w:jc w:val="both"/>
        <w:rPr>
          <w:rFonts w:ascii="Arial" w:hAnsi="Arial" w:cs="Arial"/>
          <w:bCs/>
          <w:sz w:val="22"/>
          <w:szCs w:val="22"/>
        </w:rPr>
      </w:pPr>
    </w:p>
    <w:p w:rsidR="00514EE8" w:rsidRPr="00BF5BA3" w:rsidRDefault="00BF5BA3" w:rsidP="0031190F">
      <w:pPr>
        <w:pStyle w:val="Odsekzoznamu"/>
        <w:numPr>
          <w:ilvl w:val="0"/>
          <w:numId w:val="38"/>
        </w:numPr>
        <w:ind w:left="709" w:hanging="709"/>
        <w:rPr>
          <w:rFonts w:ascii="Arial" w:hAnsi="Arial" w:cs="Arial"/>
          <w:bCs/>
        </w:rPr>
      </w:pPr>
      <w:r w:rsidRPr="00BF5BA3">
        <w:rPr>
          <w:rFonts w:ascii="Arial" w:hAnsi="Arial" w:cs="Arial"/>
          <w:bCs/>
        </w:rPr>
        <w:t>N</w:t>
      </w:r>
      <w:r w:rsidR="00514EE8" w:rsidRPr="00BF5BA3">
        <w:rPr>
          <w:rFonts w:ascii="Arial" w:hAnsi="Arial" w:cs="Arial"/>
          <w:bCs/>
        </w:rPr>
        <w:t xml:space="preserve">a úradných </w:t>
      </w:r>
      <w:r w:rsidR="00C13974" w:rsidRPr="00BF5BA3">
        <w:rPr>
          <w:rFonts w:ascii="Arial" w:hAnsi="Arial" w:cs="Arial"/>
          <w:bCs/>
        </w:rPr>
        <w:t>tabuliach boli</w:t>
      </w:r>
      <w:r w:rsidR="00514EE8" w:rsidRPr="00BF5BA3">
        <w:rPr>
          <w:rFonts w:ascii="Arial" w:hAnsi="Arial" w:cs="Arial"/>
          <w:bCs/>
        </w:rPr>
        <w:t xml:space="preserve"> odberné miesta zverejnené</w:t>
      </w:r>
      <w:r w:rsidR="00C13974" w:rsidRPr="00BF5BA3">
        <w:rPr>
          <w:rFonts w:ascii="Arial" w:hAnsi="Arial" w:cs="Arial"/>
          <w:bCs/>
        </w:rPr>
        <w:t xml:space="preserve"> po</w:t>
      </w:r>
      <w:r w:rsidR="00514EE8" w:rsidRPr="00BF5BA3">
        <w:rPr>
          <w:rFonts w:ascii="Arial" w:hAnsi="Arial" w:cs="Arial"/>
          <w:bCs/>
        </w:rPr>
        <w:t xml:space="preserve"> definití</w:t>
      </w:r>
      <w:r w:rsidR="00C13974" w:rsidRPr="00BF5BA3">
        <w:rPr>
          <w:rFonts w:ascii="Arial" w:hAnsi="Arial" w:cs="Arial"/>
          <w:bCs/>
        </w:rPr>
        <w:t>vnom schválení dňa 29.10.2020</w:t>
      </w:r>
      <w:r w:rsidR="00514EE8" w:rsidRPr="00BF5BA3">
        <w:rPr>
          <w:rFonts w:ascii="Arial" w:hAnsi="Arial" w:cs="Arial"/>
          <w:bCs/>
        </w:rPr>
        <w:t>.</w:t>
      </w:r>
    </w:p>
    <w:p w:rsidR="00514EE8" w:rsidRPr="00315BDE" w:rsidRDefault="00514EE8" w:rsidP="00514EE8">
      <w:pPr>
        <w:rPr>
          <w:rFonts w:ascii="Arial" w:hAnsi="Arial" w:cs="Arial"/>
          <w:b/>
          <w:bCs/>
        </w:rPr>
      </w:pPr>
    </w:p>
    <w:p w:rsidR="00BF5BA3" w:rsidRDefault="00BF5BA3" w:rsidP="00BF5B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F5BA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BF5BA3">
        <w:rPr>
          <w:rFonts w:ascii="Arial" w:hAnsi="Arial" w:cs="Arial"/>
          <w:b/>
          <w:bCs/>
          <w:sz w:val="22"/>
          <w:szCs w:val="22"/>
        </w:rPr>
        <w:t xml:space="preserve">g. </w:t>
      </w:r>
      <w:r>
        <w:rPr>
          <w:rFonts w:ascii="Arial" w:hAnsi="Arial" w:cs="Arial"/>
          <w:b/>
          <w:bCs/>
          <w:sz w:val="22"/>
          <w:szCs w:val="22"/>
        </w:rPr>
        <w:t xml:space="preserve">Eduard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  <w:r w:rsidRPr="00EA734C">
        <w:rPr>
          <w:rFonts w:ascii="Arial" w:hAnsi="Arial" w:cs="Arial"/>
          <w:bCs/>
          <w:sz w:val="22"/>
          <w:szCs w:val="22"/>
        </w:rPr>
        <w:t xml:space="preserve"> </w:t>
      </w:r>
    </w:p>
    <w:p w:rsidR="00514EE8" w:rsidRDefault="00514EE8" w:rsidP="00514EE8">
      <w:pPr>
        <w:ind w:left="1418" w:hanging="1418"/>
        <w:rPr>
          <w:rFonts w:ascii="Arial" w:hAnsi="Arial" w:cs="Arial"/>
          <w:b/>
          <w:bCs/>
        </w:rPr>
      </w:pPr>
    </w:p>
    <w:p w:rsidR="00BF5BA3" w:rsidRPr="0031190F" w:rsidRDefault="0031190F" w:rsidP="0031190F">
      <w:pPr>
        <w:pStyle w:val="Odsekzoznamu"/>
        <w:numPr>
          <w:ilvl w:val="0"/>
          <w:numId w:val="38"/>
        </w:numPr>
        <w:ind w:hanging="720"/>
        <w:rPr>
          <w:rFonts w:ascii="Arial" w:hAnsi="Arial" w:cs="Arial"/>
          <w:b/>
          <w:bCs/>
        </w:rPr>
      </w:pPr>
      <w:r w:rsidRPr="0031190F">
        <w:rPr>
          <w:rFonts w:ascii="Arial" w:hAnsi="Arial" w:cs="Arial"/>
        </w:rPr>
        <w:t xml:space="preserve">Označenie ulíc je v kompetencii hlavného mesta, kde pracovníci odd. </w:t>
      </w:r>
      <w:proofErr w:type="spellStart"/>
      <w:r w:rsidRPr="0031190F">
        <w:rPr>
          <w:rFonts w:ascii="Arial" w:hAnsi="Arial" w:cs="Arial"/>
        </w:rPr>
        <w:t>ŽP,OaCH</w:t>
      </w:r>
      <w:proofErr w:type="spellEnd"/>
      <w:r w:rsidRPr="0031190F">
        <w:rPr>
          <w:rFonts w:ascii="Arial" w:hAnsi="Arial" w:cs="Arial"/>
        </w:rPr>
        <w:t xml:space="preserve"> požiadavku na osadenie tabúľ s názvami ulíc časti Podunajská brána na Magistráte urgovali.</w:t>
      </w:r>
      <w:r>
        <w:rPr>
          <w:rFonts w:ascii="Arial" w:hAnsi="Arial" w:cs="Arial"/>
        </w:rPr>
        <w:t xml:space="preserve"> Na základe vyjadrenia príslušného zamestnan</w:t>
      </w:r>
      <w:r w:rsidR="00C06C53">
        <w:rPr>
          <w:rFonts w:ascii="Arial" w:hAnsi="Arial" w:cs="Arial"/>
        </w:rPr>
        <w:t>ca t</w:t>
      </w:r>
      <w:r w:rsidR="00C06C53">
        <w:rPr>
          <w:rFonts w:ascii="Arial" w:hAnsi="Arial" w:cs="Arial"/>
          <w:color w:val="000000"/>
        </w:rPr>
        <w:t xml:space="preserve">abule boli osádzať pred </w:t>
      </w:r>
      <w:r w:rsidR="00C06C53">
        <w:rPr>
          <w:rFonts w:ascii="Arial" w:hAnsi="Arial" w:cs="Arial"/>
          <w:color w:val="000000"/>
        </w:rPr>
        <w:lastRenderedPageBreak/>
        <w:t>pár týždňami. Kde sa dalo označili pracovníci magistrátu a kde boli budovy v stave realizácie sa dohodli s majiteľmi.</w:t>
      </w:r>
    </w:p>
    <w:p w:rsidR="00514EE8" w:rsidRPr="00DC68CE" w:rsidRDefault="00514EE8" w:rsidP="00514EE8">
      <w:pPr>
        <w:widowControl w:val="0"/>
        <w:spacing w:line="276" w:lineRule="auto"/>
        <w:rPr>
          <w:rFonts w:ascii="Arial" w:hAnsi="Arial" w:cs="Arial"/>
          <w:b/>
          <w:bCs/>
        </w:rPr>
      </w:pPr>
      <w:r w:rsidRPr="00DC68CE">
        <w:rPr>
          <w:rFonts w:ascii="Arial" w:hAnsi="Arial" w:cs="Arial"/>
          <w:b/>
          <w:bCs/>
        </w:rPr>
        <w:t xml:space="preserve">Iveta </w:t>
      </w:r>
      <w:proofErr w:type="spellStart"/>
      <w:r w:rsidRPr="00DC68CE">
        <w:rPr>
          <w:rFonts w:ascii="Arial" w:hAnsi="Arial" w:cs="Arial"/>
          <w:b/>
          <w:bCs/>
        </w:rPr>
        <w:t>Daňková</w:t>
      </w:r>
      <w:proofErr w:type="spellEnd"/>
    </w:p>
    <w:p w:rsidR="00514EE8" w:rsidRDefault="00514EE8" w:rsidP="00514EE8">
      <w:pPr>
        <w:ind w:left="1418" w:hanging="1418"/>
        <w:rPr>
          <w:rFonts w:ascii="Arial" w:hAnsi="Arial" w:cs="Arial"/>
          <w:b/>
          <w:bCs/>
        </w:rPr>
      </w:pPr>
    </w:p>
    <w:p w:rsidR="00514EE8" w:rsidRPr="00BF5BA3" w:rsidRDefault="00514EE8" w:rsidP="00BF5B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5BA3">
        <w:rPr>
          <w:rFonts w:ascii="Arial" w:hAnsi="Arial" w:cs="Arial"/>
          <w:b/>
          <w:bCs/>
          <w:sz w:val="22"/>
          <w:szCs w:val="22"/>
        </w:rPr>
        <w:t>Položila otázku čo bude s chodníkmi na uliciach Dudvážska, Hornádska, či sa budú realizovať opravy.</w:t>
      </w:r>
    </w:p>
    <w:p w:rsidR="004361EB" w:rsidRDefault="004361EB" w:rsidP="00514EE8">
      <w:pPr>
        <w:ind w:left="1276" w:hanging="1276"/>
        <w:rPr>
          <w:rFonts w:ascii="Arial" w:hAnsi="Arial" w:cs="Arial"/>
          <w:sz w:val="22"/>
          <w:szCs w:val="22"/>
        </w:rPr>
      </w:pPr>
    </w:p>
    <w:p w:rsidR="00BF5BA3" w:rsidRDefault="00BF5BA3" w:rsidP="00514EE8">
      <w:pPr>
        <w:ind w:left="1276" w:hanging="1276"/>
        <w:rPr>
          <w:rFonts w:ascii="Arial" w:hAnsi="Arial" w:cs="Arial"/>
          <w:sz w:val="22"/>
          <w:szCs w:val="22"/>
        </w:rPr>
      </w:pPr>
    </w:p>
    <w:p w:rsidR="00BF5BA3" w:rsidRDefault="00BF5BA3" w:rsidP="00BF5BA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ODPOVEĎ: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F5BA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BF5BA3">
        <w:rPr>
          <w:rFonts w:ascii="Arial" w:hAnsi="Arial" w:cs="Arial"/>
          <w:b/>
          <w:bCs/>
          <w:sz w:val="22"/>
          <w:szCs w:val="22"/>
        </w:rPr>
        <w:t xml:space="preserve">g. </w:t>
      </w:r>
      <w:r>
        <w:rPr>
          <w:rFonts w:ascii="Arial" w:hAnsi="Arial" w:cs="Arial"/>
          <w:b/>
          <w:bCs/>
          <w:sz w:val="22"/>
          <w:szCs w:val="22"/>
        </w:rPr>
        <w:t xml:space="preserve">Eduard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Vandriak</w:t>
      </w:r>
      <w:proofErr w:type="spellEnd"/>
      <w:r w:rsidRPr="00EA734C">
        <w:rPr>
          <w:rFonts w:ascii="Arial" w:hAnsi="Arial" w:cs="Arial"/>
          <w:bCs/>
          <w:sz w:val="22"/>
          <w:szCs w:val="22"/>
        </w:rPr>
        <w:t xml:space="preserve"> </w:t>
      </w:r>
    </w:p>
    <w:p w:rsidR="00BF5BA3" w:rsidRDefault="00BF5BA3" w:rsidP="00514EE8">
      <w:pPr>
        <w:ind w:left="1276" w:hanging="1276"/>
        <w:rPr>
          <w:rFonts w:ascii="Arial" w:hAnsi="Arial" w:cs="Arial"/>
          <w:sz w:val="22"/>
          <w:szCs w:val="22"/>
        </w:rPr>
      </w:pPr>
    </w:p>
    <w:p w:rsidR="0031190F" w:rsidRPr="0031190F" w:rsidRDefault="0031190F" w:rsidP="0031190F">
      <w:pPr>
        <w:rPr>
          <w:rFonts w:ascii="Arial" w:hAnsi="Arial" w:cs="Arial"/>
          <w:sz w:val="22"/>
          <w:szCs w:val="22"/>
        </w:rPr>
      </w:pPr>
      <w:r w:rsidRPr="0031190F">
        <w:rPr>
          <w:rFonts w:ascii="Arial" w:hAnsi="Arial" w:cs="Arial"/>
          <w:sz w:val="22"/>
          <w:szCs w:val="22"/>
        </w:rPr>
        <w:t>Opravy  chodníkov budú realizované v zmysle schváleného akčného plánu rozvoja Mestskej časti B</w:t>
      </w:r>
      <w:r>
        <w:rPr>
          <w:rFonts w:ascii="Arial" w:hAnsi="Arial" w:cs="Arial"/>
          <w:sz w:val="22"/>
          <w:szCs w:val="22"/>
        </w:rPr>
        <w:t>ratislava -</w:t>
      </w:r>
      <w:r w:rsidRPr="0031190F">
        <w:rPr>
          <w:rFonts w:ascii="Arial" w:hAnsi="Arial" w:cs="Arial"/>
          <w:sz w:val="22"/>
          <w:szCs w:val="22"/>
        </w:rPr>
        <w:t xml:space="preserve"> Podunajské Biskupice.</w:t>
      </w:r>
    </w:p>
    <w:sectPr w:rsidR="0031190F" w:rsidRPr="003119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58" w:rsidRDefault="003C5258" w:rsidP="00184F3B">
      <w:r>
        <w:separator/>
      </w:r>
    </w:p>
  </w:endnote>
  <w:endnote w:type="continuationSeparator" w:id="0">
    <w:p w:rsidR="003C5258" w:rsidRDefault="003C5258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82140"/>
      <w:docPartObj>
        <w:docPartGallery w:val="Page Numbers (Bottom of Page)"/>
        <w:docPartUnique/>
      </w:docPartObj>
    </w:sdtPr>
    <w:sdtEndPr/>
    <w:sdtContent>
      <w:p w:rsidR="00EC783F" w:rsidRDefault="00EC78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4C">
          <w:rPr>
            <w:noProof/>
          </w:rPr>
          <w:t>1</w:t>
        </w:r>
        <w:r>
          <w:fldChar w:fldCharType="end"/>
        </w:r>
      </w:p>
    </w:sdtContent>
  </w:sdt>
  <w:p w:rsidR="00EC783F" w:rsidRDefault="00EC78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58" w:rsidRDefault="003C5258" w:rsidP="00184F3B">
      <w:r>
        <w:separator/>
      </w:r>
    </w:p>
  </w:footnote>
  <w:footnote w:type="continuationSeparator" w:id="0">
    <w:p w:rsidR="003C5258" w:rsidRDefault="003C5258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77A"/>
    <w:multiLevelType w:val="hybridMultilevel"/>
    <w:tmpl w:val="8CBA1D62"/>
    <w:lvl w:ilvl="0" w:tplc="CC6E55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B86"/>
    <w:multiLevelType w:val="hybridMultilevel"/>
    <w:tmpl w:val="D0D06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A52"/>
    <w:multiLevelType w:val="hybridMultilevel"/>
    <w:tmpl w:val="1728A9E2"/>
    <w:lvl w:ilvl="0" w:tplc="E98E71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5E2354E"/>
    <w:multiLevelType w:val="hybridMultilevel"/>
    <w:tmpl w:val="7260587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71A6"/>
    <w:multiLevelType w:val="hybridMultilevel"/>
    <w:tmpl w:val="5226F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C4D"/>
    <w:multiLevelType w:val="hybridMultilevel"/>
    <w:tmpl w:val="C5143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213E0F87"/>
    <w:multiLevelType w:val="hybridMultilevel"/>
    <w:tmpl w:val="10F85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557E"/>
    <w:multiLevelType w:val="hybridMultilevel"/>
    <w:tmpl w:val="797CE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1154"/>
    <w:multiLevelType w:val="hybridMultilevel"/>
    <w:tmpl w:val="80861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9E4"/>
    <w:multiLevelType w:val="hybridMultilevel"/>
    <w:tmpl w:val="050041F8"/>
    <w:lvl w:ilvl="0" w:tplc="F786863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1A21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564A6"/>
    <w:multiLevelType w:val="hybridMultilevel"/>
    <w:tmpl w:val="54DA8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4DD3"/>
    <w:multiLevelType w:val="hybridMultilevel"/>
    <w:tmpl w:val="57A84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4241"/>
    <w:multiLevelType w:val="hybridMultilevel"/>
    <w:tmpl w:val="3DB4B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189D"/>
    <w:multiLevelType w:val="hybridMultilevel"/>
    <w:tmpl w:val="C6B22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70E4"/>
    <w:multiLevelType w:val="hybridMultilevel"/>
    <w:tmpl w:val="E10E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E0E"/>
    <w:multiLevelType w:val="hybridMultilevel"/>
    <w:tmpl w:val="A65E13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2253"/>
    <w:multiLevelType w:val="hybridMultilevel"/>
    <w:tmpl w:val="409E3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4A3A66E9"/>
    <w:multiLevelType w:val="hybridMultilevel"/>
    <w:tmpl w:val="A3629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2F7"/>
    <w:multiLevelType w:val="hybridMultilevel"/>
    <w:tmpl w:val="83083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420C9"/>
    <w:multiLevelType w:val="hybridMultilevel"/>
    <w:tmpl w:val="ABBE1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622D9"/>
    <w:multiLevelType w:val="hybridMultilevel"/>
    <w:tmpl w:val="0ACC7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A7E9B"/>
    <w:multiLevelType w:val="multilevel"/>
    <w:tmpl w:val="8FE02E04"/>
    <w:lvl w:ilvl="0">
      <w:start w:val="1"/>
      <w:numFmt w:val="upperLetter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63767"/>
    <w:multiLevelType w:val="hybridMultilevel"/>
    <w:tmpl w:val="7E305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40DD"/>
    <w:multiLevelType w:val="hybridMultilevel"/>
    <w:tmpl w:val="AF46B7A0"/>
    <w:lvl w:ilvl="0" w:tplc="DD9650C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371EE4"/>
    <w:multiLevelType w:val="hybridMultilevel"/>
    <w:tmpl w:val="C784B272"/>
    <w:lvl w:ilvl="0" w:tplc="709ED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91C17"/>
    <w:multiLevelType w:val="hybridMultilevel"/>
    <w:tmpl w:val="736A0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B2B01"/>
    <w:multiLevelType w:val="hybridMultilevel"/>
    <w:tmpl w:val="DA269890"/>
    <w:lvl w:ilvl="0" w:tplc="D9D44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D914B5"/>
    <w:multiLevelType w:val="hybridMultilevel"/>
    <w:tmpl w:val="F320D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53F3E"/>
    <w:multiLevelType w:val="hybridMultilevel"/>
    <w:tmpl w:val="C466F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E36C7"/>
    <w:multiLevelType w:val="hybridMultilevel"/>
    <w:tmpl w:val="D194B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1F12"/>
    <w:multiLevelType w:val="hybridMultilevel"/>
    <w:tmpl w:val="6C7C6156"/>
    <w:lvl w:ilvl="0" w:tplc="8278C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24BF"/>
    <w:multiLevelType w:val="hybridMultilevel"/>
    <w:tmpl w:val="B30E8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B2081"/>
    <w:multiLevelType w:val="hybridMultilevel"/>
    <w:tmpl w:val="8F0C2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11"/>
  </w:num>
  <w:num w:numId="5">
    <w:abstractNumId w:val="26"/>
  </w:num>
  <w:num w:numId="6">
    <w:abstractNumId w:val="28"/>
  </w:num>
  <w:num w:numId="7">
    <w:abstractNumId w:val="17"/>
  </w:num>
  <w:num w:numId="8">
    <w:abstractNumId w:val="12"/>
  </w:num>
  <w:num w:numId="9">
    <w:abstractNumId w:val="25"/>
  </w:num>
  <w:num w:numId="10">
    <w:abstractNumId w:val="2"/>
  </w:num>
  <w:num w:numId="11">
    <w:abstractNumId w:val="0"/>
  </w:num>
  <w:num w:numId="12">
    <w:abstractNumId w:val="15"/>
  </w:num>
  <w:num w:numId="13">
    <w:abstractNumId w:val="13"/>
  </w:num>
  <w:num w:numId="14">
    <w:abstractNumId w:val="34"/>
  </w:num>
  <w:num w:numId="15">
    <w:abstractNumId w:val="37"/>
  </w:num>
  <w:num w:numId="16">
    <w:abstractNumId w:val="1"/>
  </w:num>
  <w:num w:numId="17">
    <w:abstractNumId w:val="7"/>
  </w:num>
  <w:num w:numId="18">
    <w:abstractNumId w:val="24"/>
  </w:num>
  <w:num w:numId="19">
    <w:abstractNumId w:val="19"/>
  </w:num>
  <w:num w:numId="20">
    <w:abstractNumId w:val="9"/>
  </w:num>
  <w:num w:numId="21">
    <w:abstractNumId w:val="3"/>
  </w:num>
  <w:num w:numId="22">
    <w:abstractNumId w:val="31"/>
  </w:num>
  <w:num w:numId="23">
    <w:abstractNumId w:val="30"/>
  </w:num>
  <w:num w:numId="24">
    <w:abstractNumId w:val="36"/>
  </w:num>
  <w:num w:numId="25">
    <w:abstractNumId w:val="23"/>
  </w:num>
  <w:num w:numId="26">
    <w:abstractNumId w:val="33"/>
  </w:num>
  <w:num w:numId="27">
    <w:abstractNumId w:val="29"/>
  </w:num>
  <w:num w:numId="28">
    <w:abstractNumId w:val="16"/>
  </w:num>
  <w:num w:numId="29">
    <w:abstractNumId w:val="14"/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</w:num>
  <w:num w:numId="34">
    <w:abstractNumId w:val="32"/>
  </w:num>
  <w:num w:numId="35">
    <w:abstractNumId w:val="5"/>
  </w:num>
  <w:num w:numId="36">
    <w:abstractNumId w:val="21"/>
  </w:num>
  <w:num w:numId="37">
    <w:abstractNumId w:val="4"/>
  </w:num>
  <w:num w:numId="38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000684"/>
    <w:rsid w:val="000242AE"/>
    <w:rsid w:val="00043F1B"/>
    <w:rsid w:val="00046965"/>
    <w:rsid w:val="00055753"/>
    <w:rsid w:val="00074499"/>
    <w:rsid w:val="000D24FB"/>
    <w:rsid w:val="000D7261"/>
    <w:rsid w:val="000E7679"/>
    <w:rsid w:val="0010418A"/>
    <w:rsid w:val="001062BA"/>
    <w:rsid w:val="0011021C"/>
    <w:rsid w:val="00120154"/>
    <w:rsid w:val="0014774E"/>
    <w:rsid w:val="001849D2"/>
    <w:rsid w:val="00184F3B"/>
    <w:rsid w:val="001C04AD"/>
    <w:rsid w:val="002260EE"/>
    <w:rsid w:val="002264EB"/>
    <w:rsid w:val="00257C76"/>
    <w:rsid w:val="00257F83"/>
    <w:rsid w:val="002C4421"/>
    <w:rsid w:val="002D6BC2"/>
    <w:rsid w:val="002E2E4C"/>
    <w:rsid w:val="002E73DB"/>
    <w:rsid w:val="0031190F"/>
    <w:rsid w:val="00314A84"/>
    <w:rsid w:val="003C5258"/>
    <w:rsid w:val="003C5DCF"/>
    <w:rsid w:val="003E066E"/>
    <w:rsid w:val="00401017"/>
    <w:rsid w:val="0043081B"/>
    <w:rsid w:val="004361EB"/>
    <w:rsid w:val="00441C4E"/>
    <w:rsid w:val="004451C6"/>
    <w:rsid w:val="00447ECE"/>
    <w:rsid w:val="004962E5"/>
    <w:rsid w:val="004A1393"/>
    <w:rsid w:val="004B3172"/>
    <w:rsid w:val="004D5694"/>
    <w:rsid w:val="004E0750"/>
    <w:rsid w:val="0051398B"/>
    <w:rsid w:val="00514EE8"/>
    <w:rsid w:val="005401BC"/>
    <w:rsid w:val="005445C3"/>
    <w:rsid w:val="005458AD"/>
    <w:rsid w:val="00560DD4"/>
    <w:rsid w:val="005633A1"/>
    <w:rsid w:val="00571BC1"/>
    <w:rsid w:val="00593380"/>
    <w:rsid w:val="00593F08"/>
    <w:rsid w:val="00594375"/>
    <w:rsid w:val="00595EB1"/>
    <w:rsid w:val="005B34E2"/>
    <w:rsid w:val="005C66B7"/>
    <w:rsid w:val="005E518C"/>
    <w:rsid w:val="005F2FAD"/>
    <w:rsid w:val="00601BCB"/>
    <w:rsid w:val="00605955"/>
    <w:rsid w:val="00610395"/>
    <w:rsid w:val="00650AB6"/>
    <w:rsid w:val="00666F99"/>
    <w:rsid w:val="006A1AE2"/>
    <w:rsid w:val="006D03AE"/>
    <w:rsid w:val="006D20FD"/>
    <w:rsid w:val="006F2EE3"/>
    <w:rsid w:val="00751A19"/>
    <w:rsid w:val="0078209D"/>
    <w:rsid w:val="007C2955"/>
    <w:rsid w:val="007E36AF"/>
    <w:rsid w:val="007E763C"/>
    <w:rsid w:val="007F7622"/>
    <w:rsid w:val="00814279"/>
    <w:rsid w:val="0081715D"/>
    <w:rsid w:val="008437B0"/>
    <w:rsid w:val="0084419E"/>
    <w:rsid w:val="00884758"/>
    <w:rsid w:val="008E1D69"/>
    <w:rsid w:val="00924BDE"/>
    <w:rsid w:val="0094168C"/>
    <w:rsid w:val="00972E7E"/>
    <w:rsid w:val="00990F70"/>
    <w:rsid w:val="009A5ACA"/>
    <w:rsid w:val="009B5879"/>
    <w:rsid w:val="009D316A"/>
    <w:rsid w:val="00A04D96"/>
    <w:rsid w:val="00A328BE"/>
    <w:rsid w:val="00A8663E"/>
    <w:rsid w:val="00A959A8"/>
    <w:rsid w:val="00B066EF"/>
    <w:rsid w:val="00B12836"/>
    <w:rsid w:val="00B25EB6"/>
    <w:rsid w:val="00B3384C"/>
    <w:rsid w:val="00B5281D"/>
    <w:rsid w:val="00B5731C"/>
    <w:rsid w:val="00B84E0B"/>
    <w:rsid w:val="00B95B0C"/>
    <w:rsid w:val="00BA5235"/>
    <w:rsid w:val="00BE1B68"/>
    <w:rsid w:val="00BE20E5"/>
    <w:rsid w:val="00BF5BA3"/>
    <w:rsid w:val="00C042F1"/>
    <w:rsid w:val="00C06C53"/>
    <w:rsid w:val="00C13974"/>
    <w:rsid w:val="00C6635C"/>
    <w:rsid w:val="00C92375"/>
    <w:rsid w:val="00C93190"/>
    <w:rsid w:val="00CB1F1A"/>
    <w:rsid w:val="00CB2115"/>
    <w:rsid w:val="00CE7854"/>
    <w:rsid w:val="00CF52AF"/>
    <w:rsid w:val="00D07B2A"/>
    <w:rsid w:val="00D1228A"/>
    <w:rsid w:val="00D662F7"/>
    <w:rsid w:val="00D933F6"/>
    <w:rsid w:val="00DA4894"/>
    <w:rsid w:val="00DC140A"/>
    <w:rsid w:val="00DC2486"/>
    <w:rsid w:val="00DE6F08"/>
    <w:rsid w:val="00E06400"/>
    <w:rsid w:val="00E479C5"/>
    <w:rsid w:val="00E53DDE"/>
    <w:rsid w:val="00EA734C"/>
    <w:rsid w:val="00EC3BD4"/>
    <w:rsid w:val="00EC49FF"/>
    <w:rsid w:val="00EC783F"/>
    <w:rsid w:val="00EE5332"/>
    <w:rsid w:val="00F249DF"/>
    <w:rsid w:val="00F26762"/>
    <w:rsid w:val="00F42288"/>
    <w:rsid w:val="00F622F2"/>
    <w:rsid w:val="00F6418F"/>
    <w:rsid w:val="00F83722"/>
    <w:rsid w:val="00F86069"/>
    <w:rsid w:val="00FA1151"/>
    <w:rsid w:val="00FA4C69"/>
    <w:rsid w:val="00FB0092"/>
    <w:rsid w:val="00FD01CD"/>
    <w:rsid w:val="00FD7621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skupice.sk/samosprava/komisie/komisia-pre-ochranu-verejneho-zaujmu-pri-vykone-funkcii-funkcionarov-mestskej-casti-mandatova-a-imunitna/popi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iskupice.sk/zverejnovanie/povinne-zverejnovane-informac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3910-ADF0-4C1A-BD92-D89C3DE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3</cp:revision>
  <cp:lastPrinted>2020-11-26T14:01:00Z</cp:lastPrinted>
  <dcterms:created xsi:type="dcterms:W3CDTF">2020-11-27T09:19:00Z</dcterms:created>
  <dcterms:modified xsi:type="dcterms:W3CDTF">2020-12-03T02:23:00Z</dcterms:modified>
</cp:coreProperties>
</file>