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AD4E5" w14:textId="77777777" w:rsidR="009C451C" w:rsidRPr="00C53E0E" w:rsidRDefault="009C451C" w:rsidP="009C451C">
      <w:pPr>
        <w:pStyle w:val="Zkladntext"/>
        <w:jc w:val="center"/>
        <w:rPr>
          <w:b/>
          <w:i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3FBFF0" wp14:editId="37B3318E">
            <wp:simplePos x="0" y="0"/>
            <wp:positionH relativeFrom="column">
              <wp:posOffset>-138430</wp:posOffset>
            </wp:positionH>
            <wp:positionV relativeFrom="paragraph">
              <wp:posOffset>-108585</wp:posOffset>
            </wp:positionV>
            <wp:extent cx="847725" cy="1133475"/>
            <wp:effectExtent l="0" t="0" r="9525" b="9525"/>
            <wp:wrapNone/>
            <wp:docPr id="1" name="Obrázok 1" descr="SÃºvisiaci obrÃ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SÃºvisiaci obrÃ¡z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C8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 w:rsidRPr="00C53E0E">
        <w:rPr>
          <w:b/>
          <w:sz w:val="36"/>
          <w:szCs w:val="36"/>
        </w:rPr>
        <w:t>MESTSKÁ ČASŤ</w:t>
      </w:r>
    </w:p>
    <w:p w14:paraId="65C62C7B" w14:textId="77777777" w:rsidR="009C451C" w:rsidRPr="00947763" w:rsidRDefault="009C451C" w:rsidP="009C451C">
      <w:pPr>
        <w:pStyle w:val="Zkladntext"/>
        <w:ind w:firstLine="708"/>
        <w:jc w:val="center"/>
        <w:rPr>
          <w:b/>
          <w:sz w:val="36"/>
          <w:szCs w:val="36"/>
        </w:rPr>
      </w:pPr>
      <w:r w:rsidRPr="00C53E0E">
        <w:rPr>
          <w:b/>
          <w:sz w:val="36"/>
          <w:szCs w:val="36"/>
        </w:rPr>
        <w:t>BRATISLAVA – PODUNAJSKÉ BISKUPICE</w:t>
      </w:r>
    </w:p>
    <w:p w14:paraId="7EA55BF9" w14:textId="77777777" w:rsidR="009C451C" w:rsidRDefault="009C451C" w:rsidP="009C451C">
      <w:pPr>
        <w:pStyle w:val="Zkladntext"/>
        <w:ind w:firstLine="708"/>
        <w:jc w:val="center"/>
      </w:pPr>
      <w:r>
        <w:t>Trojičné námestie 11, 825 61 Bratislava</w:t>
      </w:r>
    </w:p>
    <w:p w14:paraId="28C651E0" w14:textId="77777777" w:rsidR="009C451C" w:rsidRDefault="009C451C" w:rsidP="009C451C">
      <w:pPr>
        <w:rPr>
          <w:rFonts w:ascii="Arial" w:hAnsi="Arial"/>
        </w:rPr>
      </w:pPr>
    </w:p>
    <w:p w14:paraId="07C32595" w14:textId="77777777" w:rsidR="009C451C" w:rsidRDefault="009C451C" w:rsidP="009C451C">
      <w:pPr>
        <w:jc w:val="both"/>
        <w:rPr>
          <w:rFonts w:ascii="Arial" w:hAnsi="Arial"/>
        </w:rPr>
      </w:pPr>
    </w:p>
    <w:p w14:paraId="6EDB2AB4" w14:textId="77777777" w:rsidR="009C451C" w:rsidRPr="00431C82" w:rsidRDefault="009C451C" w:rsidP="009C451C"/>
    <w:p w14:paraId="69022B42" w14:textId="77777777" w:rsidR="009C451C" w:rsidRPr="00431C82" w:rsidRDefault="009C451C" w:rsidP="009C451C">
      <w:pPr>
        <w:rPr>
          <w:rFonts w:ascii="Arial" w:hAnsi="Arial"/>
        </w:rPr>
      </w:pPr>
      <w:r w:rsidRPr="00431C82">
        <w:rPr>
          <w:rFonts w:ascii="Arial" w:hAnsi="Arial"/>
        </w:rPr>
        <w:t>Materiál určený na rokovanie</w:t>
      </w:r>
      <w:r>
        <w:rPr>
          <w:rFonts w:ascii="Arial" w:hAnsi="Arial"/>
        </w:rPr>
        <w:t>:</w:t>
      </w:r>
      <w:r w:rsidRPr="00431C82">
        <w:rPr>
          <w:rFonts w:ascii="Arial" w:hAnsi="Arial"/>
        </w:rPr>
        <w:t xml:space="preserve"> </w:t>
      </w:r>
    </w:p>
    <w:p w14:paraId="13426429" w14:textId="12F8338E" w:rsidR="009C451C" w:rsidRDefault="009C451C" w:rsidP="009C45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Miestneho zastupiteľstva dňa : </w:t>
      </w:r>
      <w:r>
        <w:rPr>
          <w:rFonts w:ascii="Arial" w:hAnsi="Arial" w:cs="Arial"/>
        </w:rPr>
        <w:tab/>
        <w:t>2</w:t>
      </w:r>
      <w:r w:rsidR="005D2615">
        <w:rPr>
          <w:rFonts w:ascii="Arial" w:hAnsi="Arial" w:cs="Arial"/>
        </w:rPr>
        <w:t>2</w:t>
      </w:r>
      <w:r>
        <w:rPr>
          <w:rFonts w:ascii="Arial" w:hAnsi="Arial" w:cs="Arial"/>
        </w:rPr>
        <w:t>.0</w:t>
      </w:r>
      <w:r w:rsidR="001C2BED">
        <w:rPr>
          <w:rFonts w:ascii="Arial" w:hAnsi="Arial" w:cs="Arial"/>
        </w:rPr>
        <w:t>9</w:t>
      </w:r>
      <w:r>
        <w:rPr>
          <w:rFonts w:ascii="Arial" w:hAnsi="Arial" w:cs="Arial"/>
        </w:rPr>
        <w:t>.2020.</w:t>
      </w:r>
    </w:p>
    <w:p w14:paraId="750942EC" w14:textId="77777777" w:rsidR="009C451C" w:rsidRPr="00431C82" w:rsidRDefault="009C451C" w:rsidP="009C451C">
      <w:pPr>
        <w:rPr>
          <w:rFonts w:ascii="Arial" w:hAnsi="Arial"/>
        </w:rPr>
      </w:pPr>
    </w:p>
    <w:p w14:paraId="1073A397" w14:textId="77777777" w:rsidR="009C451C" w:rsidRPr="00431C82" w:rsidRDefault="009C451C" w:rsidP="009C451C">
      <w:pPr>
        <w:rPr>
          <w:rFonts w:ascii="Arial" w:hAnsi="Arial"/>
        </w:rPr>
      </w:pPr>
    </w:p>
    <w:p w14:paraId="3F578E54" w14:textId="77777777" w:rsidR="009C451C" w:rsidRPr="00431C82" w:rsidRDefault="009C451C" w:rsidP="009C451C">
      <w:pPr>
        <w:rPr>
          <w:rFonts w:ascii="Arial" w:hAnsi="Arial"/>
        </w:rPr>
      </w:pPr>
    </w:p>
    <w:p w14:paraId="1CFC0861" w14:textId="77777777" w:rsidR="009C451C" w:rsidRPr="00BD10C6" w:rsidRDefault="009C451C" w:rsidP="009C451C">
      <w:pPr>
        <w:rPr>
          <w:rFonts w:ascii="Arial" w:hAnsi="Arial"/>
          <w:b/>
          <w:bCs/>
        </w:rPr>
      </w:pPr>
    </w:p>
    <w:p w14:paraId="15F8913C" w14:textId="0C579AA3" w:rsidR="009C451C" w:rsidRPr="009C451C" w:rsidRDefault="009D669E" w:rsidP="009C451C">
      <w:pPr>
        <w:pStyle w:val="Style9"/>
        <w:spacing w:line="264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</w:t>
      </w:r>
      <w:r w:rsidRPr="009C451C">
        <w:rPr>
          <w:rFonts w:ascii="Arial" w:hAnsi="Arial" w:cs="Arial"/>
          <w:b/>
          <w:bCs/>
          <w:color w:val="000000" w:themeColor="text1"/>
          <w:sz w:val="28"/>
          <w:szCs w:val="28"/>
        </w:rPr>
        <w:t>PRÁVA O</w:t>
      </w:r>
      <w:r w:rsidR="0005228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 VÝSLEDKOCH </w:t>
      </w:r>
      <w:r w:rsidRPr="009C451C">
        <w:rPr>
          <w:rFonts w:ascii="Arial" w:hAnsi="Arial" w:cs="Arial"/>
          <w:b/>
          <w:bCs/>
          <w:color w:val="000000" w:themeColor="text1"/>
          <w:sz w:val="28"/>
          <w:szCs w:val="28"/>
        </w:rPr>
        <w:t>KONTROL MIESTNE</w:t>
      </w:r>
      <w:r w:rsidR="00052287">
        <w:rPr>
          <w:rFonts w:ascii="Arial" w:hAnsi="Arial" w:cs="Arial"/>
          <w:b/>
          <w:bCs/>
          <w:color w:val="000000" w:themeColor="text1"/>
          <w:sz w:val="28"/>
          <w:szCs w:val="28"/>
        </w:rPr>
        <w:t>HO</w:t>
      </w:r>
      <w:r w:rsidRPr="009C451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KONTROLÓR</w:t>
      </w:r>
      <w:r w:rsidR="00052287">
        <w:rPr>
          <w:rFonts w:ascii="Arial" w:hAnsi="Arial" w:cs="Arial"/>
          <w:b/>
          <w:bCs/>
          <w:color w:val="000000" w:themeColor="text1"/>
          <w:sz w:val="28"/>
          <w:szCs w:val="28"/>
        </w:rPr>
        <w:t>A</w:t>
      </w:r>
    </w:p>
    <w:p w14:paraId="7BE85940" w14:textId="43B0845F" w:rsidR="009C451C" w:rsidRPr="009C451C" w:rsidRDefault="0051541F" w:rsidP="009C451C">
      <w:pPr>
        <w:pStyle w:val="Style9"/>
        <w:spacing w:line="264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9C451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M</w:t>
      </w:r>
      <w:r w:rsidRPr="009C451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ESTSKEJ ČASTI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B</w:t>
      </w:r>
      <w:r w:rsidRPr="009C451C">
        <w:rPr>
          <w:rFonts w:ascii="Arial" w:hAnsi="Arial" w:cs="Arial"/>
          <w:b/>
          <w:bCs/>
          <w:color w:val="000000" w:themeColor="text1"/>
          <w:sz w:val="28"/>
          <w:szCs w:val="28"/>
        </w:rPr>
        <w:t>RATISLAVA-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P</w:t>
      </w:r>
      <w:r w:rsidRPr="009C451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ODUNAJSKÉ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B</w:t>
      </w:r>
      <w:r w:rsidRPr="009C451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ISKUPICE </w:t>
      </w:r>
    </w:p>
    <w:p w14:paraId="6F7CAA53" w14:textId="68047C41" w:rsidR="009C451C" w:rsidRPr="00AC475D" w:rsidRDefault="009C451C" w:rsidP="00AC475D">
      <w:pPr>
        <w:jc w:val="center"/>
        <w:rPr>
          <w:rFonts w:ascii="Arial" w:hAnsi="Arial" w:cs="Arial"/>
          <w:b/>
          <w:bCs/>
        </w:rPr>
      </w:pPr>
      <w:r w:rsidRPr="00D76F62">
        <w:rPr>
          <w:rFonts w:ascii="Arial" w:hAnsi="Arial" w:cs="Arial"/>
          <w:b/>
          <w:bCs/>
        </w:rPr>
        <w:tab/>
      </w:r>
    </w:p>
    <w:p w14:paraId="1C9F2312" w14:textId="77777777" w:rsidR="009C451C" w:rsidRPr="00431C82" w:rsidRDefault="009C451C" w:rsidP="009C451C">
      <w:pPr>
        <w:jc w:val="both"/>
        <w:rPr>
          <w:rFonts w:ascii="Arial" w:hAnsi="Arial"/>
        </w:rPr>
      </w:pPr>
    </w:p>
    <w:p w14:paraId="20113931" w14:textId="77777777" w:rsidR="009C451C" w:rsidRPr="00431C82" w:rsidRDefault="009C451C" w:rsidP="009C451C">
      <w:pPr>
        <w:pStyle w:val="Zkladntext"/>
        <w:jc w:val="both"/>
      </w:pPr>
      <w:r w:rsidRPr="00431C82">
        <w:t xml:space="preserve">Predkladá: </w:t>
      </w:r>
      <w:r w:rsidRPr="00431C82">
        <w:tab/>
      </w:r>
      <w:r w:rsidRPr="00431C82">
        <w:tab/>
      </w:r>
      <w:r w:rsidRPr="00431C82">
        <w:tab/>
      </w:r>
      <w:r w:rsidRPr="00431C82">
        <w:tab/>
      </w:r>
      <w:r w:rsidRPr="00431C82">
        <w:tab/>
      </w:r>
      <w:r w:rsidRPr="00431C82">
        <w:tab/>
      </w:r>
      <w:r w:rsidRPr="00431C82">
        <w:tab/>
        <w:t>Materiál obsahuje:</w:t>
      </w:r>
    </w:p>
    <w:p w14:paraId="083E3AE5" w14:textId="2255D287" w:rsidR="007B685C" w:rsidRDefault="007B685C" w:rsidP="00052287">
      <w:pPr>
        <w:ind w:left="5595" w:hanging="5595"/>
        <w:jc w:val="both"/>
        <w:rPr>
          <w:rFonts w:ascii="Arial" w:hAnsi="Arial" w:cs="Arial"/>
        </w:rPr>
      </w:pPr>
      <w:r>
        <w:rPr>
          <w:rFonts w:ascii="Arial" w:hAnsi="Arial" w:cs="Arial"/>
        </w:rPr>
        <w:t>Mgr. Ján Komara</w:t>
      </w:r>
      <w:r w:rsidR="009C451C" w:rsidRPr="00431C82">
        <w:rPr>
          <w:rFonts w:ascii="Arial" w:hAnsi="Arial"/>
        </w:rPr>
        <w:tab/>
      </w:r>
      <w:r w:rsidR="009C451C" w:rsidRPr="00431C82">
        <w:rPr>
          <w:rFonts w:ascii="Arial" w:hAnsi="Arial"/>
        </w:rPr>
        <w:tab/>
      </w:r>
      <w:r w:rsidR="009C451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vyjadrenie miestnej rady</w:t>
      </w:r>
    </w:p>
    <w:p w14:paraId="1C209B2A" w14:textId="26694552" w:rsidR="00052287" w:rsidRDefault="007B685C" w:rsidP="007B685C">
      <w:pPr>
        <w:ind w:left="5595" w:firstLine="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C451C">
        <w:rPr>
          <w:rFonts w:ascii="Arial" w:hAnsi="Arial" w:cs="Arial"/>
        </w:rPr>
        <w:t>návrh</w:t>
      </w:r>
      <w:r w:rsidR="00052287">
        <w:rPr>
          <w:rFonts w:ascii="Arial" w:hAnsi="Arial" w:cs="Arial"/>
        </w:rPr>
        <w:t xml:space="preserve"> </w:t>
      </w:r>
      <w:r w:rsidR="009C451C">
        <w:rPr>
          <w:rFonts w:ascii="Arial" w:hAnsi="Arial" w:cs="Arial"/>
        </w:rPr>
        <w:t xml:space="preserve">uznesenia </w:t>
      </w:r>
    </w:p>
    <w:p w14:paraId="5717CFE7" w14:textId="65D6C76C" w:rsidR="009C451C" w:rsidRDefault="009C451C" w:rsidP="00052287">
      <w:pPr>
        <w:ind w:left="5595" w:firstLine="69"/>
        <w:jc w:val="both"/>
        <w:rPr>
          <w:rFonts w:ascii="Arial" w:hAnsi="Arial" w:cs="Arial"/>
        </w:rPr>
      </w:pPr>
      <w:r>
        <w:rPr>
          <w:rFonts w:ascii="Arial" w:hAnsi="Arial" w:cs="Arial"/>
        </w:rPr>
        <w:t>- Správ</w:t>
      </w:r>
      <w:r w:rsidR="00052287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</w:t>
      </w:r>
      <w:r w:rsidR="00052287">
        <w:rPr>
          <w:rFonts w:ascii="Arial" w:hAnsi="Arial" w:cs="Arial"/>
        </w:rPr>
        <w:t> výsledkoch kontrol</w:t>
      </w:r>
    </w:p>
    <w:p w14:paraId="7BAD569E" w14:textId="71FCE6B7" w:rsidR="00052287" w:rsidRDefault="00052287" w:rsidP="00052287">
      <w:pPr>
        <w:ind w:left="5595" w:firstLine="69"/>
        <w:jc w:val="both"/>
        <w:rPr>
          <w:rFonts w:ascii="Arial" w:hAnsi="Arial" w:cs="Arial"/>
        </w:rPr>
      </w:pPr>
      <w:r>
        <w:rPr>
          <w:rFonts w:ascii="Arial" w:hAnsi="Arial" w:cs="Arial"/>
        </w:rPr>
        <w:t>-dôvodová správa</w:t>
      </w:r>
    </w:p>
    <w:p w14:paraId="207CC071" w14:textId="77777777" w:rsidR="009C451C" w:rsidRDefault="009C451C" w:rsidP="009C451C">
      <w:pPr>
        <w:jc w:val="both"/>
        <w:rPr>
          <w:rFonts w:ascii="Arial" w:hAnsi="Arial" w:cs="Arial"/>
        </w:rPr>
      </w:pPr>
    </w:p>
    <w:p w14:paraId="3E4F105D" w14:textId="0492D0B1" w:rsidR="00AC475D" w:rsidRPr="00431C82" w:rsidRDefault="00AC475D" w:rsidP="00AC475D">
      <w:pPr>
        <w:rPr>
          <w:rFonts w:ascii="Arial" w:hAnsi="Arial"/>
        </w:rPr>
      </w:pPr>
      <w:r w:rsidRPr="00431C82">
        <w:rPr>
          <w:rFonts w:ascii="Arial" w:hAnsi="Arial"/>
        </w:rPr>
        <w:t>Zodpovedn</w:t>
      </w:r>
      <w:r w:rsidR="0014271B">
        <w:rPr>
          <w:rFonts w:ascii="Arial" w:hAnsi="Arial"/>
        </w:rPr>
        <w:t>ý</w:t>
      </w:r>
      <w:r w:rsidRPr="00431C82">
        <w:rPr>
          <w:rFonts w:ascii="Arial" w:hAnsi="Arial"/>
        </w:rPr>
        <w:t>:</w:t>
      </w:r>
    </w:p>
    <w:p w14:paraId="27DC876F" w14:textId="77777777" w:rsidR="0014271B" w:rsidRDefault="0014271B" w:rsidP="00AC475D">
      <w:pPr>
        <w:rPr>
          <w:rFonts w:ascii="Arial" w:hAnsi="Arial"/>
        </w:rPr>
      </w:pPr>
      <w:r>
        <w:rPr>
          <w:rFonts w:ascii="Arial" w:hAnsi="Arial" w:cs="Arial"/>
        </w:rPr>
        <w:t>Mgr. Ján Komara</w:t>
      </w:r>
      <w:r>
        <w:rPr>
          <w:rFonts w:ascii="Arial" w:hAnsi="Arial"/>
        </w:rPr>
        <w:t xml:space="preserve"> </w:t>
      </w:r>
    </w:p>
    <w:p w14:paraId="6A35B871" w14:textId="1F3F9EA9" w:rsidR="00AC475D" w:rsidRDefault="0014271B" w:rsidP="00AC475D">
      <w:pPr>
        <w:rPr>
          <w:rFonts w:ascii="Arial" w:hAnsi="Arial"/>
        </w:rPr>
      </w:pPr>
      <w:r>
        <w:rPr>
          <w:rFonts w:ascii="Arial" w:hAnsi="Arial" w:cs="Arial"/>
        </w:rPr>
        <w:t xml:space="preserve">miestny kontrolór                                                                </w:t>
      </w:r>
    </w:p>
    <w:p w14:paraId="28A65794" w14:textId="77777777" w:rsidR="0014271B" w:rsidRPr="00431C82" w:rsidRDefault="0014271B" w:rsidP="00AC475D">
      <w:pPr>
        <w:rPr>
          <w:rFonts w:ascii="Arial" w:hAnsi="Arial"/>
        </w:rPr>
      </w:pPr>
    </w:p>
    <w:p w14:paraId="29F1B81F" w14:textId="77777777" w:rsidR="00AC475D" w:rsidRDefault="00AC475D" w:rsidP="00AC475D">
      <w:pPr>
        <w:rPr>
          <w:rFonts w:ascii="Arial" w:hAnsi="Arial"/>
        </w:rPr>
      </w:pPr>
      <w:r w:rsidRPr="00431C82">
        <w:rPr>
          <w:rFonts w:ascii="Arial" w:hAnsi="Arial"/>
        </w:rPr>
        <w:t>Spracoval:</w:t>
      </w:r>
    </w:p>
    <w:p w14:paraId="24E2C257" w14:textId="77777777" w:rsidR="0014271B" w:rsidRDefault="0014271B" w:rsidP="0014271B">
      <w:pPr>
        <w:rPr>
          <w:rFonts w:ascii="Arial" w:hAnsi="Arial"/>
        </w:rPr>
      </w:pPr>
      <w:r>
        <w:rPr>
          <w:rFonts w:ascii="Arial" w:hAnsi="Arial" w:cs="Arial"/>
        </w:rPr>
        <w:t>Mgr. Ján Komara</w:t>
      </w:r>
      <w:r>
        <w:rPr>
          <w:rFonts w:ascii="Arial" w:hAnsi="Arial"/>
        </w:rPr>
        <w:t xml:space="preserve"> </w:t>
      </w:r>
    </w:p>
    <w:p w14:paraId="5387AD32" w14:textId="77777777" w:rsidR="0014271B" w:rsidRDefault="0014271B" w:rsidP="001427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miestny kontrolór                                                                </w:t>
      </w:r>
    </w:p>
    <w:p w14:paraId="48A431D7" w14:textId="77777777" w:rsidR="0014271B" w:rsidRDefault="0014271B" w:rsidP="0014271B">
      <w:pPr>
        <w:rPr>
          <w:rFonts w:ascii="Arial" w:hAnsi="Arial" w:cs="Arial"/>
        </w:rPr>
      </w:pPr>
    </w:p>
    <w:p w14:paraId="07BAC193" w14:textId="1D35D661" w:rsidR="009C451C" w:rsidRDefault="00052287" w:rsidP="0014271B">
      <w:pPr>
        <w:jc w:val="center"/>
        <w:rPr>
          <w:rFonts w:ascii="Arial" w:hAnsi="Arial" w:cs="Arial"/>
        </w:rPr>
        <w:sectPr w:rsidR="009C451C" w:rsidSect="002E1ABD">
          <w:footerReference w:type="even" r:id="rId9"/>
          <w:footerReference w:type="default" r:id="rId10"/>
          <w:pgSz w:w="11907" w:h="16839" w:code="1"/>
          <w:pgMar w:top="1418" w:right="1418" w:bottom="1418" w:left="1276" w:header="709" w:footer="709" w:gutter="0"/>
          <w:pgNumType w:start="0"/>
          <w:cols w:space="360"/>
          <w:titlePg/>
          <w:docGrid w:linePitch="360"/>
        </w:sectPr>
      </w:pPr>
      <w:r>
        <w:rPr>
          <w:rFonts w:ascii="Arial" w:hAnsi="Arial" w:cs="Arial"/>
        </w:rPr>
        <w:t>september</w:t>
      </w:r>
      <w:r w:rsidR="009C451C">
        <w:rPr>
          <w:rFonts w:ascii="Arial" w:hAnsi="Arial" w:cs="Arial"/>
        </w:rPr>
        <w:t>, 2020</w:t>
      </w:r>
    </w:p>
    <w:p w14:paraId="5240073A" w14:textId="3D7D98A7" w:rsidR="00A87A7C" w:rsidRDefault="00A87A7C" w:rsidP="00A87A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Vyjadrenie miestnej rady dňa 14.09.2020</w:t>
      </w:r>
    </w:p>
    <w:p w14:paraId="7D621CA6" w14:textId="77777777" w:rsidR="00A87A7C" w:rsidRDefault="00A87A7C" w:rsidP="00A87A7C">
      <w:pPr>
        <w:jc w:val="both"/>
        <w:rPr>
          <w:rFonts w:ascii="Arial" w:hAnsi="Arial" w:cs="Arial"/>
        </w:rPr>
      </w:pPr>
    </w:p>
    <w:p w14:paraId="07D7124F" w14:textId="77777777" w:rsidR="00A87A7C" w:rsidRPr="00D342DB" w:rsidRDefault="00A87A7C" w:rsidP="00A87A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UZNESENIE č. 55</w:t>
      </w:r>
      <w:r w:rsidRPr="00D342DB">
        <w:rPr>
          <w:rFonts w:ascii="Arial" w:hAnsi="Arial" w:cs="Arial"/>
          <w:b/>
        </w:rPr>
        <w:t>/2020/MR</w:t>
      </w:r>
    </w:p>
    <w:p w14:paraId="1724CFF4" w14:textId="6C147A36" w:rsidR="00EC236F" w:rsidRDefault="00EC236F" w:rsidP="00EC236F">
      <w:pPr>
        <w:jc w:val="both"/>
        <w:rPr>
          <w:rFonts w:ascii="Arial" w:hAnsi="Arial" w:cs="Arial"/>
        </w:rPr>
      </w:pPr>
      <w:bookmarkStart w:id="0" w:name="_GoBack"/>
      <w:r w:rsidRPr="00896046">
        <w:rPr>
          <w:rFonts w:ascii="Arial" w:hAnsi="Arial" w:cs="Arial"/>
        </w:rPr>
        <w:t xml:space="preserve">Miestna rada </w:t>
      </w:r>
      <w:r>
        <w:rPr>
          <w:rFonts w:ascii="Arial" w:hAnsi="Arial" w:cs="Arial"/>
        </w:rPr>
        <w:t>vzala na vedomie pre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loženú Správu o výsledkoch kontrolnej činnosti</w:t>
      </w:r>
      <w:r w:rsidRPr="008960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896046">
        <w:rPr>
          <w:rFonts w:ascii="Arial" w:hAnsi="Arial" w:cs="Arial"/>
        </w:rPr>
        <w:t xml:space="preserve">odporúča miestnemu zastupiteľstvu schváliť </w:t>
      </w:r>
      <w:r>
        <w:rPr>
          <w:rFonts w:ascii="Arial" w:hAnsi="Arial" w:cs="Arial"/>
        </w:rPr>
        <w:t xml:space="preserve">predložený </w:t>
      </w:r>
      <w:r w:rsidRPr="00896046">
        <w:rPr>
          <w:rFonts w:ascii="Arial" w:hAnsi="Arial" w:cs="Arial"/>
        </w:rPr>
        <w:t>návrh uznesenia.</w:t>
      </w:r>
    </w:p>
    <w:bookmarkEnd w:id="0"/>
    <w:p w14:paraId="77727F11" w14:textId="77777777" w:rsidR="00A87A7C" w:rsidRDefault="00A87A7C" w:rsidP="00A87A7C">
      <w:pPr>
        <w:ind w:left="1418"/>
        <w:rPr>
          <w:rFonts w:ascii="Arial" w:hAnsi="Arial" w:cs="Arial"/>
        </w:rPr>
      </w:pPr>
    </w:p>
    <w:p w14:paraId="10C1ABAD" w14:textId="77777777" w:rsidR="00A87A7C" w:rsidRPr="00484EDF" w:rsidRDefault="00A87A7C" w:rsidP="00A87A7C">
      <w:pPr>
        <w:widowControl w:val="0"/>
        <w:rPr>
          <w:rFonts w:ascii="Arial" w:hAnsi="Arial" w:cs="Arial"/>
          <w:snapToGrid w:val="0"/>
        </w:rPr>
      </w:pPr>
    </w:p>
    <w:p w14:paraId="70E3CDB5" w14:textId="77777777" w:rsidR="00A87A7C" w:rsidRPr="009C451C" w:rsidRDefault="00A87A7C" w:rsidP="00A87A7C">
      <w:pPr>
        <w:rPr>
          <w:rFonts w:ascii="Arial" w:hAnsi="Arial" w:cs="Arial"/>
        </w:rPr>
        <w:sectPr w:rsidR="00A87A7C" w:rsidRPr="009C451C" w:rsidSect="002E1ABD">
          <w:pgSz w:w="11907" w:h="16839" w:code="1"/>
          <w:pgMar w:top="1418" w:right="1418" w:bottom="1418" w:left="1276" w:header="709" w:footer="709" w:gutter="0"/>
          <w:pgNumType w:start="0"/>
          <w:cols w:space="360"/>
          <w:titlePg/>
          <w:docGrid w:linePitch="360"/>
        </w:sectPr>
      </w:pPr>
    </w:p>
    <w:p w14:paraId="0E9C3656" w14:textId="57AD4391" w:rsidR="009C451C" w:rsidRDefault="009C451C" w:rsidP="009C45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Návrh uznesenia</w:t>
      </w:r>
    </w:p>
    <w:p w14:paraId="19DD2C54" w14:textId="77777777" w:rsidR="009C451C" w:rsidRDefault="009C451C" w:rsidP="009C451C">
      <w:pPr>
        <w:jc w:val="both"/>
        <w:rPr>
          <w:rFonts w:ascii="Arial" w:hAnsi="Arial" w:cs="Arial"/>
        </w:rPr>
      </w:pPr>
    </w:p>
    <w:p w14:paraId="070B9FE7" w14:textId="6C88CD22" w:rsidR="00423B06" w:rsidRPr="008D029A" w:rsidRDefault="00423B06" w:rsidP="00423B06">
      <w:pPr>
        <w:widowControl w:val="0"/>
        <w:jc w:val="both"/>
        <w:rPr>
          <w:rFonts w:ascii="Arial" w:hAnsi="Arial" w:cs="Arial"/>
          <w:snapToGrid w:val="0"/>
        </w:rPr>
      </w:pPr>
      <w:r w:rsidRPr="00484EDF">
        <w:rPr>
          <w:rFonts w:ascii="Arial" w:hAnsi="Arial" w:cs="Arial"/>
          <w:snapToGrid w:val="0"/>
        </w:rPr>
        <w:t xml:space="preserve">Miestne zastupiteľstvo </w:t>
      </w:r>
      <w:r>
        <w:rPr>
          <w:rFonts w:ascii="Arial" w:hAnsi="Arial" w:cs="Arial"/>
          <w:snapToGrid w:val="0"/>
        </w:rPr>
        <w:t>m</w:t>
      </w:r>
      <w:r w:rsidRPr="00484EDF">
        <w:rPr>
          <w:rFonts w:ascii="Arial" w:hAnsi="Arial" w:cs="Arial"/>
          <w:snapToGrid w:val="0"/>
        </w:rPr>
        <w:t>estskej časti Bratislava-Podunajské Biskupice</w:t>
      </w:r>
      <w:r>
        <w:rPr>
          <w:rFonts w:ascii="Arial" w:hAnsi="Arial" w:cs="Arial"/>
          <w:snapToGrid w:val="0"/>
        </w:rPr>
        <w:t xml:space="preserve"> po prerokovaní predloženého materiálu</w:t>
      </w:r>
    </w:p>
    <w:p w14:paraId="64020675" w14:textId="77777777" w:rsidR="00423B06" w:rsidRPr="00484EDF" w:rsidRDefault="00423B06" w:rsidP="00423B06">
      <w:pPr>
        <w:pStyle w:val="F7-ZvraznenCentrovanie"/>
        <w:spacing w:line="276" w:lineRule="auto"/>
        <w:rPr>
          <w:rFonts w:cs="Arial"/>
          <w:b w:val="0"/>
          <w:snapToGrid w:val="0"/>
          <w:sz w:val="22"/>
          <w:szCs w:val="22"/>
        </w:rPr>
      </w:pPr>
    </w:p>
    <w:p w14:paraId="3CBE906B" w14:textId="14AD714E" w:rsidR="00423B06" w:rsidRPr="00423B06" w:rsidRDefault="00423B06" w:rsidP="00423B06">
      <w:pPr>
        <w:widowControl w:val="0"/>
        <w:rPr>
          <w:rFonts w:ascii="Arial" w:hAnsi="Arial" w:cs="Arial"/>
          <w:b/>
          <w:bCs/>
          <w:snapToGrid w:val="0"/>
          <w:w w:val="130"/>
        </w:rPr>
      </w:pPr>
      <w:r w:rsidRPr="00423B06">
        <w:rPr>
          <w:rFonts w:ascii="Arial" w:hAnsi="Arial" w:cs="Arial"/>
          <w:b/>
          <w:bCs/>
          <w:snapToGrid w:val="0"/>
          <w:w w:val="130"/>
        </w:rPr>
        <w:t xml:space="preserve">berie na vedomie </w:t>
      </w:r>
    </w:p>
    <w:p w14:paraId="75B73182" w14:textId="77777777" w:rsidR="00423B06" w:rsidRPr="00484EDF" w:rsidRDefault="00423B06" w:rsidP="00423B06">
      <w:pPr>
        <w:pStyle w:val="Odsekzoznamu"/>
        <w:widowControl w:val="0"/>
        <w:spacing w:after="0"/>
        <w:rPr>
          <w:rFonts w:ascii="Arial" w:hAnsi="Arial" w:cs="Arial"/>
          <w:snapToGrid w:val="0"/>
        </w:rPr>
      </w:pPr>
    </w:p>
    <w:p w14:paraId="5B24CA10" w14:textId="112473EB" w:rsidR="00052287" w:rsidRPr="00052287" w:rsidRDefault="00052287" w:rsidP="00052287">
      <w:pPr>
        <w:pStyle w:val="Style4"/>
        <w:numPr>
          <w:ilvl w:val="0"/>
          <w:numId w:val="41"/>
        </w:numPr>
        <w:jc w:val="both"/>
        <w:rPr>
          <w:rFonts w:ascii="Arial" w:eastAsiaTheme="minorEastAsia" w:hAnsi="Arial" w:cs="Arial"/>
          <w:snapToGrid w:val="0"/>
          <w:color w:val="000000" w:themeColor="text1"/>
        </w:rPr>
      </w:pPr>
      <w:r w:rsidRPr="00052287">
        <w:rPr>
          <w:rFonts w:ascii="Arial" w:eastAsiaTheme="minorEastAsia" w:hAnsi="Arial" w:cs="Arial"/>
          <w:snapToGrid w:val="0"/>
          <w:color w:val="000000" w:themeColor="text1"/>
        </w:rPr>
        <w:t>Správu o kontrole dodržiavania a uplatňovania zákona č. 211/2000 Z.z. o slobodnom prístupe k informáciám a o zmene a doplnení niektorých zákonov v podmienkach mestskej časti Bratislava -Podunajské Biskupice za obdobie od 1.11.2019 do 30.04.2020.</w:t>
      </w:r>
    </w:p>
    <w:p w14:paraId="0FF343DD" w14:textId="3CAB62EC" w:rsidR="00423B06" w:rsidRPr="00052287" w:rsidRDefault="00423B06" w:rsidP="00052287">
      <w:pPr>
        <w:pStyle w:val="Odsekzoznamu"/>
        <w:widowControl w:val="0"/>
        <w:numPr>
          <w:ilvl w:val="0"/>
          <w:numId w:val="41"/>
        </w:numPr>
        <w:jc w:val="both"/>
        <w:rPr>
          <w:rFonts w:ascii="Arial" w:hAnsi="Arial" w:cs="Arial"/>
          <w:snapToGrid w:val="0"/>
        </w:rPr>
      </w:pPr>
      <w:r w:rsidRPr="00052287">
        <w:rPr>
          <w:rFonts w:ascii="Arial" w:hAnsi="Arial" w:cs="Arial"/>
          <w:snapToGrid w:val="0"/>
        </w:rPr>
        <w:t>.</w:t>
      </w:r>
      <w:r w:rsidR="00052287" w:rsidRPr="00052287">
        <w:rPr>
          <w:rFonts w:ascii="Arial" w:hAnsi="Arial" w:cs="Arial"/>
          <w:snapToGrid w:val="0"/>
        </w:rPr>
        <w:t>Správu o kontrole plnenia opatrení prijatých na odstránenie nedostatkov zistených pri vykonaných kontrolách z predchádzajúceho plánu kontrolnej činnosti na II. polrok 2019</w:t>
      </w:r>
    </w:p>
    <w:p w14:paraId="027F1DAD" w14:textId="77777777" w:rsidR="00423B06" w:rsidRPr="00484EDF" w:rsidRDefault="00423B06" w:rsidP="00423B06">
      <w:pPr>
        <w:widowControl w:val="0"/>
        <w:rPr>
          <w:rFonts w:ascii="Arial" w:hAnsi="Arial" w:cs="Arial"/>
          <w:snapToGrid w:val="0"/>
        </w:rPr>
      </w:pPr>
    </w:p>
    <w:p w14:paraId="3F5EFCF3" w14:textId="2B827ED4" w:rsidR="009C451C" w:rsidRPr="009C451C" w:rsidRDefault="009C451C" w:rsidP="009C451C">
      <w:pPr>
        <w:rPr>
          <w:rFonts w:ascii="Arial" w:hAnsi="Arial" w:cs="Arial"/>
        </w:rPr>
        <w:sectPr w:rsidR="009C451C" w:rsidRPr="009C451C" w:rsidSect="002E1ABD">
          <w:pgSz w:w="11907" w:h="16839" w:code="1"/>
          <w:pgMar w:top="1418" w:right="1418" w:bottom="1418" w:left="1276" w:header="709" w:footer="709" w:gutter="0"/>
          <w:pgNumType w:start="0"/>
          <w:cols w:space="360"/>
          <w:titlePg/>
          <w:docGrid w:linePitch="360"/>
        </w:sectPr>
      </w:pPr>
    </w:p>
    <w:p w14:paraId="6C981C6D" w14:textId="22E6A5DF" w:rsidR="007D095F" w:rsidRDefault="00052287" w:rsidP="00052287">
      <w:pPr>
        <w:pStyle w:val="Style9"/>
        <w:spacing w:line="264" w:lineRule="auto"/>
        <w:jc w:val="center"/>
        <w:rPr>
          <w:rFonts w:ascii="Arial" w:eastAsiaTheme="minorEastAsia" w:hAnsi="Arial" w:cs="Arial"/>
          <w:b/>
          <w:color w:val="000000" w:themeColor="text1"/>
        </w:rPr>
      </w:pPr>
      <w:r w:rsidRPr="00052287">
        <w:rPr>
          <w:rFonts w:ascii="Arial" w:eastAsiaTheme="minorEastAsia" w:hAnsi="Arial" w:cs="Arial"/>
          <w:b/>
          <w:color w:val="000000" w:themeColor="text1"/>
        </w:rPr>
        <w:lastRenderedPageBreak/>
        <w:t>Dôvodová správa</w:t>
      </w:r>
    </w:p>
    <w:p w14:paraId="05761F60" w14:textId="475AD0E3" w:rsidR="00052287" w:rsidRDefault="00052287" w:rsidP="00052287">
      <w:pPr>
        <w:pStyle w:val="Style9"/>
        <w:spacing w:line="264" w:lineRule="auto"/>
        <w:rPr>
          <w:rFonts w:ascii="Arial" w:eastAsiaTheme="minorEastAsia" w:hAnsi="Arial" w:cs="Arial"/>
          <w:b/>
          <w:color w:val="000000" w:themeColor="text1"/>
        </w:rPr>
      </w:pPr>
    </w:p>
    <w:p w14:paraId="30F94322" w14:textId="77777777" w:rsidR="005D2615" w:rsidRDefault="005D2615" w:rsidP="005D2615">
      <w:pPr>
        <w:jc w:val="both"/>
      </w:pPr>
    </w:p>
    <w:p w14:paraId="384E2414" w14:textId="15D79079" w:rsidR="005D2615" w:rsidRPr="005D2615" w:rsidRDefault="005D2615" w:rsidP="005D2615">
      <w:pPr>
        <w:pStyle w:val="Style4"/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Kontroly boli vykonávané v</w:t>
      </w:r>
      <w:r w:rsidRPr="005D2615">
        <w:rPr>
          <w:rFonts w:ascii="Arial" w:hAnsi="Arial" w:cs="Arial"/>
        </w:rPr>
        <w:t> zmysle § 18d zákona SNR č. 369/1990 Zb. o obecnom zriadení a schváleným  Plánom kontrolnej činnosti miestneho kontrolóra mestskej časti Bratislava-Podunajské Biskupice na I. polrok 2020, ( Uznesenie Miestneho zastupiteľstva č. 154/2018-2022  zo dňa 10.02.2020</w:t>
      </w:r>
      <w:r>
        <w:rPr>
          <w:rFonts w:ascii="Arial" w:hAnsi="Arial" w:cs="Arial"/>
        </w:rPr>
        <w:t xml:space="preserve">. </w:t>
      </w:r>
      <w:r w:rsidRPr="005D2615">
        <w:rPr>
          <w:rFonts w:ascii="Arial" w:hAnsi="Arial" w:cs="Arial"/>
        </w:rPr>
        <w:t>Oproti stavu opísanému v Správe o výsledku kontroly plnenia opatrení za II. polrok 2019 môžem konštatovať, že tunajší miestny úrad vypracoval aktualizovanú Smernicu o vykonávaní základnej finančnej kontroly podľa účinnej právnej úpravy, Smernicu pre vedenie pokladne, Smernicu o inventarizácii majetku, Smernicu o vymáhaní pohľadávok, Smernica pre vedenie pokladne, Smernicu o obehu účtovných dokladov a Smernicu o cestovných náhradách, pričom tieto sú v súčasnosti v procese interného pripomienkového konania, ktoré by malo byť ukončené v</w:t>
      </w:r>
      <w:r>
        <w:rPr>
          <w:rFonts w:ascii="Arial" w:hAnsi="Arial" w:cs="Arial"/>
        </w:rPr>
        <w:t> </w:t>
      </w:r>
      <w:r w:rsidRPr="005D2615">
        <w:rPr>
          <w:rFonts w:ascii="Arial" w:hAnsi="Arial" w:cs="Arial"/>
        </w:rPr>
        <w:t>prieb</w:t>
      </w:r>
      <w:r>
        <w:rPr>
          <w:rFonts w:ascii="Arial" w:hAnsi="Arial" w:cs="Arial"/>
        </w:rPr>
        <w:t xml:space="preserve">ehu mesiaca september. </w:t>
      </w:r>
    </w:p>
    <w:p w14:paraId="47CBFEF9" w14:textId="77777777" w:rsidR="005D2615" w:rsidRDefault="005D2615" w:rsidP="005D2615">
      <w:pPr>
        <w:pStyle w:val="Style9"/>
        <w:spacing w:line="264" w:lineRule="auto"/>
        <w:jc w:val="both"/>
        <w:rPr>
          <w:rFonts w:ascii="Arial" w:hAnsi="Arial" w:cs="Arial"/>
        </w:rPr>
      </w:pPr>
    </w:p>
    <w:p w14:paraId="63FB997F" w14:textId="09CE3B77" w:rsidR="005D2615" w:rsidRDefault="005D2615" w:rsidP="005D2615">
      <w:pPr>
        <w:pStyle w:val="Style9"/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Tematická kontrola dodržiavania a správneho uplatňovania zákona č. 211/2000 Z.z. o slobodnom prístupe k informáciám a o zmene a doplnení niektorých zákonov bola zameraná na najmä na sledovanie a posúdenie procesu obligatórneho aktívneho zverejňovania informácií ustanovenými osobitnými predpismi, pričom okrem zákonných povinností, som sa v rámci odporúčaní, zameral aj na transparentnosť nad rámec zákona posudzovanú najmä mimovládnymi organizáciami na webovom sídle mestskej časti. </w:t>
      </w:r>
    </w:p>
    <w:p w14:paraId="07E94DBA" w14:textId="77777777" w:rsidR="005D2615" w:rsidRPr="005D2615" w:rsidRDefault="005D2615" w:rsidP="005D2615">
      <w:pPr>
        <w:pStyle w:val="Style4"/>
        <w:spacing w:line="264" w:lineRule="auto"/>
        <w:jc w:val="both"/>
        <w:rPr>
          <w:rFonts w:ascii="Arial" w:hAnsi="Arial" w:cs="Arial"/>
        </w:rPr>
      </w:pPr>
      <w:r w:rsidRPr="005D2615">
        <w:rPr>
          <w:rFonts w:ascii="Arial" w:hAnsi="Arial" w:cs="Arial"/>
        </w:rPr>
        <w:t xml:space="preserve">Kontrolou bolo preverené najmä dodržiavanie § 5 – 6 zákona č. 211/2000 Z.z. o slobodnom prístupe k informáciám a o zmene a doplnení niektorých zákonov (zverejňovanie zmlúv, faktúr a objednávok na webovom sídle) a taktiež na zverejňovanie podľa iných osobitných predpisov: ( zákon SNR č. 369/1990 Zb. o obecnom zriadení, zákon 343/2015 Z.z. o verejnom obstarávaní, zákon č. 85/1990 Zb. o petičnom práve,  ústavný zákon č. 357/2004 Z.z. o ochrane verejného záujmu pri výkone funkcií verejných funkcionárov, zákon SNR č. 138/1991 Zb. o majetku obcí, zákon č. 39/2007 Z.z. o veterinárnej starostlivosti, zákon č. 180/2014 Z.z. o podmienkach výkonu volebného práva a o zmene a doplnení niektorých zákonov, zákon č. 54/2019 Z.z. o ochrane oznamovateľov protispoločenskej činnosti a o zmene a doplnení niektorých zákonov, zákon č. 448/2008 Z.z. o sociálnych službách a o zmene a doplnení zákona č 455/1991 Zb. o živnostenskom podnikaní (živnostenský zákon), zákon č. 582/2004 o miestnych daniach a miestnom poplatku za komunálne odpady a drobné stavebné odpady, zákon č. 50/1976 Zb. o územnom plánovaní a stavebnom poriadku (stavebný zákon), zákon č. 543/2002 Z.z. o ochrane prírody a krajiny, zákon č. 84/1990 Zb. o zhromažďovacom práve, Vyhláška Ministerstva vnútra SR č. 121/2002 Z.z. o požiarnej prevencii). </w:t>
      </w:r>
    </w:p>
    <w:p w14:paraId="4096C38E" w14:textId="77777777" w:rsidR="005D2615" w:rsidRDefault="005D2615" w:rsidP="005D2615">
      <w:pPr>
        <w:pStyle w:val="Style9"/>
        <w:spacing w:line="264" w:lineRule="auto"/>
        <w:jc w:val="both"/>
        <w:rPr>
          <w:rFonts w:ascii="Arial" w:hAnsi="Arial" w:cs="Arial"/>
        </w:rPr>
      </w:pPr>
    </w:p>
    <w:p w14:paraId="1362E16D" w14:textId="0A600C85" w:rsidR="005D2615" w:rsidRPr="005D2615" w:rsidRDefault="005D2615" w:rsidP="005D2615">
      <w:pPr>
        <w:pStyle w:val="Style9"/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priebehu vykonávania kontroly </w:t>
      </w:r>
      <w:r w:rsidRPr="005D2615">
        <w:rPr>
          <w:rFonts w:ascii="Arial" w:hAnsi="Arial" w:cs="Arial"/>
        </w:rPr>
        <w:t>miestny úrad inicioval proces zvyšovania transparentnosti mestskej časti, a to najmä pri zabezpečovaní zákonnej povinnosti zverejňovať údaje o objednávkach a faktúrach, či odstránenia nedostatkov pri zverejňovaní zmlúv.  Verím, že aj uskutočnením opatrení odporúčaných v Správe z výkonu kontroly zverejňovania dôjde k zlepšeniu postavenia mestskej časti v rámci transparentnosti posudzovanej v projekte Otvorená samospráva (v roku 2018 sa Podunajské Biskupice umiestnili na poslednom 12. mieste v rámci hodnotených samospráv hlavného mesta</w:t>
      </w:r>
    </w:p>
    <w:sectPr w:rsidR="005D2615" w:rsidRPr="005D2615" w:rsidSect="002E1ABD">
      <w:pgSz w:w="11907" w:h="16839" w:code="1"/>
      <w:pgMar w:top="1418" w:right="1418" w:bottom="1418" w:left="1276" w:header="709" w:footer="709" w:gutter="0"/>
      <w:pgNumType w:start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8BD7F" w14:textId="77777777" w:rsidR="006C4103" w:rsidRDefault="006C4103" w:rsidP="002E1ABD">
      <w:pPr>
        <w:spacing w:after="0" w:line="240" w:lineRule="auto"/>
      </w:pPr>
      <w:r>
        <w:separator/>
      </w:r>
    </w:p>
  </w:endnote>
  <w:endnote w:type="continuationSeparator" w:id="0">
    <w:p w14:paraId="72848784" w14:textId="77777777" w:rsidR="006C4103" w:rsidRDefault="006C4103" w:rsidP="002E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06A01" w14:textId="77777777" w:rsidR="00401BA4" w:rsidRDefault="00A61A85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E447233" wp14:editId="42DDD2DD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891905"/>
              <wp:effectExtent l="2540" t="0" r="0" b="0"/>
              <wp:wrapNone/>
              <wp:docPr id="7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891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CB702" w14:textId="77777777" w:rsidR="00401BA4" w:rsidRDefault="006C4103">
                          <w:pPr>
                            <w:pStyle w:val="Bezriadkovania"/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alias w:val="Názov"/>
                              <w:id w:val="201965352"/>
                              <w:placeholder>
                                <w:docPart w:val="413E6BA1385C43AA8ADD76155E9A4E84"/>
                              </w:placeholder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A61A85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[Zadajte názov dokumentu]</w:t>
                              </w:r>
                            </w:sdtContent>
                          </w:sdt>
                          <w:r w:rsidR="00A61A85"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alias w:val="Dátum"/>
                              <w:id w:val="201965362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0-01-15T00:00:00Z">
                                <w:dateFormat w:val="d. M. yyyy"/>
                                <w:lid w:val="sk-SK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61A85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[Vyberte dátum]</w:t>
                              </w:r>
                            </w:sdtContent>
                          </w:sdt>
                          <w:r w:rsidR="00A61A85"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1E447233" id="Rectangle 23" o:spid="_x0000_s1026" style="position:absolute;margin-left:0;margin-top:0;width:41.85pt;height:700.15pt;z-index:251663360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" o:allowincell="f" filled="f" stroked="f">
              <v:textbox style="layout-flow:vertical;mso-layout-flow-alt:bottom-to-top" inset=",,8.64pt,10.8pt">
                <w:txbxContent>
                  <w:p w14:paraId="14FCB702" w14:textId="77777777" w:rsidR="00401BA4" w:rsidRDefault="00A86A4D">
                    <w:pPr>
                      <w:pStyle w:val="Bezriadkovania"/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7F7F7F" w:themeColor="text1" w:themeTint="80"/>
                          <w:sz w:val="20"/>
                          <w:szCs w:val="20"/>
                        </w:rPr>
                        <w:alias w:val="Názov"/>
                        <w:id w:val="201965352"/>
                        <w:placeholder>
                          <w:docPart w:val="413E6BA1385C43AA8ADD76155E9A4E84"/>
                        </w:placeholder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A61A85"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20"/>
                            <w:szCs w:val="20"/>
                          </w:rPr>
                          <w:t>[Zadajte názov dokumentu]</w:t>
                        </w:r>
                      </w:sdtContent>
                    </w:sdt>
                    <w:r w:rsidR="00A61A85"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  <w:t xml:space="preserve"> | </w:t>
                    </w:r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7F7F7F" w:themeColor="text1" w:themeTint="80"/>
                          <w:sz w:val="20"/>
                          <w:szCs w:val="20"/>
                        </w:rPr>
                        <w:alias w:val="Dátum"/>
                        <w:id w:val="201965362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20-01-15T00:00:00Z">
                          <w:dateFormat w:val="d. M. yyyy"/>
                          <w:lid w:val="sk-SK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A61A85"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20"/>
                            <w:szCs w:val="20"/>
                          </w:rPr>
                          <w:t>[Vyberte dátum]</w:t>
                        </w:r>
                      </w:sdtContent>
                    </w:sdt>
                    <w:r w:rsidR="00A61A85"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2EF34F0" wp14:editId="3DCEAE0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4200" cy="10028555"/>
              <wp:effectExtent l="8890" t="9525" r="10160" b="10795"/>
              <wp:wrapNone/>
              <wp:docPr id="6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4200" cy="1002855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oundrect w14:anchorId="6DBD3E42" id="AutoShape 24" o:spid="_x0000_s1026" style="position:absolute;margin-left:0;margin-top:0;width:546pt;height:789.65pt;z-index:25166438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CF84B3E" wp14:editId="1C6B628A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5715" t="3810" r="6985" b="8890"/>
              <wp:wrapNone/>
              <wp:docPr id="5" name="Oval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74663" w14:textId="77777777" w:rsidR="00401BA4" w:rsidRDefault="00A61A85">
                          <w:pPr>
                            <w:pStyle w:val="Bezriadkovania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oval w14:anchorId="3CF84B3E" id="Oval 22" o:spid="_x0000_s1027" style="position:absolute;margin-left:0;margin-top:0;width:41pt;height:41pt;z-index:2516623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" o:allowincell="f" fillcolor="#4472c4 [3204]" stroked="f">
              <v:textbox inset="0,0,0,0">
                <w:txbxContent>
                  <w:p w14:paraId="73C74663" w14:textId="77777777" w:rsidR="00401BA4" w:rsidRDefault="00A61A85">
                    <w:pPr>
                      <w:pStyle w:val="Bezriadkovania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6142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722A6D" w14:textId="1E3FA1D5" w:rsidR="00D02F87" w:rsidRPr="00ED6FA5" w:rsidRDefault="00ED5DAD" w:rsidP="00ED6FA5">
        <w:pPr>
          <w:pStyle w:val="Style9"/>
          <w:spacing w:line="264" w:lineRule="auto"/>
          <w:rPr>
            <w:color w:val="7F7F7F" w:themeColor="background1" w:themeShade="7F"/>
            <w:spacing w:val="30"/>
          </w:rPr>
        </w:pPr>
        <w:r>
          <w:rPr>
            <w:color w:val="7F7F7F" w:themeColor="background1" w:themeShade="7F"/>
            <w:spacing w:val="30"/>
          </w:rPr>
          <w:t>Správa o</w:t>
        </w:r>
        <w:r w:rsidR="00ED6FA5" w:rsidRPr="00ED6FA5">
          <w:rPr>
            <w:color w:val="7F7F7F" w:themeColor="background1" w:themeShade="7F"/>
            <w:spacing w:val="30"/>
          </w:rPr>
          <w:t xml:space="preserve"> kontrolnej činnosti </w:t>
        </w:r>
        <w:r>
          <w:rPr>
            <w:color w:val="7F7F7F" w:themeColor="background1" w:themeShade="7F"/>
            <w:spacing w:val="30"/>
          </w:rPr>
          <w:t xml:space="preserve">za rok </w:t>
        </w:r>
        <w:r w:rsidR="00ED6FA5" w:rsidRPr="00ED6FA5">
          <w:rPr>
            <w:color w:val="7F7F7F" w:themeColor="background1" w:themeShade="7F"/>
            <w:spacing w:val="30"/>
          </w:rPr>
          <w:t>20</w:t>
        </w:r>
        <w:r>
          <w:rPr>
            <w:color w:val="7F7F7F" w:themeColor="background1" w:themeShade="7F"/>
            <w:spacing w:val="30"/>
          </w:rPr>
          <w:t>19</w:t>
        </w:r>
        <w:r>
          <w:rPr>
            <w:color w:val="7F7F7F" w:themeColor="background1" w:themeShade="7F"/>
            <w:spacing w:val="30"/>
          </w:rPr>
          <w:tab/>
        </w:r>
        <w:r w:rsidR="00ED6FA5">
          <w:rPr>
            <w:color w:val="7F7F7F" w:themeColor="background1" w:themeShade="7F"/>
            <w:spacing w:val="30"/>
          </w:rPr>
          <w:tab/>
        </w:r>
        <w:r w:rsidR="00ED6FA5">
          <w:rPr>
            <w:color w:val="7F7F7F" w:themeColor="background1" w:themeShade="7F"/>
            <w:spacing w:val="30"/>
          </w:rPr>
          <w:tab/>
        </w:r>
        <w:r w:rsidR="00D02F87">
          <w:tab/>
          <w:t xml:space="preserve">         </w:t>
        </w:r>
        <w:r w:rsidR="00D02F87">
          <w:fldChar w:fldCharType="begin"/>
        </w:r>
        <w:r w:rsidR="00D02F87">
          <w:instrText>PAGE   \* MERGEFORMAT</w:instrText>
        </w:r>
        <w:r w:rsidR="00D02F87">
          <w:fldChar w:fldCharType="separate"/>
        </w:r>
        <w:r w:rsidR="00A87A7C">
          <w:rPr>
            <w:noProof/>
          </w:rPr>
          <w:t>1</w:t>
        </w:r>
        <w:r w:rsidR="00D02F87">
          <w:fldChar w:fldCharType="end"/>
        </w:r>
        <w:r w:rsidR="00D02F87">
          <w:t xml:space="preserve"> | </w:t>
        </w:r>
        <w:r w:rsidR="00D02F87">
          <w:rPr>
            <w:color w:val="7F7F7F" w:themeColor="background1" w:themeShade="7F"/>
            <w:spacing w:val="60"/>
          </w:rPr>
          <w:t>Strana</w:t>
        </w:r>
      </w:p>
    </w:sdtContent>
  </w:sdt>
  <w:p w14:paraId="4DD24D8C" w14:textId="77777777" w:rsidR="00401BA4" w:rsidRDefault="006C4103">
    <w:pPr>
      <w:pStyle w:val="Pt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51A08" w14:textId="77777777" w:rsidR="006C4103" w:rsidRDefault="006C4103" w:rsidP="002E1ABD">
      <w:pPr>
        <w:spacing w:after="0" w:line="240" w:lineRule="auto"/>
      </w:pPr>
      <w:r>
        <w:separator/>
      </w:r>
    </w:p>
  </w:footnote>
  <w:footnote w:type="continuationSeparator" w:id="0">
    <w:p w14:paraId="328BEB5D" w14:textId="77777777" w:rsidR="006C4103" w:rsidRDefault="006C4103" w:rsidP="002E1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clip_image001"/>
      </v:shape>
    </w:pict>
  </w:numPicBullet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Zoznamsodrkami5"/>
      <w:lvlText w:val="○"/>
      <w:lvlJc w:val="left"/>
      <w:pPr>
        <w:ind w:left="1800" w:hanging="360"/>
      </w:pPr>
      <w:rPr>
        <w:rFonts w:ascii="Monotype Corsiva" w:hAnsi="Monotype Corsiva" w:hint="default"/>
        <w:color w:val="A5A5A5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Zoznamsodrkami4"/>
      <w:lvlText w:val=""/>
      <w:lvlJc w:val="left"/>
      <w:pPr>
        <w:ind w:left="1440" w:hanging="360"/>
      </w:pPr>
      <w:rPr>
        <w:rFonts w:ascii="Symbol" w:hAnsi="Symbol" w:hint="default"/>
        <w:color w:val="A5A5A5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Zoznamsodrkami3"/>
      <w:lvlText w:val=""/>
      <w:lvlJc w:val="left"/>
      <w:pPr>
        <w:ind w:left="1080" w:hanging="360"/>
      </w:pPr>
      <w:rPr>
        <w:rFonts w:ascii="Symbol" w:hAnsi="Symbol" w:hint="default"/>
        <w:color w:val="8EAADB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Zoznamsodrkami2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Zoznamsodrkami"/>
      <w:lvlText w:val="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</w:abstractNum>
  <w:abstractNum w:abstractNumId="5" w15:restartNumberingAfterBreak="0">
    <w:nsid w:val="102D5419"/>
    <w:multiLevelType w:val="hybridMultilevel"/>
    <w:tmpl w:val="047683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E0E9A"/>
    <w:multiLevelType w:val="hybridMultilevel"/>
    <w:tmpl w:val="B558A9C4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B12B8"/>
    <w:multiLevelType w:val="hybridMultilevel"/>
    <w:tmpl w:val="F338600A"/>
    <w:lvl w:ilvl="0" w:tplc="85CA207E">
      <w:start w:val="1"/>
      <w:numFmt w:val="upperLetter"/>
      <w:lvlText w:val="%1."/>
      <w:lvlJc w:val="left"/>
      <w:pPr>
        <w:tabs>
          <w:tab w:val="num" w:pos="1352"/>
        </w:tabs>
        <w:ind w:left="135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7ED26A1"/>
    <w:multiLevelType w:val="multilevel"/>
    <w:tmpl w:val="5DB0876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AB1C04"/>
    <w:multiLevelType w:val="multilevel"/>
    <w:tmpl w:val="B80C5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222116FF"/>
    <w:multiLevelType w:val="hybridMultilevel"/>
    <w:tmpl w:val="DF4266CA"/>
    <w:lvl w:ilvl="0" w:tplc="D9866B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82985"/>
    <w:multiLevelType w:val="hybridMultilevel"/>
    <w:tmpl w:val="458677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F5ECA"/>
    <w:multiLevelType w:val="hybridMultilevel"/>
    <w:tmpl w:val="53D2EFB4"/>
    <w:lvl w:ilvl="0" w:tplc="AA260DB0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60" w:hanging="360"/>
      </w:pPr>
    </w:lvl>
    <w:lvl w:ilvl="2" w:tplc="041B001B" w:tentative="1">
      <w:start w:val="1"/>
      <w:numFmt w:val="lowerRoman"/>
      <w:lvlText w:val="%3."/>
      <w:lvlJc w:val="right"/>
      <w:pPr>
        <w:ind w:left="2180" w:hanging="180"/>
      </w:pPr>
    </w:lvl>
    <w:lvl w:ilvl="3" w:tplc="041B000F" w:tentative="1">
      <w:start w:val="1"/>
      <w:numFmt w:val="decimal"/>
      <w:lvlText w:val="%4."/>
      <w:lvlJc w:val="left"/>
      <w:pPr>
        <w:ind w:left="2900" w:hanging="360"/>
      </w:pPr>
    </w:lvl>
    <w:lvl w:ilvl="4" w:tplc="041B0019" w:tentative="1">
      <w:start w:val="1"/>
      <w:numFmt w:val="lowerLetter"/>
      <w:lvlText w:val="%5."/>
      <w:lvlJc w:val="left"/>
      <w:pPr>
        <w:ind w:left="3620" w:hanging="360"/>
      </w:pPr>
    </w:lvl>
    <w:lvl w:ilvl="5" w:tplc="041B001B" w:tentative="1">
      <w:start w:val="1"/>
      <w:numFmt w:val="lowerRoman"/>
      <w:lvlText w:val="%6."/>
      <w:lvlJc w:val="right"/>
      <w:pPr>
        <w:ind w:left="4340" w:hanging="180"/>
      </w:pPr>
    </w:lvl>
    <w:lvl w:ilvl="6" w:tplc="041B000F" w:tentative="1">
      <w:start w:val="1"/>
      <w:numFmt w:val="decimal"/>
      <w:lvlText w:val="%7."/>
      <w:lvlJc w:val="left"/>
      <w:pPr>
        <w:ind w:left="5060" w:hanging="360"/>
      </w:pPr>
    </w:lvl>
    <w:lvl w:ilvl="7" w:tplc="041B0019" w:tentative="1">
      <w:start w:val="1"/>
      <w:numFmt w:val="lowerLetter"/>
      <w:lvlText w:val="%8."/>
      <w:lvlJc w:val="left"/>
      <w:pPr>
        <w:ind w:left="5780" w:hanging="360"/>
      </w:pPr>
    </w:lvl>
    <w:lvl w:ilvl="8" w:tplc="041B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3" w15:restartNumberingAfterBreak="0">
    <w:nsid w:val="2B4C3B61"/>
    <w:multiLevelType w:val="multilevel"/>
    <w:tmpl w:val="86C24930"/>
    <w:lvl w:ilvl="0">
      <w:start w:val="1"/>
      <w:numFmt w:val="upperRoman"/>
      <w:lvlText w:val="%1."/>
      <w:lvlJc w:val="righ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14" w15:restartNumberingAfterBreak="0">
    <w:nsid w:val="2EF80FC8"/>
    <w:multiLevelType w:val="hybridMultilevel"/>
    <w:tmpl w:val="89201D52"/>
    <w:lvl w:ilvl="0" w:tplc="7E28334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71878"/>
    <w:multiLevelType w:val="hybridMultilevel"/>
    <w:tmpl w:val="A4D039CE"/>
    <w:lvl w:ilvl="0" w:tplc="AB0C5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264EE"/>
    <w:multiLevelType w:val="multilevel"/>
    <w:tmpl w:val="9E883C7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3A1646F"/>
    <w:multiLevelType w:val="multilevel"/>
    <w:tmpl w:val="A34C1496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451465"/>
    <w:multiLevelType w:val="hybridMultilevel"/>
    <w:tmpl w:val="4086A626"/>
    <w:lvl w:ilvl="0" w:tplc="08FE7A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870E4"/>
    <w:multiLevelType w:val="hybridMultilevel"/>
    <w:tmpl w:val="E10E65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F1203"/>
    <w:multiLevelType w:val="multilevel"/>
    <w:tmpl w:val="6F84A48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2620E"/>
    <w:multiLevelType w:val="hybridMultilevel"/>
    <w:tmpl w:val="458677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1072C"/>
    <w:multiLevelType w:val="multilevel"/>
    <w:tmpl w:val="309E6F00"/>
    <w:lvl w:ilvl="0">
      <w:start w:val="1"/>
      <w:numFmt w:val="lowerLetter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714070"/>
    <w:multiLevelType w:val="hybridMultilevel"/>
    <w:tmpl w:val="216C76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1785A"/>
    <w:multiLevelType w:val="hybridMultilevel"/>
    <w:tmpl w:val="32E26838"/>
    <w:lvl w:ilvl="0" w:tplc="2D28C214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8920B1"/>
    <w:multiLevelType w:val="multilevel"/>
    <w:tmpl w:val="B3C2AAB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26" w15:restartNumberingAfterBreak="0">
    <w:nsid w:val="54AB7890"/>
    <w:multiLevelType w:val="hybridMultilevel"/>
    <w:tmpl w:val="CB2E3CBE"/>
    <w:lvl w:ilvl="0" w:tplc="C7DCFF7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E3C4F"/>
    <w:multiLevelType w:val="multilevel"/>
    <w:tmpl w:val="BD283C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59723A2E"/>
    <w:multiLevelType w:val="multilevel"/>
    <w:tmpl w:val="551A3B2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5BA35636"/>
    <w:multiLevelType w:val="hybridMultilevel"/>
    <w:tmpl w:val="3F202336"/>
    <w:lvl w:ilvl="0" w:tplc="F0D01A9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22B8B"/>
    <w:multiLevelType w:val="hybridMultilevel"/>
    <w:tmpl w:val="DE2E377E"/>
    <w:lvl w:ilvl="0" w:tplc="85082E12">
      <w:start w:val="9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632EE3"/>
    <w:multiLevelType w:val="hybridMultilevel"/>
    <w:tmpl w:val="8BE8AA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3251E"/>
    <w:multiLevelType w:val="hybridMultilevel"/>
    <w:tmpl w:val="64B4D112"/>
    <w:lvl w:ilvl="0" w:tplc="08FE7AD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781988"/>
    <w:multiLevelType w:val="hybridMultilevel"/>
    <w:tmpl w:val="458677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B51B75"/>
    <w:multiLevelType w:val="multilevel"/>
    <w:tmpl w:val="6F7450B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E814AF"/>
    <w:multiLevelType w:val="hybridMultilevel"/>
    <w:tmpl w:val="B49C3C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424A6"/>
    <w:multiLevelType w:val="hybridMultilevel"/>
    <w:tmpl w:val="38C43318"/>
    <w:lvl w:ilvl="0" w:tplc="BF829498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60" w:hanging="360"/>
      </w:pPr>
    </w:lvl>
    <w:lvl w:ilvl="2" w:tplc="041B001B" w:tentative="1">
      <w:start w:val="1"/>
      <w:numFmt w:val="lowerRoman"/>
      <w:lvlText w:val="%3."/>
      <w:lvlJc w:val="right"/>
      <w:pPr>
        <w:ind w:left="2180" w:hanging="180"/>
      </w:pPr>
    </w:lvl>
    <w:lvl w:ilvl="3" w:tplc="041B000F" w:tentative="1">
      <w:start w:val="1"/>
      <w:numFmt w:val="decimal"/>
      <w:lvlText w:val="%4."/>
      <w:lvlJc w:val="left"/>
      <w:pPr>
        <w:ind w:left="2900" w:hanging="360"/>
      </w:pPr>
    </w:lvl>
    <w:lvl w:ilvl="4" w:tplc="041B0019" w:tentative="1">
      <w:start w:val="1"/>
      <w:numFmt w:val="lowerLetter"/>
      <w:lvlText w:val="%5."/>
      <w:lvlJc w:val="left"/>
      <w:pPr>
        <w:ind w:left="3620" w:hanging="360"/>
      </w:pPr>
    </w:lvl>
    <w:lvl w:ilvl="5" w:tplc="041B001B" w:tentative="1">
      <w:start w:val="1"/>
      <w:numFmt w:val="lowerRoman"/>
      <w:lvlText w:val="%6."/>
      <w:lvlJc w:val="right"/>
      <w:pPr>
        <w:ind w:left="4340" w:hanging="180"/>
      </w:pPr>
    </w:lvl>
    <w:lvl w:ilvl="6" w:tplc="041B000F" w:tentative="1">
      <w:start w:val="1"/>
      <w:numFmt w:val="decimal"/>
      <w:lvlText w:val="%7."/>
      <w:lvlJc w:val="left"/>
      <w:pPr>
        <w:ind w:left="5060" w:hanging="360"/>
      </w:pPr>
    </w:lvl>
    <w:lvl w:ilvl="7" w:tplc="041B0019" w:tentative="1">
      <w:start w:val="1"/>
      <w:numFmt w:val="lowerLetter"/>
      <w:lvlText w:val="%8."/>
      <w:lvlJc w:val="left"/>
      <w:pPr>
        <w:ind w:left="5780" w:hanging="360"/>
      </w:pPr>
    </w:lvl>
    <w:lvl w:ilvl="8" w:tplc="041B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7" w15:restartNumberingAfterBreak="0">
    <w:nsid w:val="6FC814A9"/>
    <w:multiLevelType w:val="multilevel"/>
    <w:tmpl w:val="BAB89A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D3225F"/>
    <w:multiLevelType w:val="hybridMultilevel"/>
    <w:tmpl w:val="318885E4"/>
    <w:lvl w:ilvl="0" w:tplc="24764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C171B"/>
    <w:multiLevelType w:val="multilevel"/>
    <w:tmpl w:val="B3C2AAB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2"/>
  </w:num>
  <w:num w:numId="7">
    <w:abstractNumId w:val="37"/>
  </w:num>
  <w:num w:numId="8">
    <w:abstractNumId w:val="34"/>
  </w:num>
  <w:num w:numId="9">
    <w:abstractNumId w:val="17"/>
  </w:num>
  <w:num w:numId="10">
    <w:abstractNumId w:val="7"/>
  </w:num>
  <w:num w:numId="11">
    <w:abstractNumId w:val="20"/>
  </w:num>
  <w:num w:numId="12">
    <w:abstractNumId w:val="32"/>
  </w:num>
  <w:num w:numId="13">
    <w:abstractNumId w:val="18"/>
  </w:num>
  <w:num w:numId="14">
    <w:abstractNumId w:val="39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4"/>
  </w:num>
  <w:num w:numId="18">
    <w:abstractNumId w:val="26"/>
  </w:num>
  <w:num w:numId="19">
    <w:abstractNumId w:val="24"/>
  </w:num>
  <w:num w:numId="20">
    <w:abstractNumId w:val="30"/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8"/>
  </w:num>
  <w:num w:numId="2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3"/>
  </w:num>
  <w:num w:numId="25">
    <w:abstractNumId w:val="12"/>
  </w:num>
  <w:num w:numId="26">
    <w:abstractNumId w:val="36"/>
  </w:num>
  <w:num w:numId="27">
    <w:abstractNumId w:val="33"/>
  </w:num>
  <w:num w:numId="28">
    <w:abstractNumId w:val="11"/>
  </w:num>
  <w:num w:numId="29">
    <w:abstractNumId w:val="21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9"/>
  </w:num>
  <w:num w:numId="33">
    <w:abstractNumId w:val="38"/>
  </w:num>
  <w:num w:numId="34">
    <w:abstractNumId w:val="31"/>
  </w:num>
  <w:num w:numId="35">
    <w:abstractNumId w:val="23"/>
  </w:num>
  <w:num w:numId="36">
    <w:abstractNumId w:val="5"/>
  </w:num>
  <w:num w:numId="37">
    <w:abstractNumId w:val="8"/>
  </w:num>
  <w:num w:numId="38">
    <w:abstractNumId w:val="10"/>
  </w:num>
  <w:num w:numId="39">
    <w:abstractNumId w:val="29"/>
  </w:num>
  <w:num w:numId="40">
    <w:abstractNumId w:val="15"/>
  </w:num>
  <w:num w:numId="41">
    <w:abstractNumId w:val="19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BD"/>
    <w:rsid w:val="00007B88"/>
    <w:rsid w:val="0005212C"/>
    <w:rsid w:val="00052287"/>
    <w:rsid w:val="0014271B"/>
    <w:rsid w:val="00164A56"/>
    <w:rsid w:val="00190255"/>
    <w:rsid w:val="001C2BED"/>
    <w:rsid w:val="001F7B2E"/>
    <w:rsid w:val="00202F18"/>
    <w:rsid w:val="0025661A"/>
    <w:rsid w:val="002D2A93"/>
    <w:rsid w:val="002E1ABD"/>
    <w:rsid w:val="00307378"/>
    <w:rsid w:val="00382206"/>
    <w:rsid w:val="003C44C5"/>
    <w:rsid w:val="00423B06"/>
    <w:rsid w:val="00436D16"/>
    <w:rsid w:val="00491B54"/>
    <w:rsid w:val="004A5BC3"/>
    <w:rsid w:val="0050211F"/>
    <w:rsid w:val="0051541F"/>
    <w:rsid w:val="00517612"/>
    <w:rsid w:val="00570E7A"/>
    <w:rsid w:val="00591D46"/>
    <w:rsid w:val="005C552E"/>
    <w:rsid w:val="005D2615"/>
    <w:rsid w:val="005F41B4"/>
    <w:rsid w:val="00637748"/>
    <w:rsid w:val="006852E3"/>
    <w:rsid w:val="006C4103"/>
    <w:rsid w:val="006D4CF6"/>
    <w:rsid w:val="006E21BA"/>
    <w:rsid w:val="006F02A8"/>
    <w:rsid w:val="007711AE"/>
    <w:rsid w:val="00795490"/>
    <w:rsid w:val="007A422D"/>
    <w:rsid w:val="007B685C"/>
    <w:rsid w:val="007D095F"/>
    <w:rsid w:val="007F454F"/>
    <w:rsid w:val="008065FB"/>
    <w:rsid w:val="0083465A"/>
    <w:rsid w:val="008D5A42"/>
    <w:rsid w:val="008D7D8B"/>
    <w:rsid w:val="0091293F"/>
    <w:rsid w:val="00935F01"/>
    <w:rsid w:val="009C451C"/>
    <w:rsid w:val="009D669E"/>
    <w:rsid w:val="009F7C60"/>
    <w:rsid w:val="00A10861"/>
    <w:rsid w:val="00A1208D"/>
    <w:rsid w:val="00A61A85"/>
    <w:rsid w:val="00A86A4D"/>
    <w:rsid w:val="00A87A7C"/>
    <w:rsid w:val="00AA6729"/>
    <w:rsid w:val="00AB1944"/>
    <w:rsid w:val="00AC475D"/>
    <w:rsid w:val="00AC794A"/>
    <w:rsid w:val="00B25E1B"/>
    <w:rsid w:val="00BC5AFB"/>
    <w:rsid w:val="00BD7331"/>
    <w:rsid w:val="00BE2222"/>
    <w:rsid w:val="00D02F87"/>
    <w:rsid w:val="00D54B2A"/>
    <w:rsid w:val="00D56FF5"/>
    <w:rsid w:val="00DC0270"/>
    <w:rsid w:val="00E051EB"/>
    <w:rsid w:val="00EC236F"/>
    <w:rsid w:val="00ED5DAD"/>
    <w:rsid w:val="00ED6FA5"/>
    <w:rsid w:val="00F007BE"/>
    <w:rsid w:val="00FA7162"/>
    <w:rsid w:val="00F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458F3"/>
  <w15:chartTrackingRefBased/>
  <w15:docId w15:val="{049CB5DA-EEFD-4C22-8FAF-E43CC682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1ABD"/>
    <w:pPr>
      <w:spacing w:line="276" w:lineRule="auto"/>
    </w:pPr>
    <w:rPr>
      <w:rFonts w:eastAsiaTheme="minorEastAsia"/>
      <w:color w:val="000000" w:themeColor="text1"/>
    </w:rPr>
  </w:style>
  <w:style w:type="paragraph" w:styleId="Nadpis1">
    <w:name w:val="heading 1"/>
    <w:basedOn w:val="Normlny"/>
    <w:next w:val="Normlny"/>
    <w:link w:val="Nadpis1Char"/>
    <w:uiPriority w:val="9"/>
    <w:qFormat/>
    <w:rsid w:val="002E1ABD"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pacing w:val="20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2E1ABD"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pacing w:val="20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E1ABD"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pacing w:val="20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2E1ABD"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B7B7B" w:themeColor="accent3" w:themeShade="BF"/>
      <w:spacing w:val="20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2E1AB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B7B7B" w:themeColor="accent3" w:themeShade="BF"/>
      <w:spacing w:val="20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2E1ABD"/>
    <w:pPr>
      <w:spacing w:before="200" w:after="0"/>
      <w:outlineLvl w:val="5"/>
    </w:pPr>
    <w:rPr>
      <w:rFonts w:asciiTheme="majorHAnsi" w:eastAsiaTheme="majorEastAsia" w:hAnsiTheme="majorHAnsi" w:cstheme="majorBidi"/>
      <w:color w:val="525252" w:themeColor="accent3" w:themeShade="7F"/>
      <w:spacing w:val="10"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2E1ABD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5252" w:themeColor="accent3" w:themeShade="7F"/>
      <w:spacing w:val="1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2E1ABD"/>
    <w:pPr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pacing w:val="10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2E1ABD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472C4" w:themeColor="accent1"/>
      <w:spacing w:val="1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E1ABD"/>
    <w:rPr>
      <w:rFonts w:asciiTheme="majorHAnsi" w:eastAsiaTheme="majorEastAsia" w:hAnsiTheme="majorHAnsi" w:cstheme="majorBidi"/>
      <w:b/>
      <w:bCs/>
      <w:color w:val="2F5496" w:themeColor="accent1" w:themeShade="BF"/>
      <w:spacing w:val="2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2E1ABD"/>
    <w:rPr>
      <w:rFonts w:asciiTheme="majorHAnsi" w:eastAsiaTheme="majorEastAsia" w:hAnsiTheme="majorHAnsi" w:cstheme="majorBidi"/>
      <w:b/>
      <w:bCs/>
      <w:color w:val="2F5496" w:themeColor="accent1" w:themeShade="BF"/>
      <w:spacing w:val="20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2E1ABD"/>
    <w:rPr>
      <w:rFonts w:asciiTheme="majorHAnsi" w:eastAsiaTheme="majorEastAsia" w:hAnsiTheme="majorHAnsi" w:cstheme="majorBidi"/>
      <w:b/>
      <w:bCs/>
      <w:color w:val="4472C4" w:themeColor="accent1"/>
      <w:spacing w:val="20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2E1ABD"/>
    <w:rPr>
      <w:rFonts w:asciiTheme="majorHAnsi" w:eastAsiaTheme="majorEastAsia" w:hAnsiTheme="majorHAnsi" w:cstheme="majorBidi"/>
      <w:b/>
      <w:bCs/>
      <w:color w:val="7B7B7B" w:themeColor="accent3" w:themeShade="BF"/>
      <w:spacing w:val="20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2E1ABD"/>
    <w:rPr>
      <w:rFonts w:asciiTheme="majorHAnsi" w:eastAsiaTheme="majorEastAsia" w:hAnsiTheme="majorHAnsi" w:cstheme="majorBidi"/>
      <w:b/>
      <w:bCs/>
      <w:i/>
      <w:iCs/>
      <w:color w:val="7B7B7B" w:themeColor="accent3" w:themeShade="BF"/>
      <w:spacing w:val="20"/>
    </w:rPr>
  </w:style>
  <w:style w:type="character" w:customStyle="1" w:styleId="Nadpis6Char">
    <w:name w:val="Nadpis 6 Char"/>
    <w:basedOn w:val="Predvolenpsmoodseku"/>
    <w:link w:val="Nadpis6"/>
    <w:uiPriority w:val="9"/>
    <w:rsid w:val="002E1ABD"/>
    <w:rPr>
      <w:rFonts w:asciiTheme="majorHAnsi" w:eastAsiaTheme="majorEastAsia" w:hAnsiTheme="majorHAnsi" w:cstheme="majorBidi"/>
      <w:color w:val="525252" w:themeColor="accent3" w:themeShade="7F"/>
      <w:spacing w:val="10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"/>
    <w:rsid w:val="002E1ABD"/>
    <w:rPr>
      <w:rFonts w:asciiTheme="majorHAnsi" w:eastAsiaTheme="majorEastAsia" w:hAnsiTheme="majorHAnsi" w:cstheme="majorBidi"/>
      <w:i/>
      <w:iCs/>
      <w:color w:val="525252" w:themeColor="accent3" w:themeShade="7F"/>
      <w:spacing w:val="10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rsid w:val="002E1ABD"/>
    <w:rPr>
      <w:rFonts w:asciiTheme="majorHAnsi" w:eastAsiaTheme="majorEastAsia" w:hAnsiTheme="majorHAnsi" w:cstheme="majorBidi"/>
      <w:color w:val="4472C4" w:themeColor="accent1"/>
      <w:spacing w:val="10"/>
    </w:rPr>
  </w:style>
  <w:style w:type="character" w:customStyle="1" w:styleId="Nadpis9Char">
    <w:name w:val="Nadpis 9 Char"/>
    <w:basedOn w:val="Predvolenpsmoodseku"/>
    <w:link w:val="Nadpis9"/>
    <w:uiPriority w:val="9"/>
    <w:rsid w:val="002E1ABD"/>
    <w:rPr>
      <w:rFonts w:asciiTheme="majorHAnsi" w:eastAsiaTheme="majorEastAsia" w:hAnsiTheme="majorHAnsi" w:cstheme="majorBidi"/>
      <w:i/>
      <w:iCs/>
      <w:color w:val="4472C4" w:themeColor="accent1"/>
      <w:spacing w:val="10"/>
    </w:rPr>
  </w:style>
  <w:style w:type="paragraph" w:styleId="Nzov">
    <w:name w:val="Title"/>
    <w:basedOn w:val="Normlny"/>
    <w:link w:val="NzovChar"/>
    <w:uiPriority w:val="10"/>
    <w:qFormat/>
    <w:rsid w:val="002E1ABD"/>
    <w:pPr>
      <w:pBdr>
        <w:bottom w:val="single" w:sz="8" w:space="4" w:color="4472C4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4472C4" w:themeColor="accent1"/>
      <w:sz w:val="48"/>
      <w:szCs w:val="48"/>
    </w:rPr>
  </w:style>
  <w:style w:type="character" w:customStyle="1" w:styleId="NzovChar">
    <w:name w:val="Názov Char"/>
    <w:basedOn w:val="Predvolenpsmoodseku"/>
    <w:link w:val="Nzov"/>
    <w:uiPriority w:val="10"/>
    <w:rsid w:val="002E1ABD"/>
    <w:rPr>
      <w:rFonts w:asciiTheme="majorHAnsi" w:eastAsiaTheme="majorEastAsia" w:hAnsiTheme="majorHAnsi" w:cstheme="majorBidi"/>
      <w:b/>
      <w:bCs/>
      <w:smallCaps/>
      <w:color w:val="4472C4" w:themeColor="accent1"/>
      <w:sz w:val="48"/>
      <w:szCs w:val="48"/>
    </w:rPr>
  </w:style>
  <w:style w:type="paragraph" w:styleId="Podtitul">
    <w:name w:val="Subtitle"/>
    <w:basedOn w:val="Normlny"/>
    <w:link w:val="PodtitulChar"/>
    <w:uiPriority w:val="11"/>
    <w:qFormat/>
    <w:rsid w:val="002E1ABD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E1ABD"/>
    <w:rPr>
      <w:rFonts w:asciiTheme="majorHAnsi" w:eastAsiaTheme="majorEastAsia" w:hAnsiTheme="majorHAnsi" w:cstheme="majorBidi"/>
      <w:sz w:val="28"/>
      <w:szCs w:val="28"/>
    </w:rPr>
  </w:style>
  <w:style w:type="paragraph" w:styleId="Pta">
    <w:name w:val="footer"/>
    <w:basedOn w:val="Normlny"/>
    <w:link w:val="PtaChar"/>
    <w:uiPriority w:val="99"/>
    <w:unhideWhenUsed/>
    <w:rsid w:val="002E1ABD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2E1ABD"/>
    <w:rPr>
      <w:rFonts w:eastAsiaTheme="minorEastAsia"/>
      <w:color w:val="000000" w:themeColor="text1"/>
    </w:rPr>
  </w:style>
  <w:style w:type="paragraph" w:styleId="Popis">
    <w:name w:val="caption"/>
    <w:basedOn w:val="Normlny"/>
    <w:next w:val="Normlny"/>
    <w:uiPriority w:val="35"/>
    <w:unhideWhenUsed/>
    <w:qFormat/>
    <w:rsid w:val="002E1ABD"/>
    <w:pPr>
      <w:spacing w:after="0" w:line="240" w:lineRule="auto"/>
    </w:pPr>
    <w:rPr>
      <w:smallCaps/>
      <w:color w:val="C45911" w:themeColor="accent2" w:themeShade="BF"/>
      <w:spacing w:val="10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1ABD"/>
    <w:rPr>
      <w:rFonts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1ABD"/>
    <w:rPr>
      <w:rFonts w:eastAsiaTheme="minorEastAsia" w:hAnsi="Tahoma"/>
      <w:color w:val="000000" w:themeColor="text1"/>
      <w:sz w:val="16"/>
      <w:szCs w:val="16"/>
    </w:rPr>
  </w:style>
  <w:style w:type="paragraph" w:styleId="Oznaitext">
    <w:name w:val="Block Text"/>
    <w:aliases w:val="Blok citácie"/>
    <w:uiPriority w:val="40"/>
    <w:rsid w:val="002E1ABD"/>
    <w:pPr>
      <w:pBdr>
        <w:top w:val="single" w:sz="2" w:space="10" w:color="8EAADB" w:themeColor="accent1" w:themeTint="99"/>
        <w:bottom w:val="single" w:sz="24" w:space="10" w:color="8EAADB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</w:rPr>
  </w:style>
  <w:style w:type="character" w:styleId="Nzovknihy">
    <w:name w:val="Book Title"/>
    <w:basedOn w:val="Predvolenpsmoodseku"/>
    <w:uiPriority w:val="33"/>
    <w:qFormat/>
    <w:rsid w:val="002E1ABD"/>
    <w:rPr>
      <w:rFonts w:asciiTheme="majorHAnsi" w:eastAsiaTheme="majorEastAsia" w:hAnsiTheme="majorHAnsi" w:cstheme="majorBidi"/>
      <w:bCs w:val="0"/>
      <w:i/>
      <w:iCs/>
      <w:color w:val="70AD47" w:themeColor="accent6"/>
      <w:sz w:val="20"/>
      <w:szCs w:val="20"/>
      <w:lang w:val="sk-SK"/>
    </w:rPr>
  </w:style>
  <w:style w:type="character" w:styleId="Zvraznenie">
    <w:name w:val="Emphasis"/>
    <w:uiPriority w:val="20"/>
    <w:qFormat/>
    <w:rsid w:val="002E1ABD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2E1ABD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E1ABD"/>
    <w:rPr>
      <w:rFonts w:eastAsiaTheme="minorEastAsia"/>
      <w:color w:val="000000" w:themeColor="text1"/>
    </w:rPr>
  </w:style>
  <w:style w:type="character" w:styleId="Intenzvnezvraznenie">
    <w:name w:val="Intense Emphasis"/>
    <w:basedOn w:val="Predvolenpsmoodseku"/>
    <w:uiPriority w:val="21"/>
    <w:qFormat/>
    <w:rsid w:val="002E1ABD"/>
    <w:rPr>
      <w:rFonts w:asciiTheme="minorHAnsi" w:hAnsiTheme="minorHAnsi"/>
      <w:b/>
      <w:bCs/>
      <w:i/>
      <w:iCs/>
      <w:smallCaps/>
      <w:color w:val="ED7D31" w:themeColor="accent2"/>
      <w:spacing w:val="2"/>
      <w:w w:val="100"/>
      <w:sz w:val="20"/>
      <w:szCs w:val="20"/>
    </w:rPr>
  </w:style>
  <w:style w:type="paragraph" w:styleId="Zvraznencitcia">
    <w:name w:val="Intense Quote"/>
    <w:basedOn w:val="Normlny"/>
    <w:link w:val="ZvraznencitciaChar"/>
    <w:uiPriority w:val="30"/>
    <w:qFormat/>
    <w:rsid w:val="002E1ABD"/>
    <w:pPr>
      <w:pBdr>
        <w:top w:val="single" w:sz="36" w:space="10" w:color="8EAADB" w:themeColor="accent1" w:themeTint="99"/>
        <w:left w:val="single" w:sz="24" w:space="10" w:color="4472C4" w:themeColor="accent1"/>
        <w:bottom w:val="single" w:sz="36" w:space="10" w:color="A5A5A5" w:themeColor="accent3"/>
        <w:right w:val="single" w:sz="24" w:space="10" w:color="4472C4" w:themeColor="accent1"/>
      </w:pBdr>
      <w:shd w:val="clear" w:color="auto" w:fill="4472C4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E1ABD"/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  <w:shd w:val="clear" w:color="auto" w:fill="4472C4" w:themeFill="accent1"/>
    </w:rPr>
  </w:style>
  <w:style w:type="character" w:styleId="Intenzvnyodkaz">
    <w:name w:val="Intense Reference"/>
    <w:basedOn w:val="Predvolenpsmoodseku"/>
    <w:uiPriority w:val="32"/>
    <w:qFormat/>
    <w:rsid w:val="002E1ABD"/>
    <w:rPr>
      <w:b/>
      <w:bCs/>
      <w:color w:val="4472C4" w:themeColor="accent1"/>
      <w:sz w:val="22"/>
      <w:u w:val="single"/>
    </w:rPr>
  </w:style>
  <w:style w:type="paragraph" w:styleId="Zoznamsodrkami">
    <w:name w:val="List Bullet"/>
    <w:basedOn w:val="Normlny"/>
    <w:uiPriority w:val="36"/>
    <w:unhideWhenUsed/>
    <w:qFormat/>
    <w:rsid w:val="002E1ABD"/>
    <w:pPr>
      <w:numPr>
        <w:numId w:val="1"/>
      </w:numPr>
      <w:spacing w:after="0"/>
      <w:contextualSpacing/>
    </w:pPr>
  </w:style>
  <w:style w:type="paragraph" w:styleId="Zoznamsodrkami2">
    <w:name w:val="List Bullet 2"/>
    <w:basedOn w:val="Normlny"/>
    <w:uiPriority w:val="36"/>
    <w:unhideWhenUsed/>
    <w:qFormat/>
    <w:rsid w:val="002E1ABD"/>
    <w:pPr>
      <w:numPr>
        <w:numId w:val="2"/>
      </w:numPr>
      <w:spacing w:after="0"/>
    </w:pPr>
  </w:style>
  <w:style w:type="paragraph" w:styleId="Zoznamsodrkami3">
    <w:name w:val="List Bullet 3"/>
    <w:basedOn w:val="Normlny"/>
    <w:uiPriority w:val="36"/>
    <w:unhideWhenUsed/>
    <w:qFormat/>
    <w:rsid w:val="002E1ABD"/>
    <w:pPr>
      <w:numPr>
        <w:numId w:val="3"/>
      </w:numPr>
      <w:spacing w:after="0"/>
    </w:pPr>
  </w:style>
  <w:style w:type="paragraph" w:styleId="Zoznamsodrkami4">
    <w:name w:val="List Bullet 4"/>
    <w:basedOn w:val="Normlny"/>
    <w:uiPriority w:val="36"/>
    <w:unhideWhenUsed/>
    <w:qFormat/>
    <w:rsid w:val="002E1ABD"/>
    <w:pPr>
      <w:numPr>
        <w:numId w:val="4"/>
      </w:numPr>
      <w:spacing w:after="0"/>
    </w:pPr>
  </w:style>
  <w:style w:type="paragraph" w:styleId="Zoznamsodrkami5">
    <w:name w:val="List Bullet 5"/>
    <w:basedOn w:val="Normlny"/>
    <w:uiPriority w:val="36"/>
    <w:unhideWhenUsed/>
    <w:qFormat/>
    <w:rsid w:val="002E1ABD"/>
    <w:pPr>
      <w:numPr>
        <w:numId w:val="5"/>
      </w:numPr>
      <w:spacing w:after="0"/>
    </w:pPr>
  </w:style>
  <w:style w:type="paragraph" w:styleId="Bezriadkovania">
    <w:name w:val="No Spacing"/>
    <w:basedOn w:val="Normlny"/>
    <w:uiPriority w:val="1"/>
    <w:qFormat/>
    <w:rsid w:val="002E1ABD"/>
    <w:pPr>
      <w:spacing w:after="0" w:line="240" w:lineRule="auto"/>
    </w:pPr>
  </w:style>
  <w:style w:type="character" w:styleId="Zstupntext">
    <w:name w:val="Placeholder Text"/>
    <w:basedOn w:val="Predvolenpsmoodseku"/>
    <w:uiPriority w:val="99"/>
    <w:semiHidden/>
    <w:rsid w:val="002E1ABD"/>
    <w:rPr>
      <w:color w:val="808080"/>
    </w:rPr>
  </w:style>
  <w:style w:type="paragraph" w:styleId="Citcia">
    <w:name w:val="Quote"/>
    <w:basedOn w:val="Normlny"/>
    <w:link w:val="CitciaChar"/>
    <w:uiPriority w:val="29"/>
    <w:qFormat/>
    <w:rsid w:val="002E1ABD"/>
    <w:rPr>
      <w:i/>
      <w:iCs/>
      <w:color w:val="7F7F7F" w:themeColor="background1" w:themeShade="7F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2E1ABD"/>
    <w:rPr>
      <w:rFonts w:eastAsiaTheme="minorEastAsia"/>
      <w:i/>
      <w:iCs/>
      <w:color w:val="7F7F7F" w:themeColor="background1" w:themeShade="7F"/>
      <w:sz w:val="24"/>
      <w:szCs w:val="24"/>
    </w:rPr>
  </w:style>
  <w:style w:type="character" w:styleId="Siln">
    <w:name w:val="Strong"/>
    <w:uiPriority w:val="22"/>
    <w:qFormat/>
    <w:rsid w:val="002E1ABD"/>
    <w:rPr>
      <w:rFonts w:asciiTheme="minorHAnsi" w:eastAsiaTheme="minorEastAsia" w:hAnsiTheme="minorHAnsi" w:cstheme="minorBidi"/>
      <w:b/>
      <w:bCs/>
      <w:iCs w:val="0"/>
      <w:color w:val="ED7D31" w:themeColor="accent2"/>
      <w:szCs w:val="22"/>
      <w:lang w:val="sk-SK"/>
    </w:rPr>
  </w:style>
  <w:style w:type="character" w:styleId="Jemnzvraznenie">
    <w:name w:val="Subtle Emphasis"/>
    <w:basedOn w:val="Predvolenpsmoodseku"/>
    <w:uiPriority w:val="19"/>
    <w:qFormat/>
    <w:rsid w:val="002E1ABD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Jemnodkaz">
    <w:name w:val="Subtle Reference"/>
    <w:basedOn w:val="Predvolenpsmoodseku"/>
    <w:uiPriority w:val="31"/>
    <w:qFormat/>
    <w:rsid w:val="002E1ABD"/>
    <w:rPr>
      <w:color w:val="737373" w:themeColor="text1" w:themeTint="8C"/>
      <w:sz w:val="22"/>
      <w:u w:val="single"/>
    </w:rPr>
  </w:style>
  <w:style w:type="table" w:styleId="Mriekatabuky">
    <w:name w:val="Table Grid"/>
    <w:basedOn w:val="Normlnatabuka"/>
    <w:uiPriority w:val="1"/>
    <w:rsid w:val="002E1AB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bsah1">
    <w:name w:val="toc 1"/>
    <w:basedOn w:val="Normlny"/>
    <w:next w:val="Normlny"/>
    <w:autoRedefine/>
    <w:uiPriority w:val="99"/>
    <w:unhideWhenUsed/>
    <w:qFormat/>
    <w:rsid w:val="002E1ABD"/>
    <w:pPr>
      <w:tabs>
        <w:tab w:val="right" w:leader="dot" w:pos="8630"/>
      </w:tabs>
      <w:spacing w:after="40" w:line="240" w:lineRule="auto"/>
    </w:pPr>
    <w:rPr>
      <w:smallCaps/>
      <w:noProof/>
      <w:color w:val="ED7D31" w:themeColor="accent2"/>
    </w:rPr>
  </w:style>
  <w:style w:type="paragraph" w:styleId="Obsah2">
    <w:name w:val="toc 2"/>
    <w:basedOn w:val="Normlny"/>
    <w:next w:val="Normlny"/>
    <w:autoRedefine/>
    <w:uiPriority w:val="99"/>
    <w:unhideWhenUsed/>
    <w:qFormat/>
    <w:rsid w:val="002E1ABD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Obsah3">
    <w:name w:val="toc 3"/>
    <w:basedOn w:val="Normlny"/>
    <w:next w:val="Normlny"/>
    <w:autoRedefine/>
    <w:uiPriority w:val="99"/>
    <w:semiHidden/>
    <w:unhideWhenUsed/>
    <w:qFormat/>
    <w:rsid w:val="002E1ABD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Obsah4">
    <w:name w:val="toc 4"/>
    <w:basedOn w:val="Normlny"/>
    <w:next w:val="Normlny"/>
    <w:autoRedefine/>
    <w:uiPriority w:val="99"/>
    <w:semiHidden/>
    <w:unhideWhenUsed/>
    <w:qFormat/>
    <w:rsid w:val="002E1ABD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Obsah5">
    <w:name w:val="toc 5"/>
    <w:basedOn w:val="Normlny"/>
    <w:next w:val="Normlny"/>
    <w:autoRedefine/>
    <w:uiPriority w:val="99"/>
    <w:semiHidden/>
    <w:unhideWhenUsed/>
    <w:qFormat/>
    <w:rsid w:val="002E1ABD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Obsah6">
    <w:name w:val="toc 6"/>
    <w:basedOn w:val="Normlny"/>
    <w:next w:val="Normlny"/>
    <w:autoRedefine/>
    <w:uiPriority w:val="99"/>
    <w:semiHidden/>
    <w:unhideWhenUsed/>
    <w:qFormat/>
    <w:rsid w:val="002E1ABD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Obsah7">
    <w:name w:val="toc 7"/>
    <w:basedOn w:val="Normlny"/>
    <w:next w:val="Normlny"/>
    <w:autoRedefine/>
    <w:uiPriority w:val="99"/>
    <w:semiHidden/>
    <w:unhideWhenUsed/>
    <w:qFormat/>
    <w:rsid w:val="002E1ABD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Obsah8">
    <w:name w:val="toc 8"/>
    <w:basedOn w:val="Normlny"/>
    <w:next w:val="Normlny"/>
    <w:autoRedefine/>
    <w:uiPriority w:val="99"/>
    <w:semiHidden/>
    <w:unhideWhenUsed/>
    <w:qFormat/>
    <w:rsid w:val="002E1ABD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Obsah9">
    <w:name w:val="toc 9"/>
    <w:basedOn w:val="Normlny"/>
    <w:next w:val="Normlny"/>
    <w:autoRedefine/>
    <w:uiPriority w:val="99"/>
    <w:semiHidden/>
    <w:unhideWhenUsed/>
    <w:qFormat/>
    <w:rsid w:val="002E1ABD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textovprepojenie">
    <w:name w:val="Hyperlink"/>
    <w:basedOn w:val="Predvolenpsmoodseku"/>
    <w:uiPriority w:val="99"/>
    <w:semiHidden/>
    <w:unhideWhenUsed/>
    <w:rsid w:val="002E1ABD"/>
    <w:rPr>
      <w:color w:val="0563C1" w:themeColor="hyperlink"/>
      <w:u w:val="single"/>
    </w:rPr>
  </w:style>
  <w:style w:type="character" w:customStyle="1" w:styleId="CharStyle8">
    <w:name w:val="Char Style 8"/>
    <w:basedOn w:val="Predvolenpsmoodseku"/>
    <w:link w:val="Style7"/>
    <w:rsid w:val="002E1ABD"/>
    <w:rPr>
      <w:b/>
      <w:bCs/>
    </w:rPr>
  </w:style>
  <w:style w:type="character" w:customStyle="1" w:styleId="CharStyle10">
    <w:name w:val="Char Style 10"/>
    <w:basedOn w:val="Predvolenpsmoodseku"/>
    <w:link w:val="Style9"/>
    <w:rsid w:val="002E1ABD"/>
  </w:style>
  <w:style w:type="paragraph" w:customStyle="1" w:styleId="Style7">
    <w:name w:val="Style 7"/>
    <w:basedOn w:val="Normlny"/>
    <w:link w:val="CharStyle8"/>
    <w:rsid w:val="002E1ABD"/>
    <w:pPr>
      <w:widowControl w:val="0"/>
      <w:spacing w:after="130" w:line="240" w:lineRule="auto"/>
      <w:outlineLvl w:val="1"/>
    </w:pPr>
    <w:rPr>
      <w:rFonts w:eastAsiaTheme="minorHAnsi"/>
      <w:b/>
      <w:bCs/>
      <w:color w:val="auto"/>
    </w:rPr>
  </w:style>
  <w:style w:type="paragraph" w:customStyle="1" w:styleId="Style9">
    <w:name w:val="Style 9"/>
    <w:basedOn w:val="Normlny"/>
    <w:link w:val="CharStyle10"/>
    <w:rsid w:val="002E1ABD"/>
    <w:pPr>
      <w:widowControl w:val="0"/>
      <w:spacing w:after="260" w:line="240" w:lineRule="auto"/>
    </w:pPr>
    <w:rPr>
      <w:rFonts w:eastAsiaTheme="minorHAnsi"/>
      <w:color w:val="auto"/>
    </w:rPr>
  </w:style>
  <w:style w:type="paragraph" w:styleId="Odsekzoznamu">
    <w:name w:val="List Paragraph"/>
    <w:basedOn w:val="Normlny"/>
    <w:uiPriority w:val="34"/>
    <w:qFormat/>
    <w:rsid w:val="002E1ABD"/>
    <w:pPr>
      <w:ind w:left="720"/>
      <w:contextualSpacing/>
    </w:pPr>
  </w:style>
  <w:style w:type="character" w:customStyle="1" w:styleId="CharStyle12">
    <w:name w:val="Char Style 12"/>
    <w:basedOn w:val="Predvolenpsmoodseku"/>
    <w:link w:val="Style11"/>
    <w:rsid w:val="002E1ABD"/>
    <w:rPr>
      <w:rFonts w:ascii="Arial" w:eastAsia="Arial" w:hAnsi="Arial" w:cs="Arial"/>
      <w:b/>
      <w:bCs/>
      <w:sz w:val="20"/>
      <w:szCs w:val="20"/>
    </w:rPr>
  </w:style>
  <w:style w:type="character" w:customStyle="1" w:styleId="CharStyle15">
    <w:name w:val="Char Style 15"/>
    <w:basedOn w:val="Predvolenpsmoodseku"/>
    <w:link w:val="Style14"/>
    <w:rsid w:val="002E1ABD"/>
    <w:rPr>
      <w:rFonts w:ascii="Arial" w:eastAsia="Arial" w:hAnsi="Arial" w:cs="Arial"/>
      <w:sz w:val="20"/>
      <w:szCs w:val="20"/>
    </w:rPr>
  </w:style>
  <w:style w:type="paragraph" w:customStyle="1" w:styleId="Style11">
    <w:name w:val="Style 11"/>
    <w:basedOn w:val="Normlny"/>
    <w:link w:val="CharStyle12"/>
    <w:rsid w:val="002E1ABD"/>
    <w:pPr>
      <w:widowControl w:val="0"/>
      <w:spacing w:after="220" w:line="266" w:lineRule="auto"/>
      <w:outlineLvl w:val="0"/>
    </w:pPr>
    <w:rPr>
      <w:rFonts w:ascii="Arial" w:eastAsia="Arial" w:hAnsi="Arial" w:cs="Arial"/>
      <w:b/>
      <w:bCs/>
      <w:color w:val="auto"/>
      <w:sz w:val="20"/>
      <w:szCs w:val="20"/>
    </w:rPr>
  </w:style>
  <w:style w:type="paragraph" w:customStyle="1" w:styleId="Style14">
    <w:name w:val="Style 14"/>
    <w:basedOn w:val="Normlny"/>
    <w:link w:val="CharStyle15"/>
    <w:rsid w:val="002E1ABD"/>
    <w:pPr>
      <w:widowControl w:val="0"/>
      <w:spacing w:after="120"/>
    </w:pPr>
    <w:rPr>
      <w:rFonts w:ascii="Arial" w:eastAsia="Arial" w:hAnsi="Arial" w:cs="Arial"/>
      <w:color w:val="auto"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2E1ABD"/>
    <w:pPr>
      <w:spacing w:after="0" w:line="240" w:lineRule="auto"/>
    </w:pPr>
    <w:rPr>
      <w:rFonts w:ascii="Arial" w:eastAsia="Times New Roman" w:hAnsi="Arial" w:cs="Times New Roman"/>
      <w:color w:val="auto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E1ABD"/>
    <w:rPr>
      <w:rFonts w:ascii="Arial" w:eastAsia="Times New Roman" w:hAnsi="Arial" w:cs="Times New Roman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locked/>
    <w:rsid w:val="00ED6FA5"/>
  </w:style>
  <w:style w:type="paragraph" w:customStyle="1" w:styleId="Style4">
    <w:name w:val="Style 4"/>
    <w:basedOn w:val="Normlny"/>
    <w:link w:val="CharStyle5"/>
    <w:rsid w:val="00ED6FA5"/>
    <w:pPr>
      <w:widowControl w:val="0"/>
      <w:spacing w:after="0" w:line="240" w:lineRule="auto"/>
    </w:pPr>
    <w:rPr>
      <w:rFonts w:eastAsiaTheme="minorHAnsi"/>
      <w:color w:val="auto"/>
    </w:rPr>
  </w:style>
  <w:style w:type="character" w:customStyle="1" w:styleId="CharStyle3">
    <w:name w:val="Char Style 3"/>
    <w:basedOn w:val="Predvolenpsmoodseku"/>
    <w:link w:val="Style2"/>
    <w:rsid w:val="00ED5DAD"/>
    <w:rPr>
      <w:rFonts w:ascii="Arial" w:eastAsia="Arial" w:hAnsi="Arial" w:cs="Arial"/>
      <w:sz w:val="20"/>
      <w:szCs w:val="20"/>
    </w:rPr>
  </w:style>
  <w:style w:type="paragraph" w:customStyle="1" w:styleId="Style2">
    <w:name w:val="Style 2"/>
    <w:basedOn w:val="Normlny"/>
    <w:link w:val="CharStyle3"/>
    <w:rsid w:val="00ED5DAD"/>
    <w:pPr>
      <w:widowControl w:val="0"/>
      <w:spacing w:after="260" w:line="288" w:lineRule="auto"/>
      <w:ind w:firstLine="400"/>
    </w:pPr>
    <w:rPr>
      <w:rFonts w:ascii="Arial" w:eastAsia="Arial" w:hAnsi="Arial" w:cs="Arial"/>
      <w:color w:val="auto"/>
      <w:sz w:val="20"/>
      <w:szCs w:val="20"/>
    </w:rPr>
  </w:style>
  <w:style w:type="character" w:customStyle="1" w:styleId="CharStyle16">
    <w:name w:val="Char Style 16"/>
    <w:basedOn w:val="Predvolenpsmoodseku"/>
    <w:link w:val="Style15"/>
    <w:rsid w:val="00ED5DAD"/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Style15">
    <w:name w:val="Style 15"/>
    <w:basedOn w:val="Normlny"/>
    <w:link w:val="CharStyle16"/>
    <w:rsid w:val="00ED5DAD"/>
    <w:pPr>
      <w:widowControl w:val="0"/>
      <w:spacing w:after="120"/>
      <w:outlineLvl w:val="1"/>
    </w:pPr>
    <w:rPr>
      <w:rFonts w:ascii="Arial" w:eastAsia="Arial" w:hAnsi="Arial" w:cs="Arial"/>
      <w:b/>
      <w:bCs/>
      <w:i/>
      <w:iCs/>
      <w:color w:val="auto"/>
      <w:sz w:val="20"/>
      <w:szCs w:val="20"/>
    </w:rPr>
  </w:style>
  <w:style w:type="paragraph" w:customStyle="1" w:styleId="F7-ZvraznenCentrovanie">
    <w:name w:val="F7-ZvýraznenéCentrovanie"/>
    <w:basedOn w:val="Normlny"/>
    <w:rsid w:val="00423B06"/>
    <w:pPr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3E6BA1385C43AA8ADD76155E9A4E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9EF7A7-4D35-4493-935D-E07A1652E121}"/>
      </w:docPartPr>
      <w:docPartBody>
        <w:p w:rsidR="00E722E6" w:rsidRDefault="003E6E98" w:rsidP="003E6E98">
          <w:pPr>
            <w:pStyle w:val="413E6BA1385C43AA8ADD76155E9A4E84"/>
          </w:pPr>
          <w:r>
            <w:rPr>
              <w:rFonts w:asciiTheme="majorHAnsi" w:eastAsiaTheme="majorEastAsia" w:hAnsiTheme="majorHAnsi" w:cstheme="majorBidi"/>
              <w:color w:val="7F7F7F" w:themeColor="text1" w:themeTint="80"/>
              <w:sz w:val="20"/>
              <w:szCs w:val="20"/>
            </w:rPr>
            <w:t>[Zadajte názov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98"/>
    <w:rsid w:val="00054C10"/>
    <w:rsid w:val="000C56A8"/>
    <w:rsid w:val="00164E75"/>
    <w:rsid w:val="002958BE"/>
    <w:rsid w:val="003E6E98"/>
    <w:rsid w:val="004A1B80"/>
    <w:rsid w:val="00564395"/>
    <w:rsid w:val="0059000E"/>
    <w:rsid w:val="006E57CA"/>
    <w:rsid w:val="0092212B"/>
    <w:rsid w:val="009A0A30"/>
    <w:rsid w:val="009D194D"/>
    <w:rsid w:val="009E05B8"/>
    <w:rsid w:val="00C71398"/>
    <w:rsid w:val="00CD413E"/>
    <w:rsid w:val="00D10012"/>
    <w:rsid w:val="00E722E6"/>
    <w:rsid w:val="00E84CD0"/>
    <w:rsid w:val="00F3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82E57E3897174CB5953C399E4AA63E7C">
    <w:name w:val="82E57E3897174CB5953C399E4AA63E7C"/>
    <w:rsid w:val="003E6E98"/>
  </w:style>
  <w:style w:type="paragraph" w:customStyle="1" w:styleId="BA8681BAF6A9485AAEBEFFE035FB844B">
    <w:name w:val="BA8681BAF6A9485AAEBEFFE035FB844B"/>
    <w:rsid w:val="003E6E98"/>
  </w:style>
  <w:style w:type="paragraph" w:customStyle="1" w:styleId="9E7C4A30AF5343129BFAF24342589C74">
    <w:name w:val="9E7C4A30AF5343129BFAF24342589C74"/>
    <w:rsid w:val="003E6E98"/>
  </w:style>
  <w:style w:type="paragraph" w:customStyle="1" w:styleId="A589986B5C3F408395E204A0F5BE0EF6">
    <w:name w:val="A589986B5C3F408395E204A0F5BE0EF6"/>
    <w:rsid w:val="003E6E98"/>
  </w:style>
  <w:style w:type="paragraph" w:customStyle="1" w:styleId="96CA16A13B5F48428D2A0527E0BC3E7C">
    <w:name w:val="96CA16A13B5F48428D2A0527E0BC3E7C"/>
    <w:rsid w:val="003E6E98"/>
  </w:style>
  <w:style w:type="paragraph" w:customStyle="1" w:styleId="6A72A21DD9D7420C95F59A01425CEE86">
    <w:name w:val="6A72A21DD9D7420C95F59A01425CEE86"/>
    <w:rsid w:val="003E6E98"/>
  </w:style>
  <w:style w:type="paragraph" w:customStyle="1" w:styleId="927D9658798842098DC174A50CA32EDD">
    <w:name w:val="927D9658798842098DC174A50CA32EDD"/>
    <w:rsid w:val="003E6E98"/>
  </w:style>
  <w:style w:type="paragraph" w:customStyle="1" w:styleId="413E6BA1385C43AA8ADD76155E9A4E84">
    <w:name w:val="413E6BA1385C43AA8ADD76155E9A4E84"/>
    <w:rsid w:val="003E6E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4CF77-C3EF-434A-AEEF-3129AACE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KomaraJ</dc:creator>
  <cp:keywords/>
  <dc:description/>
  <cp:lastModifiedBy>Špaček Ján</cp:lastModifiedBy>
  <cp:revision>5</cp:revision>
  <cp:lastPrinted>2020-09-16T12:35:00Z</cp:lastPrinted>
  <dcterms:created xsi:type="dcterms:W3CDTF">2020-09-10T13:12:00Z</dcterms:created>
  <dcterms:modified xsi:type="dcterms:W3CDTF">2020-09-17T12:21:00Z</dcterms:modified>
</cp:coreProperties>
</file>