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B2" w:rsidRPr="007B18B2" w:rsidRDefault="007B18B2" w:rsidP="007B18B2">
      <w:pPr>
        <w:pStyle w:val="Zkladntext"/>
        <w:ind w:firstLine="708"/>
        <w:jc w:val="center"/>
        <w:rPr>
          <w:rFonts w:ascii="Arial" w:hAnsi="Arial" w:cs="Arial"/>
          <w:b/>
          <w:i w:val="0"/>
          <w:sz w:val="36"/>
          <w:szCs w:val="36"/>
        </w:rPr>
      </w:pPr>
      <w:r w:rsidRPr="007B18B2">
        <w:rPr>
          <w:rFonts w:ascii="Arial" w:hAnsi="Arial" w:cs="Arial"/>
          <w:i w:val="0"/>
          <w:noProof/>
          <w:sz w:val="36"/>
          <w:szCs w:val="36"/>
          <w:lang w:val="sk-SK"/>
        </w:rPr>
        <w:drawing>
          <wp:anchor distT="0" distB="0" distL="114300" distR="114300" simplePos="0" relativeHeight="251659264" behindDoc="0" locked="0" layoutInCell="1" allowOverlap="1" wp14:anchorId="7037C4DE" wp14:editId="268861AA">
            <wp:simplePos x="0" y="0"/>
            <wp:positionH relativeFrom="column">
              <wp:posOffset>-356870</wp:posOffset>
            </wp:positionH>
            <wp:positionV relativeFrom="paragraph">
              <wp:posOffset>-116205</wp:posOffset>
            </wp:positionV>
            <wp:extent cx="847725" cy="1130300"/>
            <wp:effectExtent l="0" t="0" r="9525" b="0"/>
            <wp:wrapNone/>
            <wp:docPr id="5" name="Obrázok 5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18B2">
        <w:rPr>
          <w:rFonts w:ascii="Arial" w:hAnsi="Arial" w:cs="Arial"/>
          <w:b/>
          <w:i w:val="0"/>
          <w:sz w:val="36"/>
          <w:szCs w:val="36"/>
        </w:rPr>
        <w:t>MESTSKÁ ČASŤ</w:t>
      </w:r>
    </w:p>
    <w:p w:rsidR="007B18B2" w:rsidRPr="007B18B2" w:rsidRDefault="007B18B2" w:rsidP="007B18B2">
      <w:pPr>
        <w:pStyle w:val="Zkladntext"/>
        <w:ind w:firstLine="708"/>
        <w:jc w:val="center"/>
        <w:rPr>
          <w:rFonts w:ascii="Arial" w:hAnsi="Arial" w:cs="Arial"/>
          <w:b/>
          <w:i w:val="0"/>
          <w:sz w:val="36"/>
          <w:szCs w:val="36"/>
        </w:rPr>
      </w:pPr>
      <w:r w:rsidRPr="007B18B2">
        <w:rPr>
          <w:rFonts w:ascii="Arial" w:hAnsi="Arial" w:cs="Arial"/>
          <w:b/>
          <w:i w:val="0"/>
          <w:sz w:val="36"/>
          <w:szCs w:val="36"/>
        </w:rPr>
        <w:t>BRATISLAVA – PODUNAJSKÉ BISKUPICE</w:t>
      </w:r>
    </w:p>
    <w:p w:rsidR="007B18B2" w:rsidRPr="007B18B2" w:rsidRDefault="007B18B2" w:rsidP="007B18B2">
      <w:pPr>
        <w:pStyle w:val="Zkladntext"/>
        <w:ind w:firstLine="708"/>
        <w:jc w:val="center"/>
        <w:rPr>
          <w:rFonts w:ascii="Arial" w:hAnsi="Arial" w:cs="Arial"/>
          <w:i w:val="0"/>
        </w:rPr>
      </w:pPr>
      <w:r w:rsidRPr="007B18B2">
        <w:rPr>
          <w:rFonts w:ascii="Arial" w:hAnsi="Arial" w:cs="Arial"/>
          <w:i w:val="0"/>
        </w:rPr>
        <w:t xml:space="preserve">Trojičné </w:t>
      </w:r>
      <w:proofErr w:type="spellStart"/>
      <w:r w:rsidRPr="007B18B2">
        <w:rPr>
          <w:rFonts w:ascii="Arial" w:hAnsi="Arial" w:cs="Arial"/>
          <w:i w:val="0"/>
        </w:rPr>
        <w:t>námestie</w:t>
      </w:r>
      <w:proofErr w:type="spellEnd"/>
      <w:r w:rsidRPr="007B18B2">
        <w:rPr>
          <w:rFonts w:ascii="Arial" w:hAnsi="Arial" w:cs="Arial"/>
          <w:i w:val="0"/>
        </w:rPr>
        <w:t xml:space="preserve"> 11, 821 06 Bratislava</w:t>
      </w:r>
    </w:p>
    <w:p w:rsidR="007B18B2" w:rsidRPr="006C3BBE" w:rsidRDefault="007B18B2" w:rsidP="007B18B2">
      <w:pPr>
        <w:pStyle w:val="Nadpis1"/>
        <w:ind w:left="732" w:hanging="360"/>
        <w:rPr>
          <w:rFonts w:ascii="Arial" w:hAnsi="Arial" w:cs="Arial"/>
          <w:b w:val="0"/>
          <w:i/>
          <w:color w:val="auto"/>
          <w:sz w:val="22"/>
          <w:szCs w:val="22"/>
          <w:u w:val="single"/>
        </w:rPr>
      </w:pPr>
    </w:p>
    <w:p w:rsidR="007B18B2" w:rsidRPr="00EC1A24" w:rsidRDefault="007B18B2" w:rsidP="007B18B2">
      <w:pPr>
        <w:rPr>
          <w:rFonts w:ascii="Arial" w:hAnsi="Arial" w:cs="Arial"/>
          <w:b/>
        </w:rPr>
      </w:pPr>
    </w:p>
    <w:p w:rsidR="007B18B2" w:rsidRPr="00EC1A24" w:rsidRDefault="007B18B2" w:rsidP="007B18B2">
      <w:pPr>
        <w:rPr>
          <w:rFonts w:ascii="Arial" w:hAnsi="Arial" w:cs="Arial"/>
          <w:b/>
        </w:rPr>
      </w:pPr>
    </w:p>
    <w:p w:rsidR="007B18B2" w:rsidRPr="007B18B2" w:rsidRDefault="007B18B2" w:rsidP="007B18B2">
      <w:pPr>
        <w:rPr>
          <w:rFonts w:ascii="Arial" w:hAnsi="Arial" w:cs="Arial"/>
        </w:rPr>
      </w:pPr>
      <w:r w:rsidRPr="007B18B2">
        <w:rPr>
          <w:rFonts w:ascii="Arial" w:hAnsi="Arial" w:cs="Arial"/>
        </w:rPr>
        <w:t>Materiál určený na rokovanie:</w:t>
      </w:r>
    </w:p>
    <w:p w:rsidR="007B18B2" w:rsidRPr="007B18B2" w:rsidRDefault="007B18B2" w:rsidP="007B18B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8B2">
        <w:rPr>
          <w:rFonts w:ascii="Arial" w:hAnsi="Arial" w:cs="Arial"/>
          <w:sz w:val="24"/>
          <w:szCs w:val="24"/>
        </w:rPr>
        <w:t>miestnej rady dňa</w:t>
      </w:r>
      <w:r w:rsidRPr="007B18B2">
        <w:rPr>
          <w:rFonts w:ascii="Arial" w:hAnsi="Arial" w:cs="Arial"/>
          <w:sz w:val="24"/>
          <w:szCs w:val="24"/>
        </w:rPr>
        <w:t>:</w:t>
      </w:r>
      <w:r w:rsidRPr="007B18B2">
        <w:rPr>
          <w:rFonts w:ascii="Arial" w:hAnsi="Arial" w:cs="Arial"/>
          <w:sz w:val="24"/>
          <w:szCs w:val="24"/>
        </w:rPr>
        <w:tab/>
      </w:r>
      <w:r w:rsidRPr="007B18B2">
        <w:rPr>
          <w:rFonts w:ascii="Arial" w:hAnsi="Arial" w:cs="Arial"/>
          <w:sz w:val="24"/>
          <w:szCs w:val="24"/>
        </w:rPr>
        <w:tab/>
      </w:r>
      <w:r w:rsidRPr="007B18B2">
        <w:rPr>
          <w:rFonts w:ascii="Arial" w:hAnsi="Arial" w:cs="Arial"/>
          <w:sz w:val="24"/>
          <w:szCs w:val="24"/>
        </w:rPr>
        <w:t xml:space="preserve"> </w:t>
      </w:r>
      <w:r w:rsidRPr="007B18B2">
        <w:rPr>
          <w:rFonts w:ascii="Arial" w:hAnsi="Arial" w:cs="Arial"/>
          <w:sz w:val="24"/>
          <w:szCs w:val="24"/>
        </w:rPr>
        <w:tab/>
      </w:r>
      <w:r w:rsidRPr="007B18B2">
        <w:rPr>
          <w:rFonts w:ascii="Arial" w:hAnsi="Arial" w:cs="Arial"/>
          <w:sz w:val="24"/>
          <w:szCs w:val="24"/>
        </w:rPr>
        <w:t xml:space="preserve">18.05.2020 </w:t>
      </w:r>
    </w:p>
    <w:p w:rsidR="007B18B2" w:rsidRPr="007B18B2" w:rsidRDefault="007B18B2" w:rsidP="007B18B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8B2">
        <w:rPr>
          <w:rFonts w:ascii="Arial" w:hAnsi="Arial" w:cs="Arial"/>
          <w:sz w:val="24"/>
          <w:szCs w:val="24"/>
        </w:rPr>
        <w:t>miestneho zastupiteľstva dňa</w:t>
      </w:r>
      <w:r w:rsidRPr="007B18B2">
        <w:rPr>
          <w:rFonts w:ascii="Arial" w:hAnsi="Arial" w:cs="Arial"/>
          <w:sz w:val="24"/>
          <w:szCs w:val="24"/>
        </w:rPr>
        <w:t>:</w:t>
      </w:r>
      <w:r w:rsidRPr="007B18B2">
        <w:rPr>
          <w:rFonts w:ascii="Arial" w:hAnsi="Arial" w:cs="Arial"/>
          <w:sz w:val="24"/>
          <w:szCs w:val="24"/>
        </w:rPr>
        <w:t xml:space="preserve"> </w:t>
      </w:r>
      <w:r w:rsidRPr="007B18B2">
        <w:rPr>
          <w:rFonts w:ascii="Arial" w:hAnsi="Arial" w:cs="Arial"/>
          <w:sz w:val="24"/>
          <w:szCs w:val="24"/>
        </w:rPr>
        <w:tab/>
      </w:r>
      <w:r w:rsidRPr="007B18B2">
        <w:rPr>
          <w:rFonts w:ascii="Arial" w:hAnsi="Arial" w:cs="Arial"/>
          <w:sz w:val="24"/>
          <w:szCs w:val="24"/>
        </w:rPr>
        <w:t xml:space="preserve">26.05.2020 </w:t>
      </w: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Default="007B18B2" w:rsidP="007B18B2">
      <w:pPr>
        <w:rPr>
          <w:rFonts w:ascii="Arial" w:hAnsi="Arial" w:cs="Arial"/>
        </w:rPr>
      </w:pPr>
    </w:p>
    <w:p w:rsidR="007B18B2" w:rsidRDefault="007B18B2" w:rsidP="007B18B2">
      <w:pPr>
        <w:rPr>
          <w:rFonts w:ascii="Arial" w:hAnsi="Arial" w:cs="Arial"/>
        </w:rPr>
      </w:pPr>
    </w:p>
    <w:p w:rsidR="007B18B2" w:rsidRDefault="007B18B2" w:rsidP="007B18B2">
      <w:pPr>
        <w:rPr>
          <w:rFonts w:ascii="Arial" w:hAnsi="Arial" w:cs="Arial"/>
        </w:rPr>
      </w:pPr>
    </w:p>
    <w:p w:rsid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spacing w:line="36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7B18B2">
        <w:rPr>
          <w:rFonts w:ascii="Arial" w:hAnsi="Arial" w:cs="Arial"/>
          <w:b/>
          <w:sz w:val="26"/>
          <w:szCs w:val="26"/>
        </w:rPr>
        <w:t>I n f o r m á c i a</w:t>
      </w:r>
    </w:p>
    <w:p w:rsidR="007B18B2" w:rsidRPr="007B18B2" w:rsidRDefault="007B18B2" w:rsidP="007B18B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B18B2">
        <w:rPr>
          <w:rFonts w:ascii="Arial" w:hAnsi="Arial" w:cs="Arial"/>
          <w:b/>
        </w:rPr>
        <w:t>o stave miestnych komunikácií III. a IV. triedy na území mestskej časti</w:t>
      </w:r>
      <w:r w:rsidRPr="007B18B2">
        <w:rPr>
          <w:rFonts w:ascii="Arial" w:hAnsi="Arial" w:cs="Arial"/>
          <w:b/>
        </w:rPr>
        <w:t xml:space="preserve"> </w:t>
      </w:r>
      <w:r w:rsidRPr="007B18B2">
        <w:rPr>
          <w:rFonts w:ascii="Arial" w:hAnsi="Arial" w:cs="Arial"/>
          <w:b/>
        </w:rPr>
        <w:t xml:space="preserve">po zimnom období a návrh na odstránenie </w:t>
      </w:r>
      <w:proofErr w:type="spellStart"/>
      <w:r w:rsidRPr="007B18B2">
        <w:rPr>
          <w:rFonts w:ascii="Arial" w:hAnsi="Arial" w:cs="Arial"/>
          <w:b/>
        </w:rPr>
        <w:t>závad</w:t>
      </w:r>
      <w:proofErr w:type="spellEnd"/>
    </w:p>
    <w:p w:rsidR="007B18B2" w:rsidRPr="007B18B2" w:rsidRDefault="007B18B2" w:rsidP="007B18B2">
      <w:pPr>
        <w:rPr>
          <w:rFonts w:ascii="Arial" w:hAnsi="Arial" w:cs="Arial"/>
          <w:u w:val="single"/>
        </w:rPr>
      </w:pPr>
    </w:p>
    <w:p w:rsidR="007B18B2" w:rsidRDefault="007B18B2" w:rsidP="007B18B2">
      <w:pPr>
        <w:rPr>
          <w:rFonts w:ascii="Arial" w:hAnsi="Arial" w:cs="Arial"/>
          <w:u w:val="single"/>
        </w:rPr>
      </w:pPr>
    </w:p>
    <w:p w:rsidR="007B18B2" w:rsidRDefault="007B18B2" w:rsidP="007B18B2">
      <w:pPr>
        <w:rPr>
          <w:rFonts w:ascii="Arial" w:hAnsi="Arial" w:cs="Arial"/>
          <w:u w:val="single"/>
        </w:rPr>
      </w:pPr>
    </w:p>
    <w:p w:rsidR="007B18B2" w:rsidRDefault="007B18B2" w:rsidP="007B18B2">
      <w:pPr>
        <w:rPr>
          <w:rFonts w:ascii="Arial" w:hAnsi="Arial" w:cs="Arial"/>
          <w:u w:val="single"/>
        </w:rPr>
      </w:pPr>
    </w:p>
    <w:p w:rsidR="007B18B2" w:rsidRDefault="007B18B2" w:rsidP="007B18B2">
      <w:pPr>
        <w:rPr>
          <w:rFonts w:ascii="Arial" w:hAnsi="Arial" w:cs="Arial"/>
          <w:u w:val="single"/>
        </w:rPr>
      </w:pPr>
    </w:p>
    <w:p w:rsidR="007B18B2" w:rsidRDefault="007B18B2" w:rsidP="007B18B2">
      <w:pPr>
        <w:rPr>
          <w:rFonts w:ascii="Arial" w:hAnsi="Arial" w:cs="Arial"/>
          <w:u w:val="single"/>
        </w:rPr>
      </w:pPr>
    </w:p>
    <w:p w:rsidR="007B18B2" w:rsidRDefault="007B18B2" w:rsidP="007B18B2">
      <w:pPr>
        <w:rPr>
          <w:rFonts w:ascii="Arial" w:hAnsi="Arial" w:cs="Arial"/>
          <w:u w:val="single"/>
        </w:rPr>
      </w:pPr>
    </w:p>
    <w:p w:rsidR="007B18B2" w:rsidRPr="007B18B2" w:rsidRDefault="007B18B2" w:rsidP="007B18B2">
      <w:pPr>
        <w:rPr>
          <w:rFonts w:ascii="Arial" w:hAnsi="Arial" w:cs="Arial"/>
          <w:u w:val="single"/>
        </w:rPr>
      </w:pPr>
    </w:p>
    <w:p w:rsidR="007B18B2" w:rsidRPr="007B18B2" w:rsidRDefault="007B18B2" w:rsidP="007B18B2">
      <w:pPr>
        <w:rPr>
          <w:rFonts w:ascii="Arial" w:hAnsi="Arial" w:cs="Arial"/>
        </w:rPr>
      </w:pPr>
      <w:r w:rsidRPr="007B18B2">
        <w:rPr>
          <w:rFonts w:ascii="Arial" w:hAnsi="Arial" w:cs="Arial"/>
          <w:u w:val="single"/>
        </w:rPr>
        <w:t>Predkladá</w:t>
      </w:r>
      <w:r w:rsidRPr="007B18B2">
        <w:rPr>
          <w:rFonts w:ascii="Arial" w:hAnsi="Arial" w:cs="Arial"/>
        </w:rPr>
        <w:t>:</w:t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  <w:u w:val="single"/>
        </w:rPr>
        <w:t>Materiál obsahuje</w:t>
      </w:r>
      <w:r w:rsidRPr="007B18B2">
        <w:rPr>
          <w:rFonts w:ascii="Arial" w:hAnsi="Arial" w:cs="Arial"/>
        </w:rPr>
        <w:t>:</w:t>
      </w: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  <w:r w:rsidRPr="007B18B2">
        <w:rPr>
          <w:rFonts w:ascii="Arial" w:hAnsi="Arial" w:cs="Arial"/>
        </w:rPr>
        <w:t>Ing. Mariana Páleníková</w:t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</w:r>
      <w:r w:rsidRPr="007B18B2">
        <w:rPr>
          <w:rFonts w:ascii="Arial" w:hAnsi="Arial" w:cs="Arial"/>
        </w:rPr>
        <w:tab/>
        <w:t>- návrh uznesenia</w:t>
      </w:r>
    </w:p>
    <w:p w:rsidR="007B18B2" w:rsidRPr="007B18B2" w:rsidRDefault="007B18B2" w:rsidP="007B18B2">
      <w:pPr>
        <w:ind w:left="5664" w:hanging="5664"/>
        <w:rPr>
          <w:rFonts w:ascii="Arial" w:hAnsi="Arial" w:cs="Arial"/>
        </w:rPr>
      </w:pPr>
      <w:r w:rsidRPr="007B18B2">
        <w:rPr>
          <w:rFonts w:ascii="Arial" w:hAnsi="Arial" w:cs="Arial"/>
        </w:rPr>
        <w:t>prednostka miestneho úradu</w:t>
      </w:r>
      <w:r w:rsidRPr="007B18B2">
        <w:rPr>
          <w:rFonts w:ascii="Arial" w:hAnsi="Arial" w:cs="Arial"/>
        </w:rPr>
        <w:tab/>
        <w:t xml:space="preserve">- informácia </w:t>
      </w:r>
    </w:p>
    <w:p w:rsidR="007B18B2" w:rsidRDefault="007B18B2" w:rsidP="007B18B2">
      <w:pPr>
        <w:rPr>
          <w:rFonts w:ascii="Arial" w:hAnsi="Arial" w:cs="Arial"/>
        </w:rPr>
      </w:pPr>
    </w:p>
    <w:p w:rsidR="00923330" w:rsidRPr="007B18B2" w:rsidRDefault="00923330" w:rsidP="007B18B2">
      <w:pPr>
        <w:rPr>
          <w:rFonts w:ascii="Arial" w:hAnsi="Arial" w:cs="Arial"/>
        </w:rPr>
      </w:pPr>
      <w:bookmarkStart w:id="0" w:name="_GoBack"/>
      <w:bookmarkEnd w:id="0"/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  <w:r w:rsidRPr="007B18B2">
        <w:rPr>
          <w:rFonts w:ascii="Arial" w:hAnsi="Arial" w:cs="Arial"/>
          <w:u w:val="single"/>
        </w:rPr>
        <w:t>Spracoval</w:t>
      </w:r>
      <w:r w:rsidRPr="007B18B2">
        <w:rPr>
          <w:rFonts w:ascii="Arial" w:hAnsi="Arial" w:cs="Arial"/>
        </w:rPr>
        <w:t>:</w:t>
      </w: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Default="007B18B2" w:rsidP="007B18B2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Pr="007B18B2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 xml:space="preserve">Eduard </w:t>
      </w:r>
      <w:proofErr w:type="spellStart"/>
      <w:r>
        <w:rPr>
          <w:rFonts w:ascii="Arial" w:hAnsi="Arial" w:cs="Arial"/>
        </w:rPr>
        <w:t>Vandriak</w:t>
      </w:r>
      <w:proofErr w:type="spellEnd"/>
    </w:p>
    <w:p w:rsidR="007B18B2" w:rsidRPr="007B18B2" w:rsidRDefault="007B18B2" w:rsidP="007B1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vedúci </w:t>
      </w:r>
      <w:r w:rsidRPr="007B18B2">
        <w:rPr>
          <w:rFonts w:ascii="Arial" w:hAnsi="Arial" w:cs="Arial"/>
        </w:rPr>
        <w:t xml:space="preserve"> odd. </w:t>
      </w:r>
      <w:proofErr w:type="spellStart"/>
      <w:r w:rsidR="00923330" w:rsidRPr="00923330">
        <w:rPr>
          <w:rFonts w:ascii="Arial" w:hAnsi="Arial" w:cs="Arial"/>
        </w:rPr>
        <w:t>ŽP,OaCH</w:t>
      </w:r>
      <w:proofErr w:type="spellEnd"/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Default="007B18B2" w:rsidP="007B18B2">
      <w:pPr>
        <w:pStyle w:val="Nadpis2"/>
        <w:jc w:val="center"/>
        <w:rPr>
          <w:rFonts w:ascii="Arial" w:hAnsi="Arial" w:cs="Arial"/>
          <w:color w:val="auto"/>
          <w:sz w:val="24"/>
          <w:szCs w:val="24"/>
        </w:rPr>
      </w:pPr>
    </w:p>
    <w:p w:rsidR="007B18B2" w:rsidRPr="007B18B2" w:rsidRDefault="007B18B2" w:rsidP="007B18B2">
      <w:pPr>
        <w:pStyle w:val="Nadpis2"/>
        <w:jc w:val="center"/>
        <w:rPr>
          <w:rFonts w:ascii="Arial" w:hAnsi="Arial" w:cs="Arial"/>
          <w:b w:val="0"/>
          <w:bCs w:val="0"/>
          <w:i/>
          <w:color w:val="auto"/>
          <w:sz w:val="24"/>
          <w:szCs w:val="24"/>
        </w:rPr>
      </w:pPr>
      <w:r w:rsidRPr="007B18B2">
        <w:rPr>
          <w:rFonts w:ascii="Arial" w:hAnsi="Arial" w:cs="Arial"/>
          <w:color w:val="auto"/>
          <w:sz w:val="24"/>
          <w:szCs w:val="24"/>
        </w:rPr>
        <w:t>Bratislava, máj 2020</w:t>
      </w:r>
    </w:p>
    <w:p w:rsidR="007B18B2" w:rsidRPr="007B18B2" w:rsidRDefault="007B18B2" w:rsidP="007B18B2">
      <w:pPr>
        <w:rPr>
          <w:rFonts w:ascii="Arial" w:hAnsi="Arial" w:cs="Arial"/>
          <w:b/>
        </w:rPr>
      </w:pPr>
    </w:p>
    <w:p w:rsidR="007B18B2" w:rsidRPr="007B18B2" w:rsidRDefault="007B18B2" w:rsidP="007B18B2">
      <w:pPr>
        <w:rPr>
          <w:rFonts w:ascii="Arial" w:hAnsi="Arial" w:cs="Arial"/>
          <w:b/>
        </w:rPr>
      </w:pPr>
      <w:r w:rsidRPr="007B18B2">
        <w:rPr>
          <w:rFonts w:ascii="Arial" w:hAnsi="Arial" w:cs="Arial"/>
          <w:b/>
        </w:rPr>
        <w:lastRenderedPageBreak/>
        <w:t>Návrh uznesenia:</w:t>
      </w:r>
    </w:p>
    <w:p w:rsidR="007B18B2" w:rsidRPr="007B18B2" w:rsidRDefault="007B18B2" w:rsidP="007B18B2">
      <w:pPr>
        <w:rPr>
          <w:rFonts w:ascii="Arial" w:hAnsi="Arial" w:cs="Arial"/>
        </w:rPr>
      </w:pPr>
    </w:p>
    <w:p w:rsidR="007B18B2" w:rsidRDefault="007B18B2" w:rsidP="007B18B2">
      <w:pPr>
        <w:rPr>
          <w:rFonts w:ascii="Arial" w:hAnsi="Arial" w:cs="Arial"/>
        </w:rPr>
      </w:pPr>
      <w:r w:rsidRPr="007B18B2">
        <w:rPr>
          <w:rFonts w:ascii="Arial" w:hAnsi="Arial" w:cs="Arial"/>
        </w:rPr>
        <w:t>Miestne zastupiteľstvo Mestskej časti Bratislava – Podunajské Biskupice</w:t>
      </w:r>
    </w:p>
    <w:p w:rsidR="00923330" w:rsidRPr="007B18B2" w:rsidRDefault="00923330" w:rsidP="007B18B2">
      <w:pPr>
        <w:rPr>
          <w:rFonts w:ascii="Arial" w:hAnsi="Arial" w:cs="Arial"/>
        </w:rPr>
      </w:pPr>
    </w:p>
    <w:p w:rsidR="007B18B2" w:rsidRDefault="007B18B2" w:rsidP="007B18B2">
      <w:pPr>
        <w:jc w:val="center"/>
        <w:rPr>
          <w:rFonts w:ascii="Arial" w:hAnsi="Arial" w:cs="Arial"/>
          <w:b/>
        </w:rPr>
      </w:pPr>
      <w:r w:rsidRPr="007B18B2">
        <w:rPr>
          <w:rFonts w:ascii="Arial" w:hAnsi="Arial" w:cs="Arial"/>
          <w:b/>
        </w:rPr>
        <w:t xml:space="preserve">b e r i e   n a   v e d o m i e </w:t>
      </w:r>
    </w:p>
    <w:p w:rsidR="00923330" w:rsidRPr="007B18B2" w:rsidRDefault="00923330" w:rsidP="007B18B2">
      <w:pPr>
        <w:jc w:val="center"/>
        <w:rPr>
          <w:rFonts w:ascii="Arial" w:hAnsi="Arial" w:cs="Arial"/>
          <w:b/>
        </w:rPr>
      </w:pPr>
    </w:p>
    <w:p w:rsidR="007B18B2" w:rsidRPr="007B18B2" w:rsidRDefault="007B18B2" w:rsidP="007B18B2">
      <w:pPr>
        <w:jc w:val="both"/>
        <w:rPr>
          <w:rFonts w:ascii="Arial" w:hAnsi="Arial" w:cs="Arial"/>
        </w:rPr>
      </w:pPr>
      <w:r w:rsidRPr="007B18B2">
        <w:rPr>
          <w:rFonts w:ascii="Arial" w:hAnsi="Arial" w:cs="Arial"/>
        </w:rPr>
        <w:t xml:space="preserve">predloženú Informáciu o prijatých opatreniach v súvislosti s epidemiologickou situáciou a výskytom ochorenia </w:t>
      </w:r>
      <w:proofErr w:type="spellStart"/>
      <w:r w:rsidRPr="007B18B2">
        <w:rPr>
          <w:rFonts w:ascii="Arial" w:hAnsi="Arial" w:cs="Arial"/>
        </w:rPr>
        <w:t>Covid</w:t>
      </w:r>
      <w:proofErr w:type="spellEnd"/>
      <w:r w:rsidRPr="007B18B2">
        <w:rPr>
          <w:rFonts w:ascii="Arial" w:hAnsi="Arial" w:cs="Arial"/>
        </w:rPr>
        <w:t xml:space="preserve"> 19 a analýzu možných dopadov na mestskú časť Bratislava – Podunajské Biskupice.</w:t>
      </w: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923330" w:rsidRDefault="00923330" w:rsidP="007B18B2">
      <w:pPr>
        <w:jc w:val="center"/>
        <w:rPr>
          <w:rFonts w:ascii="Arial" w:hAnsi="Arial" w:cs="Arial"/>
        </w:rPr>
      </w:pPr>
    </w:p>
    <w:p w:rsidR="007B18B2" w:rsidRPr="007B18B2" w:rsidRDefault="007B18B2" w:rsidP="007B18B2">
      <w:pPr>
        <w:jc w:val="center"/>
        <w:rPr>
          <w:rFonts w:ascii="Arial" w:hAnsi="Arial" w:cs="Arial"/>
        </w:rPr>
      </w:pPr>
      <w:r w:rsidRPr="007B18B2">
        <w:rPr>
          <w:rFonts w:ascii="Arial" w:hAnsi="Arial" w:cs="Arial"/>
        </w:rPr>
        <w:tab/>
      </w:r>
    </w:p>
    <w:p w:rsidR="007B18B2" w:rsidRPr="007B18B2" w:rsidRDefault="007B18B2" w:rsidP="007B18B2">
      <w:pPr>
        <w:rPr>
          <w:rFonts w:ascii="Arial" w:hAnsi="Arial" w:cs="Arial"/>
        </w:rPr>
      </w:pPr>
    </w:p>
    <w:p w:rsidR="00313B81" w:rsidRPr="00923330" w:rsidRDefault="00313B81" w:rsidP="007B18B2">
      <w:pPr>
        <w:spacing w:line="360" w:lineRule="auto"/>
        <w:ind w:firstLine="708"/>
        <w:jc w:val="both"/>
        <w:rPr>
          <w:rFonts w:ascii="Arial" w:hAnsi="Arial" w:cs="Arial"/>
        </w:rPr>
      </w:pPr>
      <w:r w:rsidRPr="00923330">
        <w:rPr>
          <w:rFonts w:ascii="Arial" w:hAnsi="Arial" w:cs="Arial"/>
        </w:rPr>
        <w:lastRenderedPageBreak/>
        <w:t xml:space="preserve">Informácia o stave miestnych komunikácií III. a IV. triedy na území Mestskej časti Bratislava – Podunajské Biskupice s návrhom na odstránenie </w:t>
      </w:r>
      <w:proofErr w:type="spellStart"/>
      <w:r w:rsidRPr="00923330">
        <w:rPr>
          <w:rFonts w:ascii="Arial" w:hAnsi="Arial" w:cs="Arial"/>
        </w:rPr>
        <w:t>závad</w:t>
      </w:r>
      <w:proofErr w:type="spellEnd"/>
      <w:r w:rsidRPr="00923330">
        <w:rPr>
          <w:rFonts w:ascii="Arial" w:hAnsi="Arial" w:cs="Arial"/>
        </w:rPr>
        <w:t xml:space="preserve"> bola ostatný raz  predložená na rokovanie </w:t>
      </w:r>
      <w:proofErr w:type="spellStart"/>
      <w:r w:rsidRPr="00923330">
        <w:rPr>
          <w:rFonts w:ascii="Arial" w:hAnsi="Arial" w:cs="Arial"/>
        </w:rPr>
        <w:t>MiZ</w:t>
      </w:r>
      <w:proofErr w:type="spellEnd"/>
      <w:r w:rsidRPr="00923330">
        <w:rPr>
          <w:rFonts w:ascii="Arial" w:hAnsi="Arial" w:cs="Arial"/>
        </w:rPr>
        <w:t xml:space="preserve">  dňa 30.  apríla 2019  formou  informácie.</w:t>
      </w:r>
    </w:p>
    <w:p w:rsidR="00313B81" w:rsidRPr="00923330" w:rsidRDefault="00313B81" w:rsidP="00313B81">
      <w:pPr>
        <w:spacing w:line="360" w:lineRule="auto"/>
        <w:jc w:val="both"/>
        <w:rPr>
          <w:rFonts w:ascii="Arial" w:hAnsi="Arial" w:cs="Arial"/>
        </w:rPr>
      </w:pPr>
      <w:r w:rsidRPr="00923330">
        <w:rPr>
          <w:rFonts w:ascii="Arial" w:hAnsi="Arial" w:cs="Arial"/>
        </w:rPr>
        <w:tab/>
        <w:t>Mestská časť vykonáva správu a údržbu na komunikáciách  III. triedy v dĺžke 28,8 km a na komunikáciách IV. triedy – čo sú spravidla chodníky, v dĺžke 38,5 km. Ďalšie plochy, ktoré sú v starostlivosti mestskej časti ako parkoviská, námestia  a ostatné spevnené plochy, ktoré  tvoria rozlohu 169 230 m</w:t>
      </w:r>
      <w:r w:rsidRPr="00923330">
        <w:rPr>
          <w:rFonts w:ascii="Arial" w:hAnsi="Arial" w:cs="Arial"/>
          <w:vertAlign w:val="superscript"/>
        </w:rPr>
        <w:t>2</w:t>
      </w:r>
      <w:r w:rsidRPr="00923330">
        <w:rPr>
          <w:rFonts w:ascii="Arial" w:hAnsi="Arial" w:cs="Arial"/>
        </w:rPr>
        <w:t>.</w:t>
      </w:r>
    </w:p>
    <w:p w:rsidR="00313B81" w:rsidRPr="00923330" w:rsidRDefault="00313B81" w:rsidP="00313B81">
      <w:pPr>
        <w:spacing w:line="360" w:lineRule="auto"/>
        <w:jc w:val="both"/>
        <w:rPr>
          <w:rFonts w:ascii="Arial" w:hAnsi="Arial" w:cs="Arial"/>
        </w:rPr>
      </w:pPr>
      <w:r w:rsidRPr="00923330">
        <w:rPr>
          <w:rFonts w:ascii="Arial" w:hAnsi="Arial" w:cs="Arial"/>
        </w:rPr>
        <w:tab/>
        <w:t xml:space="preserve">V rozpočte MČ na rok 2020 boli schválené bežné výdavky na opravu a údržbu MK III. a IV. triedy vo výške 50 000,00 Eur. </w:t>
      </w:r>
    </w:p>
    <w:p w:rsidR="00313B81" w:rsidRPr="00923330" w:rsidRDefault="00313B81" w:rsidP="00313B81">
      <w:pPr>
        <w:spacing w:line="360" w:lineRule="auto"/>
        <w:ind w:firstLine="708"/>
        <w:jc w:val="both"/>
        <w:rPr>
          <w:rFonts w:ascii="Arial" w:hAnsi="Arial" w:cs="Arial"/>
        </w:rPr>
      </w:pPr>
      <w:r w:rsidRPr="00923330">
        <w:rPr>
          <w:rFonts w:ascii="Arial" w:hAnsi="Arial" w:cs="Arial"/>
        </w:rPr>
        <w:t xml:space="preserve">Za ostatné roky sa v mestskej časti výrazne vylepšil technický stav komunikácií v správe mestskej časti, kde vďaka II. etape budovania kanalizácie, dotácií BSK na opravu komunikácií a v neposlednom rade z rozpočtov mestskej časti sa rekonštruovali celé úseky povrchov vozoviek, ako aj v značnej miere celé povrchy chodníkov v časti Medzi jarkami a Pôvodnej obce, kde prebehla rekonštrukcia chodníkov, na ktorých sa nachádzali betónové kocky.  </w:t>
      </w:r>
    </w:p>
    <w:p w:rsidR="00313B81" w:rsidRPr="00923330" w:rsidRDefault="00313B81" w:rsidP="00313B81">
      <w:pPr>
        <w:spacing w:line="360" w:lineRule="auto"/>
        <w:ind w:firstLine="708"/>
        <w:jc w:val="both"/>
        <w:rPr>
          <w:rFonts w:ascii="Arial" w:hAnsi="Arial" w:cs="Arial"/>
        </w:rPr>
      </w:pPr>
      <w:r w:rsidRPr="00923330">
        <w:rPr>
          <w:rFonts w:ascii="Arial" w:hAnsi="Arial" w:cs="Arial"/>
        </w:rPr>
        <w:t>V mesiaci apríl 2020, prebehlo verejné obstarávanie na dodávateľa na opravy miestnych komunikácií a v m</w:t>
      </w:r>
      <w:r w:rsidR="008E097F" w:rsidRPr="00923330">
        <w:rPr>
          <w:rFonts w:ascii="Arial" w:hAnsi="Arial" w:cs="Arial"/>
        </w:rPr>
        <w:t>áj</w:t>
      </w:r>
      <w:r w:rsidRPr="00923330">
        <w:rPr>
          <w:rFonts w:ascii="Arial" w:hAnsi="Arial" w:cs="Arial"/>
        </w:rPr>
        <w:t xml:space="preserve">i bola s úspešným uchádzačom uzavretá zmluva. Dodávateľ pre opravu miestnych komunikácií </w:t>
      </w:r>
      <w:r w:rsidR="008E097F" w:rsidRPr="00923330">
        <w:rPr>
          <w:rFonts w:ascii="Arial" w:hAnsi="Arial" w:cs="Arial"/>
        </w:rPr>
        <w:t xml:space="preserve"> ako oprava výtlkov, sieťových rozpadov, a pod. </w:t>
      </w:r>
      <w:r w:rsidRPr="00923330">
        <w:rPr>
          <w:rFonts w:ascii="Arial" w:hAnsi="Arial" w:cs="Arial"/>
        </w:rPr>
        <w:t xml:space="preserve">je spoločnosť </w:t>
      </w:r>
      <w:proofErr w:type="spellStart"/>
      <w:r w:rsidR="008E097F" w:rsidRPr="00923330">
        <w:rPr>
          <w:rFonts w:ascii="Arial" w:eastAsiaTheme="minorHAnsi" w:hAnsi="Arial" w:cs="Arial"/>
          <w:bCs/>
          <w:iCs/>
          <w:lang w:eastAsia="en-US"/>
        </w:rPr>
        <w:t>Pittel+Brausewetter</w:t>
      </w:r>
      <w:proofErr w:type="spellEnd"/>
      <w:r w:rsidR="008E097F" w:rsidRPr="00923330">
        <w:rPr>
          <w:rFonts w:ascii="Arial" w:eastAsiaTheme="minorHAnsi" w:hAnsi="Arial" w:cs="Arial"/>
          <w:bCs/>
          <w:iCs/>
          <w:lang w:eastAsia="en-US"/>
        </w:rPr>
        <w:t xml:space="preserve"> </w:t>
      </w:r>
      <w:proofErr w:type="spellStart"/>
      <w:r w:rsidR="008E097F" w:rsidRPr="00923330">
        <w:rPr>
          <w:rFonts w:ascii="Arial" w:eastAsiaTheme="minorHAnsi" w:hAnsi="Arial" w:cs="Arial"/>
          <w:bCs/>
          <w:iCs/>
          <w:lang w:eastAsia="en-US"/>
        </w:rPr>
        <w:t>s.r.o</w:t>
      </w:r>
      <w:proofErr w:type="spellEnd"/>
      <w:r w:rsidRPr="00923330">
        <w:rPr>
          <w:rFonts w:ascii="Arial" w:hAnsi="Arial" w:cs="Arial"/>
        </w:rPr>
        <w:t xml:space="preserve">  </w:t>
      </w:r>
    </w:p>
    <w:p w:rsidR="00313B81" w:rsidRPr="00923330" w:rsidRDefault="00313B81" w:rsidP="00313B81">
      <w:pPr>
        <w:spacing w:line="360" w:lineRule="auto"/>
        <w:ind w:firstLine="708"/>
        <w:jc w:val="both"/>
        <w:rPr>
          <w:rFonts w:ascii="Arial" w:hAnsi="Arial" w:cs="Arial"/>
        </w:rPr>
      </w:pPr>
      <w:r w:rsidRPr="00923330">
        <w:rPr>
          <w:rFonts w:ascii="Arial" w:hAnsi="Arial" w:cs="Arial"/>
        </w:rPr>
        <w:t xml:space="preserve">Pracovníci </w:t>
      </w:r>
      <w:r w:rsidR="008E097F" w:rsidRPr="00923330">
        <w:rPr>
          <w:rFonts w:ascii="Arial" w:hAnsi="Arial" w:cs="Arial"/>
        </w:rPr>
        <w:t>oddelenia</w:t>
      </w:r>
      <w:r w:rsidRPr="00923330">
        <w:rPr>
          <w:rFonts w:ascii="Arial" w:hAnsi="Arial" w:cs="Arial"/>
        </w:rPr>
        <w:t xml:space="preserve"> </w:t>
      </w:r>
      <w:proofErr w:type="spellStart"/>
      <w:r w:rsidRPr="00923330">
        <w:rPr>
          <w:rFonts w:ascii="Arial" w:hAnsi="Arial" w:cs="Arial"/>
        </w:rPr>
        <w:t>ŽP,OaCH</w:t>
      </w:r>
      <w:proofErr w:type="spellEnd"/>
      <w:r w:rsidRPr="00923330">
        <w:rPr>
          <w:rFonts w:ascii="Arial" w:hAnsi="Arial" w:cs="Arial"/>
        </w:rPr>
        <w:t xml:space="preserve"> tunajšieho miestneho úradu vykonali v mesiac</w:t>
      </w:r>
      <w:r w:rsidR="008E097F" w:rsidRPr="00923330">
        <w:rPr>
          <w:rFonts w:ascii="Arial" w:hAnsi="Arial" w:cs="Arial"/>
        </w:rPr>
        <w:t>och</w:t>
      </w:r>
      <w:r w:rsidRPr="00923330">
        <w:rPr>
          <w:rFonts w:ascii="Arial" w:hAnsi="Arial" w:cs="Arial"/>
        </w:rPr>
        <w:t xml:space="preserve"> </w:t>
      </w:r>
      <w:r w:rsidR="008E097F" w:rsidRPr="00923330">
        <w:rPr>
          <w:rFonts w:ascii="Arial" w:hAnsi="Arial" w:cs="Arial"/>
        </w:rPr>
        <w:t>marec - apríl</w:t>
      </w:r>
      <w:r w:rsidRPr="00923330">
        <w:rPr>
          <w:rFonts w:ascii="Arial" w:hAnsi="Arial" w:cs="Arial"/>
        </w:rPr>
        <w:t xml:space="preserve"> tohto roku obhliadku stavu komunikácií v správe mestskej časti. Na komunikáciách v správe mestskej časti sme nezaznamenali vážnejšie poruchy v dôsledku opotrebovania vozovky</w:t>
      </w:r>
      <w:r w:rsidR="008E097F" w:rsidRPr="00923330">
        <w:rPr>
          <w:rFonts w:ascii="Arial" w:hAnsi="Arial" w:cs="Arial"/>
        </w:rPr>
        <w:t>. E</w:t>
      </w:r>
      <w:r w:rsidRPr="00923330">
        <w:rPr>
          <w:rFonts w:ascii="Arial" w:hAnsi="Arial" w:cs="Arial"/>
        </w:rPr>
        <w:t xml:space="preserve">vidujeme sieťové rozpady, výtlky, prepady ako vo vozovke, tak na chodníkoch, ktoré budú predmetom jednak bežných opráv miestnych komunikácií, resp. celoplošných rekonštrukcií miestnych komunikácií pre tento kalendárny rok. </w:t>
      </w:r>
    </w:p>
    <w:p w:rsidR="00313B81" w:rsidRPr="00923330" w:rsidRDefault="00313B81" w:rsidP="00313B81">
      <w:pPr>
        <w:spacing w:line="360" w:lineRule="auto"/>
        <w:ind w:firstLine="708"/>
        <w:jc w:val="both"/>
        <w:rPr>
          <w:rFonts w:ascii="Arial" w:hAnsi="Arial" w:cs="Arial"/>
        </w:rPr>
      </w:pPr>
      <w:r w:rsidRPr="00923330">
        <w:rPr>
          <w:rFonts w:ascii="Arial" w:hAnsi="Arial" w:cs="Arial"/>
        </w:rPr>
        <w:t>Koncepcia údržby a opráv komunikácií v spr</w:t>
      </w:r>
      <w:r w:rsidR="008E097F" w:rsidRPr="00923330">
        <w:rPr>
          <w:rFonts w:ascii="Arial" w:hAnsi="Arial" w:cs="Arial"/>
        </w:rPr>
        <w:t>áve mestskej časti sa v roku 2020</w:t>
      </w:r>
      <w:r w:rsidRPr="00923330">
        <w:rPr>
          <w:rFonts w:ascii="Arial" w:hAnsi="Arial" w:cs="Arial"/>
        </w:rPr>
        <w:t xml:space="preserve"> nebude vymykať koncepcii z predchádzajúcich rokov. Opravy  budú prevažne pozostávať z technologického postupu, teda rezania (frézovanie) asfaltu, odstránenia živičného krytu, odstránenie hmoty, nečistôt, </w:t>
      </w:r>
      <w:proofErr w:type="spellStart"/>
      <w:r w:rsidRPr="00923330">
        <w:rPr>
          <w:rFonts w:ascii="Arial" w:hAnsi="Arial" w:cs="Arial"/>
        </w:rPr>
        <w:t>penetrácia</w:t>
      </w:r>
      <w:proofErr w:type="spellEnd"/>
      <w:r w:rsidRPr="00923330">
        <w:rPr>
          <w:rFonts w:ascii="Arial" w:hAnsi="Arial" w:cs="Arial"/>
        </w:rPr>
        <w:t xml:space="preserve"> asfaltovým postrekom a </w:t>
      </w:r>
      <w:proofErr w:type="spellStart"/>
      <w:r w:rsidRPr="00923330">
        <w:rPr>
          <w:rFonts w:ascii="Arial" w:hAnsi="Arial" w:cs="Arial"/>
        </w:rPr>
        <w:t>pokládka</w:t>
      </w:r>
      <w:proofErr w:type="spellEnd"/>
      <w:r w:rsidRPr="00923330">
        <w:rPr>
          <w:rFonts w:ascii="Arial" w:hAnsi="Arial" w:cs="Arial"/>
        </w:rPr>
        <w:t xml:space="preserve"> </w:t>
      </w:r>
      <w:proofErr w:type="spellStart"/>
      <w:r w:rsidRPr="00923330">
        <w:rPr>
          <w:rFonts w:ascii="Arial" w:hAnsi="Arial" w:cs="Arial"/>
        </w:rPr>
        <w:t>asfaltobetónovej</w:t>
      </w:r>
      <w:proofErr w:type="spellEnd"/>
      <w:r w:rsidRPr="00923330">
        <w:rPr>
          <w:rFonts w:ascii="Arial" w:hAnsi="Arial" w:cs="Arial"/>
        </w:rPr>
        <w:t xml:space="preserve"> zmesi so zhutnením valcom, resp. vibračnou doskou. </w:t>
      </w:r>
    </w:p>
    <w:p w:rsidR="00313B81" w:rsidRPr="00923330" w:rsidRDefault="00313B81" w:rsidP="00313B81">
      <w:pPr>
        <w:spacing w:line="360" w:lineRule="auto"/>
        <w:jc w:val="both"/>
        <w:rPr>
          <w:rFonts w:ascii="Arial" w:hAnsi="Arial" w:cs="Arial"/>
        </w:rPr>
      </w:pPr>
    </w:p>
    <w:p w:rsidR="008E097F" w:rsidRPr="00923330" w:rsidRDefault="008E097F" w:rsidP="00313B81">
      <w:pPr>
        <w:jc w:val="both"/>
        <w:rPr>
          <w:rFonts w:ascii="Arial" w:hAnsi="Arial" w:cs="Arial"/>
        </w:rPr>
      </w:pPr>
    </w:p>
    <w:sectPr w:rsidR="008E097F" w:rsidRPr="00923330" w:rsidSect="008320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27F2"/>
    <w:multiLevelType w:val="hybridMultilevel"/>
    <w:tmpl w:val="FACE6186"/>
    <w:lvl w:ilvl="0" w:tplc="1E1EE0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81"/>
    <w:rsid w:val="00287D36"/>
    <w:rsid w:val="00313B81"/>
    <w:rsid w:val="007B18B2"/>
    <w:rsid w:val="008E097F"/>
    <w:rsid w:val="00923330"/>
    <w:rsid w:val="00E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18B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18B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18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18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7B18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7B18B2"/>
    <w:pPr>
      <w:jc w:val="both"/>
    </w:pPr>
    <w:rPr>
      <w:i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7B18B2"/>
    <w:rPr>
      <w:rFonts w:ascii="Times New Roman" w:eastAsia="Times New Roman" w:hAnsi="Times New Roman" w:cs="Times New Roman"/>
      <w:i/>
      <w:sz w:val="24"/>
      <w:szCs w:val="20"/>
      <w:lang w:val="cs-CZ" w:eastAsia="sk-SK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7B18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18B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18B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18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18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7B18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7B18B2"/>
    <w:pPr>
      <w:jc w:val="both"/>
    </w:pPr>
    <w:rPr>
      <w:i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7B18B2"/>
    <w:rPr>
      <w:rFonts w:ascii="Times New Roman" w:eastAsia="Times New Roman" w:hAnsi="Times New Roman" w:cs="Times New Roman"/>
      <w:i/>
      <w:sz w:val="24"/>
      <w:szCs w:val="20"/>
      <w:lang w:val="cs-CZ" w:eastAsia="sk-SK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7B18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Vandriak Eduard</dc:creator>
  <cp:keywords/>
  <dc:description/>
  <cp:lastModifiedBy>Jančulová</cp:lastModifiedBy>
  <cp:revision>3</cp:revision>
  <dcterms:created xsi:type="dcterms:W3CDTF">2020-05-11T07:34:00Z</dcterms:created>
  <dcterms:modified xsi:type="dcterms:W3CDTF">2020-05-20T18:52:00Z</dcterms:modified>
</cp:coreProperties>
</file>