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C6" w:rsidRPr="00947763" w:rsidRDefault="00FB79C6" w:rsidP="00FB79C6">
      <w:pPr>
        <w:pStyle w:val="Zkladntext"/>
        <w:jc w:val="center"/>
        <w:rPr>
          <w:b/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-116205</wp:posOffset>
            </wp:positionV>
            <wp:extent cx="847725" cy="1130300"/>
            <wp:effectExtent l="0" t="0" r="0" b="0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763">
        <w:rPr>
          <w:b/>
          <w:sz w:val="36"/>
          <w:szCs w:val="36"/>
        </w:rPr>
        <w:t>MESTSKÁ ČASŤ</w:t>
      </w:r>
    </w:p>
    <w:p w:rsidR="00FB79C6" w:rsidRPr="00947763" w:rsidRDefault="00FB79C6" w:rsidP="00FB79C6">
      <w:pPr>
        <w:pStyle w:val="Zkladntext"/>
        <w:jc w:val="center"/>
        <w:rPr>
          <w:b/>
          <w:sz w:val="36"/>
          <w:szCs w:val="36"/>
        </w:rPr>
      </w:pPr>
      <w:r w:rsidRPr="00947763">
        <w:rPr>
          <w:b/>
          <w:sz w:val="36"/>
          <w:szCs w:val="36"/>
        </w:rPr>
        <w:t>BRATISLAVA – PODUNAJSKÉ BISKUPICE</w:t>
      </w:r>
    </w:p>
    <w:p w:rsidR="00FB79C6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</w:rPr>
      </w:pPr>
      <w:r w:rsidRPr="00DA0C28">
        <w:rPr>
          <w:rFonts w:ascii="Times New Roman" w:hAnsi="Times New Roman"/>
        </w:rPr>
        <w:t>Materiál určený na rokovanie:</w:t>
      </w: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</w:rPr>
      </w:pPr>
      <w:r w:rsidRPr="00DA0C28">
        <w:rPr>
          <w:rFonts w:ascii="Times New Roman" w:hAnsi="Times New Roman"/>
        </w:rPr>
        <w:t>Miestne zastupiteľstvo: 24.9.2019</w:t>
      </w: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NÁVRH</w:t>
      </w:r>
    </w:p>
    <w:p w:rsidR="00A17718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Akčného plánu</w:t>
      </w:r>
      <w:r w:rsidR="00A17718">
        <w:rPr>
          <w:rFonts w:ascii="Times New Roman" w:hAnsi="Times New Roman"/>
          <w:b/>
        </w:rPr>
        <w:t xml:space="preserve"> – spoločné priority poslaneckého zboru a starostu mestskej časti </w:t>
      </w:r>
    </w:p>
    <w:p w:rsidR="00FB79C6" w:rsidRPr="00E929D0" w:rsidRDefault="00A17718" w:rsidP="00FB79C6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– Podunajské Biskupice</w:t>
      </w:r>
    </w:p>
    <w:p w:rsidR="00FB79C6" w:rsidRDefault="00FB79C6" w:rsidP="00FB79C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A17718" w:rsidRDefault="00A17718" w:rsidP="00FB79C6">
      <w:pPr>
        <w:spacing w:after="0" w:line="360" w:lineRule="auto"/>
        <w:rPr>
          <w:rFonts w:ascii="Times New Roman" w:hAnsi="Times New Roman"/>
          <w:b/>
        </w:rPr>
      </w:pPr>
    </w:p>
    <w:p w:rsidR="00A17718" w:rsidRDefault="00A17718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 xml:space="preserve">Návrh predkladá: </w:t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  <w:t>Materiál obsahuje:</w:t>
      </w: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</w:rPr>
        <w:t xml:space="preserve">Mgr. Zoltán </w:t>
      </w:r>
      <w:proofErr w:type="spellStart"/>
      <w:r w:rsidRPr="00DA0C28">
        <w:rPr>
          <w:rFonts w:ascii="Times New Roman" w:hAnsi="Times New Roman"/>
        </w:rPr>
        <w:t>Pék</w:t>
      </w:r>
      <w:proofErr w:type="spellEnd"/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  <w:t xml:space="preserve"> </w:t>
      </w:r>
      <w:r w:rsidRPr="00DA0C28">
        <w:rPr>
          <w:rFonts w:ascii="Times New Roman" w:hAnsi="Times New Roman"/>
          <w:b/>
        </w:rPr>
        <w:tab/>
        <w:t>- návrh uznesenia</w:t>
      </w:r>
    </w:p>
    <w:p w:rsidR="00FB79C6" w:rsidRPr="00DA0C28" w:rsidRDefault="00FB79C6" w:rsidP="00A17718">
      <w:pPr>
        <w:spacing w:after="0" w:line="36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</w:rPr>
        <w:t xml:space="preserve">starosta </w:t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  <w:t xml:space="preserve">- </w:t>
      </w:r>
      <w:r>
        <w:rPr>
          <w:rFonts w:ascii="Times New Roman" w:hAnsi="Times New Roman"/>
          <w:b/>
        </w:rPr>
        <w:t xml:space="preserve">návrh </w:t>
      </w:r>
      <w:r w:rsidR="00A17718">
        <w:rPr>
          <w:rFonts w:ascii="Times New Roman" w:hAnsi="Times New Roman"/>
          <w:b/>
        </w:rPr>
        <w:t>akčného plánu</w:t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</w:p>
    <w:p w:rsidR="00FB79C6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after="0" w:line="36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Spracoval:</w:t>
      </w:r>
    </w:p>
    <w:p w:rsidR="00A17718" w:rsidRDefault="00A17718" w:rsidP="00FB79C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Peter </w:t>
      </w:r>
      <w:proofErr w:type="spellStart"/>
      <w:r>
        <w:rPr>
          <w:rFonts w:ascii="Times New Roman" w:hAnsi="Times New Roman"/>
        </w:rPr>
        <w:t>Ágh</w:t>
      </w:r>
      <w:proofErr w:type="spellEnd"/>
    </w:p>
    <w:p w:rsidR="00FB79C6" w:rsidRPr="0096682C" w:rsidRDefault="00A17718" w:rsidP="00FB79C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prednosta</w:t>
      </w:r>
      <w:r w:rsidR="00FB79C6">
        <w:rPr>
          <w:rFonts w:ascii="Times New Roman" w:hAnsi="Times New Roman"/>
        </w:rPr>
        <w:t xml:space="preserve"> </w:t>
      </w:r>
    </w:p>
    <w:p w:rsidR="00FB79C6" w:rsidRDefault="00FB79C6" w:rsidP="00FB79C6">
      <w:pPr>
        <w:spacing w:line="360" w:lineRule="auto"/>
        <w:ind w:left="2832" w:firstLine="708"/>
        <w:rPr>
          <w:rFonts w:ascii="Times New Roman" w:hAnsi="Times New Roman"/>
          <w:b/>
        </w:rPr>
      </w:pPr>
    </w:p>
    <w:p w:rsidR="00A17718" w:rsidRDefault="00A17718" w:rsidP="00FB79C6">
      <w:pPr>
        <w:spacing w:line="360" w:lineRule="auto"/>
        <w:ind w:left="2832" w:firstLine="708"/>
        <w:rPr>
          <w:rFonts w:ascii="Times New Roman" w:hAnsi="Times New Roman"/>
          <w:b/>
        </w:rPr>
      </w:pPr>
    </w:p>
    <w:p w:rsidR="00A17718" w:rsidRDefault="00A17718" w:rsidP="00FB79C6">
      <w:pPr>
        <w:spacing w:line="360" w:lineRule="auto"/>
        <w:ind w:left="2832" w:firstLine="708"/>
        <w:rPr>
          <w:rFonts w:ascii="Times New Roman" w:hAnsi="Times New Roman"/>
          <w:b/>
        </w:rPr>
      </w:pPr>
    </w:p>
    <w:p w:rsidR="00A17718" w:rsidRDefault="00A17718" w:rsidP="00FB79C6">
      <w:pPr>
        <w:spacing w:line="360" w:lineRule="auto"/>
        <w:ind w:left="2832" w:firstLine="708"/>
        <w:rPr>
          <w:rFonts w:ascii="Times New Roman" w:hAnsi="Times New Roman"/>
          <w:b/>
        </w:rPr>
      </w:pPr>
    </w:p>
    <w:p w:rsidR="00FB79C6" w:rsidRPr="00DA0C28" w:rsidRDefault="00FB79C6" w:rsidP="00FB79C6">
      <w:pPr>
        <w:spacing w:line="360" w:lineRule="auto"/>
        <w:ind w:left="3540" w:firstLine="708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september  2019</w:t>
      </w:r>
    </w:p>
    <w:p w:rsidR="00A17718" w:rsidRDefault="00A17718" w:rsidP="00965128">
      <w:pPr>
        <w:spacing w:after="200" w:line="276" w:lineRule="auto"/>
        <w:jc w:val="center"/>
        <w:rPr>
          <w:b/>
        </w:rPr>
      </w:pPr>
    </w:p>
    <w:p w:rsidR="00A17718" w:rsidRDefault="00A17718" w:rsidP="00965128">
      <w:pPr>
        <w:spacing w:after="200" w:line="276" w:lineRule="auto"/>
        <w:jc w:val="center"/>
        <w:rPr>
          <w:b/>
        </w:rPr>
      </w:pPr>
    </w:p>
    <w:p w:rsidR="00A17718" w:rsidRDefault="00A17718" w:rsidP="00965128">
      <w:pPr>
        <w:spacing w:after="200" w:line="276" w:lineRule="auto"/>
        <w:jc w:val="center"/>
        <w:rPr>
          <w:b/>
        </w:rPr>
      </w:pPr>
    </w:p>
    <w:p w:rsidR="00965128" w:rsidRPr="00A57E61" w:rsidRDefault="00965128" w:rsidP="00965128">
      <w:pPr>
        <w:spacing w:after="200" w:line="276" w:lineRule="auto"/>
        <w:jc w:val="center"/>
        <w:rPr>
          <w:b/>
          <w:szCs w:val="20"/>
          <w:lang w:val="cs-CZ"/>
        </w:rPr>
      </w:pPr>
      <w:r w:rsidRPr="000D7BEF">
        <w:rPr>
          <w:b/>
        </w:rPr>
        <w:t>N á v r h   u z n e s e n i a</w:t>
      </w:r>
    </w:p>
    <w:p w:rsidR="00965128" w:rsidRPr="000D7BEF" w:rsidRDefault="00965128" w:rsidP="00965128">
      <w:pPr>
        <w:pStyle w:val="F2-ZkladnText"/>
        <w:rPr>
          <w:szCs w:val="24"/>
          <w:lang w:val="sk-SK"/>
        </w:rPr>
      </w:pPr>
    </w:p>
    <w:p w:rsidR="00965128" w:rsidRPr="000D7BEF" w:rsidRDefault="00965128" w:rsidP="00965128">
      <w:pPr>
        <w:pStyle w:val="F2-ZkladnText"/>
        <w:rPr>
          <w:szCs w:val="24"/>
          <w:lang w:val="sk-SK"/>
        </w:rPr>
      </w:pPr>
    </w:p>
    <w:p w:rsidR="00965128" w:rsidRPr="000D7BEF" w:rsidRDefault="00965128" w:rsidP="00965128">
      <w:pPr>
        <w:pStyle w:val="F2-ZkladnText"/>
        <w:rPr>
          <w:szCs w:val="24"/>
          <w:lang w:val="sk-SK"/>
        </w:rPr>
      </w:pPr>
      <w:r w:rsidRPr="000D7BEF">
        <w:rPr>
          <w:szCs w:val="24"/>
          <w:lang w:val="sk-SK"/>
        </w:rPr>
        <w:t xml:space="preserve">Miestne  zastupiteľstvo mestskej časti Bratislava-Podunajské Biskupice </w:t>
      </w:r>
    </w:p>
    <w:p w:rsidR="00965128" w:rsidRPr="000D7BEF" w:rsidRDefault="00965128" w:rsidP="00965128">
      <w:pPr>
        <w:pStyle w:val="F2-ZkladnText"/>
        <w:rPr>
          <w:szCs w:val="24"/>
          <w:lang w:val="sk-SK"/>
        </w:rPr>
      </w:pPr>
    </w:p>
    <w:p w:rsidR="00965128" w:rsidRPr="000D7BEF" w:rsidRDefault="00965128" w:rsidP="00965128">
      <w:pPr>
        <w:pStyle w:val="F2-ZkladnText"/>
        <w:rPr>
          <w:szCs w:val="24"/>
          <w:lang w:val="sk-SK"/>
        </w:rPr>
      </w:pPr>
    </w:p>
    <w:p w:rsidR="00965128" w:rsidRPr="000D7BEF" w:rsidRDefault="00965128" w:rsidP="00965128">
      <w:pPr>
        <w:pStyle w:val="F2-ZkladnText"/>
        <w:rPr>
          <w:szCs w:val="24"/>
          <w:lang w:val="sk-SK"/>
        </w:rPr>
      </w:pPr>
    </w:p>
    <w:p w:rsidR="00965128" w:rsidRPr="000D7BEF" w:rsidRDefault="00965128" w:rsidP="00965128">
      <w:pPr>
        <w:pStyle w:val="F2-ZkladnText"/>
        <w:jc w:val="center"/>
        <w:rPr>
          <w:b/>
          <w:szCs w:val="24"/>
          <w:lang w:val="sk-SK"/>
        </w:rPr>
      </w:pPr>
      <w:r>
        <w:rPr>
          <w:b/>
          <w:szCs w:val="24"/>
          <w:lang w:val="sk-SK"/>
        </w:rPr>
        <w:t xml:space="preserve">s c h v a ľ u j e </w:t>
      </w:r>
    </w:p>
    <w:p w:rsidR="00965128" w:rsidRDefault="00965128"/>
    <w:p w:rsidR="00483FFF" w:rsidRDefault="00483FFF">
      <w:r>
        <w:t xml:space="preserve">akčný plán </w:t>
      </w:r>
      <w:r w:rsidR="00FB79C6">
        <w:t>v nasledovnom znení</w:t>
      </w:r>
    </w:p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965128" w:rsidRDefault="00965128"/>
    <w:p w:rsidR="0041286C" w:rsidRDefault="00880ACD">
      <w:bookmarkStart w:id="0" w:name="_GoBack"/>
      <w:bookmarkEnd w:id="0"/>
      <w:r>
        <w:lastRenderedPageBreak/>
        <w:t>SPOLOČNÉ PRIORITY POSLANENCKÉHO ZBORU</w:t>
      </w:r>
      <w:r w:rsidR="00FD4753">
        <w:t xml:space="preserve"> A STAROSTU</w:t>
      </w:r>
      <w:r>
        <w:t xml:space="preserve"> MČ – BA PB</w:t>
      </w:r>
    </w:p>
    <w:tbl>
      <w:tblPr>
        <w:tblStyle w:val="Tabukasmriekou5tmavzvraznenie51"/>
        <w:tblW w:w="9062" w:type="dxa"/>
        <w:tblLook w:val="04A0" w:firstRow="1" w:lastRow="0" w:firstColumn="1" w:lastColumn="0" w:noHBand="0" w:noVBand="1"/>
      </w:tblPr>
      <w:tblGrid>
        <w:gridCol w:w="1734"/>
        <w:gridCol w:w="1947"/>
        <w:gridCol w:w="5381"/>
      </w:tblGrid>
      <w:tr w:rsidR="00880ACD" w:rsidTr="0090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880ACD" w:rsidRDefault="00880ACD">
            <w:r>
              <w:t>OBLA</w:t>
            </w:r>
            <w:r w:rsidR="00A24263">
              <w:t>S</w:t>
            </w:r>
            <w:r>
              <w:t>Ť</w:t>
            </w:r>
          </w:p>
        </w:tc>
        <w:tc>
          <w:tcPr>
            <w:tcW w:w="1947" w:type="dxa"/>
          </w:tcPr>
          <w:p w:rsidR="00880ACD" w:rsidRDefault="00880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VOLEBNÝ OBVOD</w:t>
            </w:r>
          </w:p>
        </w:tc>
        <w:tc>
          <w:tcPr>
            <w:tcW w:w="5381" w:type="dxa"/>
          </w:tcPr>
          <w:p w:rsidR="00880ACD" w:rsidRDefault="00880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PRIORITY</w:t>
            </w:r>
          </w:p>
        </w:tc>
      </w:tr>
      <w:tr w:rsidR="00880ACD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880ACD" w:rsidRDefault="00880ACD">
            <w:r>
              <w:t>DOPRAVA</w:t>
            </w:r>
          </w:p>
        </w:tc>
        <w:tc>
          <w:tcPr>
            <w:tcW w:w="1947" w:type="dxa"/>
          </w:tcPr>
          <w:p w:rsidR="00880ACD" w:rsidRDefault="00980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5381" w:type="dxa"/>
          </w:tcPr>
          <w:p w:rsidR="00880ACD" w:rsidRDefault="00A242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Bezbariéro</w:t>
            </w:r>
            <w:r w:rsidR="00880ACD">
              <w:t>vosť na priechodoch pre</w:t>
            </w:r>
            <w:r>
              <w:t xml:space="preserve"> </w:t>
            </w:r>
            <w:r w:rsidR="00880ACD">
              <w:t>chodcov</w:t>
            </w:r>
          </w:p>
        </w:tc>
      </w:tr>
      <w:tr w:rsidR="00880ACD" w:rsidTr="0090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880ACD" w:rsidRDefault="00AA1A6A">
            <w:r>
              <w:t>DOPRAVA</w:t>
            </w:r>
          </w:p>
        </w:tc>
        <w:tc>
          <w:tcPr>
            <w:tcW w:w="1947" w:type="dxa"/>
          </w:tcPr>
          <w:p w:rsidR="00880ACD" w:rsidRDefault="00880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5381" w:type="dxa"/>
          </w:tcPr>
          <w:p w:rsidR="00880ACD" w:rsidRDefault="00880ACD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Vybudo</w:t>
            </w:r>
            <w:r w:rsidR="0011444E">
              <w:t>va</w:t>
            </w:r>
            <w:r>
              <w:t xml:space="preserve">nie parkovacích miest prostredníctvom </w:t>
            </w:r>
            <w:proofErr w:type="spellStart"/>
            <w:r>
              <w:t>z</w:t>
            </w:r>
            <w:r w:rsidR="0011444E">
              <w:t>a</w:t>
            </w:r>
            <w:r>
              <w:t>trávňovacích</w:t>
            </w:r>
            <w:proofErr w:type="spellEnd"/>
            <w:r>
              <w:t xml:space="preserve"> tvárnic na Biskupickej ulici</w:t>
            </w:r>
          </w:p>
        </w:tc>
      </w:tr>
      <w:tr w:rsidR="00880ACD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880ACD" w:rsidRDefault="00AA1A6A">
            <w:r>
              <w:t>DOPRAVA</w:t>
            </w:r>
          </w:p>
        </w:tc>
        <w:tc>
          <w:tcPr>
            <w:tcW w:w="1947" w:type="dxa"/>
          </w:tcPr>
          <w:p w:rsidR="00880ACD" w:rsidRDefault="00880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5381" w:type="dxa"/>
          </w:tcPr>
          <w:p w:rsidR="00880ACD" w:rsidRDefault="00880ACD" w:rsidP="00FD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Vybudovanie parkovacích miest pri </w:t>
            </w:r>
            <w:proofErr w:type="spellStart"/>
            <w:r>
              <w:t>Komárovskom</w:t>
            </w:r>
            <w:proofErr w:type="spellEnd"/>
            <w:r>
              <w:t xml:space="preserve"> cintoríne</w:t>
            </w:r>
          </w:p>
        </w:tc>
      </w:tr>
      <w:tr w:rsidR="00880ACD" w:rsidTr="0090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880ACD" w:rsidRDefault="00AA1A6A">
            <w:r>
              <w:t>DOPRAVA</w:t>
            </w:r>
          </w:p>
        </w:tc>
        <w:tc>
          <w:tcPr>
            <w:tcW w:w="1947" w:type="dxa"/>
          </w:tcPr>
          <w:p w:rsidR="00880ACD" w:rsidRDefault="00880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5381" w:type="dxa"/>
          </w:tcPr>
          <w:p w:rsidR="00880ACD" w:rsidRDefault="00AA1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Vybudovanie priechodu pre</w:t>
            </w:r>
            <w:r w:rsidR="00A24263">
              <w:t xml:space="preserve"> </w:t>
            </w:r>
            <w:r>
              <w:t>chodcov  - ulice Oblúková a </w:t>
            </w:r>
            <w:proofErr w:type="spellStart"/>
            <w:r>
              <w:t>Linzbothova</w:t>
            </w:r>
            <w:proofErr w:type="spellEnd"/>
          </w:p>
        </w:tc>
      </w:tr>
      <w:tr w:rsidR="00880ACD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880ACD" w:rsidRDefault="00AA1A6A">
            <w:r>
              <w:t>DOPRAVA</w:t>
            </w:r>
          </w:p>
        </w:tc>
        <w:tc>
          <w:tcPr>
            <w:tcW w:w="1947" w:type="dxa"/>
          </w:tcPr>
          <w:p w:rsidR="00880ACD" w:rsidRDefault="00AA1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DOLNÉ HONY </w:t>
            </w:r>
          </w:p>
        </w:tc>
        <w:tc>
          <w:tcPr>
            <w:tcW w:w="5381" w:type="dxa"/>
          </w:tcPr>
          <w:p w:rsidR="00880ACD" w:rsidRDefault="00AA1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Rekonštru</w:t>
            </w:r>
            <w:r w:rsidR="00A24263">
              <w:t>kcia ciest, chodníkov a bezbarié</w:t>
            </w:r>
            <w:r>
              <w:t>rových priechodov pre chodcov</w:t>
            </w:r>
          </w:p>
        </w:tc>
      </w:tr>
      <w:tr w:rsidR="00AA1A6A" w:rsidTr="0090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AA1A6A" w:rsidRDefault="00AA1A6A" w:rsidP="00AA1A6A">
            <w:r>
              <w:t>DOPRAVA</w:t>
            </w:r>
          </w:p>
        </w:tc>
        <w:tc>
          <w:tcPr>
            <w:tcW w:w="1947" w:type="dxa"/>
          </w:tcPr>
          <w:p w:rsidR="00AA1A6A" w:rsidRDefault="00AA1A6A" w:rsidP="00AA1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MEDZIJARKY</w:t>
            </w:r>
          </w:p>
        </w:tc>
        <w:tc>
          <w:tcPr>
            <w:tcW w:w="5381" w:type="dxa"/>
          </w:tcPr>
          <w:p w:rsidR="00AA1A6A" w:rsidRDefault="00AA1A6A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Dobudovanie 23 parkovacích miest na Bieloruskej ulici</w:t>
            </w:r>
          </w:p>
        </w:tc>
      </w:tr>
      <w:tr w:rsidR="00AA1A6A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AA1A6A" w:rsidRDefault="00AA1A6A" w:rsidP="00AA1A6A">
            <w:r>
              <w:t>DOPRAVA</w:t>
            </w:r>
          </w:p>
        </w:tc>
        <w:tc>
          <w:tcPr>
            <w:tcW w:w="1947" w:type="dxa"/>
          </w:tcPr>
          <w:p w:rsidR="00AA1A6A" w:rsidRDefault="00AA1A6A" w:rsidP="00AA1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MEDZIJARKY</w:t>
            </w:r>
          </w:p>
        </w:tc>
        <w:tc>
          <w:tcPr>
            <w:tcW w:w="5381" w:type="dxa"/>
          </w:tcPr>
          <w:p w:rsidR="00AA1A6A" w:rsidRDefault="00AA1A6A" w:rsidP="00752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Rekonštrukcia príjazdovej cesty k</w:t>
            </w:r>
            <w:r w:rsidR="007521CA">
              <w:t> zdravotnému stredisku Lotyšská plus komplet preasfaltovanie ulice Lotyšská ( po prekládke plynu – SPP )</w:t>
            </w:r>
          </w:p>
        </w:tc>
      </w:tr>
      <w:tr w:rsidR="00AA1A6A" w:rsidTr="0090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AA1A6A" w:rsidRDefault="00AA1A6A" w:rsidP="00AA1A6A">
            <w:r>
              <w:t>DOPRAVA</w:t>
            </w:r>
          </w:p>
        </w:tc>
        <w:tc>
          <w:tcPr>
            <w:tcW w:w="1947" w:type="dxa"/>
          </w:tcPr>
          <w:p w:rsidR="00AA1A6A" w:rsidRDefault="00AA1A6A" w:rsidP="00AA1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MEDZIJARKY</w:t>
            </w:r>
          </w:p>
        </w:tc>
        <w:tc>
          <w:tcPr>
            <w:tcW w:w="5381" w:type="dxa"/>
          </w:tcPr>
          <w:p w:rsidR="00AA1A6A" w:rsidRDefault="00AA1A6A" w:rsidP="00AA1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Rekonštrukcia </w:t>
            </w:r>
            <w:r w:rsidR="00220128">
              <w:t>zostávajúcej časti cesty Bieloruská popisné čísla 46-66 vrátane parkovacích miest</w:t>
            </w:r>
            <w:r w:rsidR="00A24263">
              <w:t xml:space="preserve"> a parkoviska</w:t>
            </w:r>
          </w:p>
        </w:tc>
      </w:tr>
      <w:tr w:rsidR="00220128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220128" w:rsidRDefault="00220128" w:rsidP="00220128">
            <w:r w:rsidRPr="00A83386">
              <w:t>DOPRAVA</w:t>
            </w:r>
          </w:p>
        </w:tc>
        <w:tc>
          <w:tcPr>
            <w:tcW w:w="1947" w:type="dxa"/>
          </w:tcPr>
          <w:p w:rsidR="00220128" w:rsidRDefault="00220128" w:rsidP="0022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7CC">
              <w:t>MEDZIJARKY</w:t>
            </w:r>
          </w:p>
        </w:tc>
        <w:tc>
          <w:tcPr>
            <w:tcW w:w="5381" w:type="dxa"/>
          </w:tcPr>
          <w:p w:rsidR="00220128" w:rsidRDefault="00220128" w:rsidP="00FD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Rekonštrukcia chodníka na Estónskej ulici popisné čísla 52 </w:t>
            </w:r>
            <w:r w:rsidR="0011444E">
              <w:t>–</w:t>
            </w:r>
            <w:r>
              <w:t xml:space="preserve"> 60</w:t>
            </w:r>
          </w:p>
        </w:tc>
      </w:tr>
      <w:tr w:rsidR="00220128" w:rsidTr="0090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220128" w:rsidRDefault="00220128" w:rsidP="00220128">
            <w:r w:rsidRPr="00A83386">
              <w:t>DOPRAVA</w:t>
            </w:r>
          </w:p>
        </w:tc>
        <w:tc>
          <w:tcPr>
            <w:tcW w:w="1947" w:type="dxa"/>
          </w:tcPr>
          <w:p w:rsidR="00220128" w:rsidRDefault="00220128" w:rsidP="00220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7CC">
              <w:t>MEDZIJARKY</w:t>
            </w:r>
          </w:p>
        </w:tc>
        <w:tc>
          <w:tcPr>
            <w:tcW w:w="5381" w:type="dxa"/>
          </w:tcPr>
          <w:p w:rsidR="00220128" w:rsidRDefault="00220128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Revitalizácia chodníka na Estónskej ulici medzi MŠ a</w:t>
            </w:r>
            <w:r w:rsidR="00D829EA">
              <w:t> </w:t>
            </w:r>
            <w:r>
              <w:t>KD</w:t>
            </w:r>
          </w:p>
        </w:tc>
      </w:tr>
      <w:tr w:rsidR="00220128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220128" w:rsidRDefault="00220128" w:rsidP="00220128">
            <w:r w:rsidRPr="00A83386">
              <w:t>DOPRAVA</w:t>
            </w:r>
          </w:p>
        </w:tc>
        <w:tc>
          <w:tcPr>
            <w:tcW w:w="1947" w:type="dxa"/>
          </w:tcPr>
          <w:p w:rsidR="00220128" w:rsidRDefault="00220128" w:rsidP="0022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7CC">
              <w:t>MEDZIJARKY</w:t>
            </w:r>
          </w:p>
        </w:tc>
        <w:tc>
          <w:tcPr>
            <w:tcW w:w="5381" w:type="dxa"/>
          </w:tcPr>
          <w:p w:rsidR="00220128" w:rsidRDefault="00A24263" w:rsidP="0022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Vybudovanie nového bezbarié</w:t>
            </w:r>
            <w:r w:rsidR="00220128">
              <w:t>rového chodníka na Lotyšskej ulici popri detskom ihrisku</w:t>
            </w:r>
          </w:p>
        </w:tc>
      </w:tr>
      <w:tr w:rsidR="00220128" w:rsidTr="0090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220128" w:rsidRPr="00A83386" w:rsidRDefault="00220128" w:rsidP="00CE47CD">
            <w:r>
              <w:t>CYKLODOPRAVA</w:t>
            </w:r>
          </w:p>
        </w:tc>
        <w:tc>
          <w:tcPr>
            <w:tcW w:w="1947" w:type="dxa"/>
          </w:tcPr>
          <w:p w:rsidR="00220128" w:rsidRPr="00C367CC" w:rsidRDefault="00980C6D" w:rsidP="00CE4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5381" w:type="dxa"/>
          </w:tcPr>
          <w:p w:rsidR="00220128" w:rsidRDefault="00220128" w:rsidP="00CE4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Postupné prepojenie škôl, materských škôl, inštitúcií, </w:t>
            </w:r>
            <w:r w:rsidR="00D95503">
              <w:t xml:space="preserve">organizácií a služieb v Starej obci sieťou bezpečných samostatných cyklotrás </w:t>
            </w:r>
          </w:p>
        </w:tc>
      </w:tr>
      <w:tr w:rsidR="00220128" w:rsidTr="0090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220128" w:rsidRDefault="00220128" w:rsidP="00220128">
            <w:r w:rsidRPr="00CC1519">
              <w:t>CYKLODOPRAVA</w:t>
            </w:r>
          </w:p>
        </w:tc>
        <w:tc>
          <w:tcPr>
            <w:tcW w:w="1947" w:type="dxa"/>
          </w:tcPr>
          <w:p w:rsidR="00220128" w:rsidRPr="00C367CC" w:rsidRDefault="00980C6D" w:rsidP="0022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5381" w:type="dxa"/>
          </w:tcPr>
          <w:p w:rsidR="00220128" w:rsidRDefault="00D95503" w:rsidP="0022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Spracovanie štúdie </w:t>
            </w:r>
            <w:proofErr w:type="spellStart"/>
            <w:r>
              <w:t>napojiteľnosti</w:t>
            </w:r>
            <w:proofErr w:type="spellEnd"/>
            <w:r>
              <w:t xml:space="preserve"> existujúcich cyklotrás cez Dolné Hony s napojením na ostatné časti MČ BA PB</w:t>
            </w:r>
          </w:p>
          <w:p w:rsidR="00D829EA" w:rsidRDefault="00D829EA" w:rsidP="0022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1B9E" w:rsidRPr="00FD4753" w:rsidTr="00FD4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shd w:val="clear" w:color="auto" w:fill="2E74B5" w:themeFill="accent1" w:themeFillShade="BF"/>
          </w:tcPr>
          <w:p w:rsidR="00881B9E" w:rsidRPr="00FD4753" w:rsidRDefault="00881B9E" w:rsidP="00220128">
            <w:r w:rsidRPr="00FD4753">
              <w:t>CYKLODOPRAVA</w:t>
            </w:r>
          </w:p>
        </w:tc>
        <w:tc>
          <w:tcPr>
            <w:tcW w:w="1947" w:type="dxa"/>
            <w:shd w:val="clear" w:color="auto" w:fill="BDD6EE" w:themeFill="accent1" w:themeFillTint="66"/>
          </w:tcPr>
          <w:p w:rsidR="00881B9E" w:rsidRPr="00FD4753" w:rsidRDefault="00881B9E" w:rsidP="00780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>MESTSKÁ ĆASŤ</w:t>
            </w:r>
            <w:r w:rsidR="00A928DA" w:rsidRPr="00FD4753">
              <w:rPr>
                <w:color w:val="000000" w:themeColor="text1"/>
              </w:rPr>
              <w:t xml:space="preserve"> </w:t>
            </w:r>
          </w:p>
        </w:tc>
        <w:tc>
          <w:tcPr>
            <w:tcW w:w="5381" w:type="dxa"/>
            <w:shd w:val="clear" w:color="auto" w:fill="BDD6EE" w:themeFill="accent1" w:themeFillTint="66"/>
          </w:tcPr>
          <w:p w:rsidR="00881B9E" w:rsidRPr="00FD4753" w:rsidRDefault="00FD4753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 xml:space="preserve">Spracovanie štúdie </w:t>
            </w:r>
            <w:proofErr w:type="spellStart"/>
            <w:r w:rsidRPr="00FD4753">
              <w:rPr>
                <w:color w:val="000000" w:themeColor="text1"/>
              </w:rPr>
              <w:t>napojiteľnosti</w:t>
            </w:r>
            <w:proofErr w:type="spellEnd"/>
            <w:r w:rsidRPr="00FD4753">
              <w:rPr>
                <w:color w:val="000000" w:themeColor="text1"/>
              </w:rPr>
              <w:t xml:space="preserve"> existujúcich cyklotrás s napojením na ostatné časti MČ BA PB</w:t>
            </w:r>
          </w:p>
        </w:tc>
      </w:tr>
      <w:tr w:rsidR="00780254" w:rsidRPr="00FD4753" w:rsidTr="00FD4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shd w:val="clear" w:color="auto" w:fill="2E74B5" w:themeFill="accent1" w:themeFillShade="BF"/>
          </w:tcPr>
          <w:p w:rsidR="00780254" w:rsidRPr="00FD4753" w:rsidRDefault="00780254" w:rsidP="00220128">
            <w:r w:rsidRPr="00FD4753">
              <w:t>DOPRAVA</w:t>
            </w:r>
          </w:p>
        </w:tc>
        <w:tc>
          <w:tcPr>
            <w:tcW w:w="1947" w:type="dxa"/>
            <w:shd w:val="clear" w:color="auto" w:fill="8EAADB" w:themeFill="accent5" w:themeFillTint="99"/>
          </w:tcPr>
          <w:p w:rsidR="00780254" w:rsidRPr="00FD4753" w:rsidRDefault="00780254" w:rsidP="0088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 xml:space="preserve">MESTSKÁ ČASŤ </w:t>
            </w:r>
          </w:p>
        </w:tc>
        <w:tc>
          <w:tcPr>
            <w:tcW w:w="5381" w:type="dxa"/>
            <w:shd w:val="clear" w:color="auto" w:fill="8EAADB" w:themeFill="accent5" w:themeFillTint="99"/>
          </w:tcPr>
          <w:p w:rsidR="00780254" w:rsidRPr="00FD4753" w:rsidRDefault="00780254" w:rsidP="00FD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 xml:space="preserve">Rekonštrukcia </w:t>
            </w:r>
            <w:r w:rsidR="00FD4753" w:rsidRPr="00FD4753">
              <w:rPr>
                <w:color w:val="000000" w:themeColor="text1"/>
              </w:rPr>
              <w:t xml:space="preserve">miestnych komunikácií, </w:t>
            </w:r>
            <w:r w:rsidRPr="00FD4753">
              <w:rPr>
                <w:color w:val="000000" w:themeColor="text1"/>
              </w:rPr>
              <w:t>chodníkov</w:t>
            </w:r>
            <w:r w:rsidR="00FD4753" w:rsidRPr="00FD4753">
              <w:rPr>
                <w:color w:val="000000" w:themeColor="text1"/>
              </w:rPr>
              <w:t xml:space="preserve"> a</w:t>
            </w:r>
            <w:r w:rsidRPr="00FD4753">
              <w:rPr>
                <w:color w:val="000000" w:themeColor="text1"/>
              </w:rPr>
              <w:t xml:space="preserve"> vozoviek</w:t>
            </w:r>
          </w:p>
        </w:tc>
      </w:tr>
      <w:tr w:rsidR="00780254" w:rsidRPr="00FD4753" w:rsidTr="00FD4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shd w:val="clear" w:color="auto" w:fill="2E74B5" w:themeFill="accent1" w:themeFillShade="BF"/>
          </w:tcPr>
          <w:p w:rsidR="00780254" w:rsidRPr="00FD4753" w:rsidRDefault="00780254" w:rsidP="00220128">
            <w:r w:rsidRPr="00FD4753">
              <w:t>DOPRAVA</w:t>
            </w:r>
          </w:p>
        </w:tc>
        <w:tc>
          <w:tcPr>
            <w:tcW w:w="1947" w:type="dxa"/>
            <w:shd w:val="clear" w:color="auto" w:fill="BDD6EE" w:themeFill="accent1" w:themeFillTint="66"/>
          </w:tcPr>
          <w:p w:rsidR="00780254" w:rsidRPr="00FD4753" w:rsidRDefault="00780254" w:rsidP="00881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>MESTSKÁ ČASŤ</w:t>
            </w:r>
          </w:p>
        </w:tc>
        <w:tc>
          <w:tcPr>
            <w:tcW w:w="5381" w:type="dxa"/>
            <w:shd w:val="clear" w:color="auto" w:fill="BDD6EE" w:themeFill="accent1" w:themeFillTint="66"/>
          </w:tcPr>
          <w:p w:rsidR="00780254" w:rsidRPr="00FD4753" w:rsidRDefault="00780254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D4753">
              <w:rPr>
                <w:color w:val="000000" w:themeColor="text1"/>
              </w:rPr>
              <w:t>Pasport</w:t>
            </w:r>
            <w:proofErr w:type="spellEnd"/>
            <w:r w:rsidRPr="00FD4753">
              <w:rPr>
                <w:color w:val="000000" w:themeColor="text1"/>
              </w:rPr>
              <w:t xml:space="preserve"> </w:t>
            </w:r>
            <w:r w:rsidR="002A2F41" w:rsidRPr="00FD4753">
              <w:rPr>
                <w:color w:val="000000" w:themeColor="text1"/>
              </w:rPr>
              <w:t xml:space="preserve">existujúcich </w:t>
            </w:r>
            <w:r w:rsidRPr="00FD4753">
              <w:rPr>
                <w:color w:val="000000" w:themeColor="text1"/>
              </w:rPr>
              <w:t xml:space="preserve">parkovacích miest </w:t>
            </w:r>
            <w:r w:rsidR="002A2F41" w:rsidRPr="00FD4753">
              <w:rPr>
                <w:color w:val="000000" w:themeColor="text1"/>
              </w:rPr>
              <w:t xml:space="preserve">(PM) </w:t>
            </w:r>
            <w:r w:rsidRPr="00FD4753">
              <w:rPr>
                <w:color w:val="000000" w:themeColor="text1"/>
              </w:rPr>
              <w:t>v digi</w:t>
            </w:r>
            <w:r w:rsidR="00FD4753" w:rsidRPr="00FD4753">
              <w:rPr>
                <w:color w:val="000000" w:themeColor="text1"/>
              </w:rPr>
              <w:t>tálnej</w:t>
            </w:r>
            <w:r w:rsidRPr="00FD4753">
              <w:rPr>
                <w:color w:val="000000" w:themeColor="text1"/>
              </w:rPr>
              <w:t xml:space="preserve"> fo</w:t>
            </w:r>
            <w:r w:rsidR="002A2F41" w:rsidRPr="00FD4753">
              <w:rPr>
                <w:color w:val="000000" w:themeColor="text1"/>
              </w:rPr>
              <w:t>rme (GIS), štúdia tvorby nových PM, realizácia nových PM</w:t>
            </w:r>
          </w:p>
        </w:tc>
      </w:tr>
    </w:tbl>
    <w:p w:rsidR="00880ACD" w:rsidRDefault="00880ACD"/>
    <w:p w:rsidR="002A2F41" w:rsidRDefault="002A2F41"/>
    <w:tbl>
      <w:tblPr>
        <w:tblStyle w:val="Tabukasmriekou5tmavzvraznenie61"/>
        <w:tblW w:w="9062" w:type="dxa"/>
        <w:tblLook w:val="04A0" w:firstRow="1" w:lastRow="0" w:firstColumn="1" w:lastColumn="0" w:noHBand="0" w:noVBand="1"/>
      </w:tblPr>
      <w:tblGrid>
        <w:gridCol w:w="2651"/>
        <w:gridCol w:w="2165"/>
        <w:gridCol w:w="4246"/>
      </w:tblGrid>
      <w:tr w:rsidR="00D95503" w:rsidTr="000E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D95503" w:rsidP="000C619F">
            <w:r>
              <w:t>OBLA</w:t>
            </w:r>
            <w:r w:rsidR="00A24263">
              <w:t>S</w:t>
            </w:r>
            <w:r>
              <w:t>Ť</w:t>
            </w:r>
          </w:p>
        </w:tc>
        <w:tc>
          <w:tcPr>
            <w:tcW w:w="2165" w:type="dxa"/>
          </w:tcPr>
          <w:p w:rsidR="00D95503" w:rsidRDefault="00D95503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VOLEBNÝ OBVOD</w:t>
            </w:r>
          </w:p>
        </w:tc>
        <w:tc>
          <w:tcPr>
            <w:tcW w:w="4246" w:type="dxa"/>
          </w:tcPr>
          <w:p w:rsidR="00D95503" w:rsidRDefault="00D95503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PRIORITY</w:t>
            </w:r>
          </w:p>
        </w:tc>
      </w:tr>
      <w:tr w:rsidR="00D95503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E970EF" w:rsidP="000C619F">
            <w:r>
              <w:t>ŽP/</w:t>
            </w:r>
            <w:r w:rsidR="00D95503">
              <w:t>VEREJNÉ PRIESTRANSTVÁ</w:t>
            </w:r>
          </w:p>
        </w:tc>
        <w:tc>
          <w:tcPr>
            <w:tcW w:w="2165" w:type="dxa"/>
          </w:tcPr>
          <w:p w:rsidR="00D95503" w:rsidRDefault="00980C6D" w:rsidP="000C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D95503" w:rsidRDefault="0022338E" w:rsidP="00980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Osadenie smetných košov popri hlavných bodoch v </w:t>
            </w:r>
            <w:r w:rsidR="00980C6D">
              <w:t>Biskupiciach</w:t>
            </w:r>
            <w:r>
              <w:t xml:space="preserve"> – školy, materské školy, nemocnica, zdravotné strediská, zástavky MHD, Miestny úrad...</w:t>
            </w:r>
          </w:p>
        </w:tc>
      </w:tr>
      <w:tr w:rsidR="00D95503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D95503" w:rsidP="000C619F">
            <w:r>
              <w:t>ŽP/VEREJNÉ PRIESTRANSTVÁ</w:t>
            </w:r>
          </w:p>
        </w:tc>
        <w:tc>
          <w:tcPr>
            <w:tcW w:w="2165" w:type="dxa"/>
          </w:tcPr>
          <w:p w:rsidR="00D95503" w:rsidRDefault="00D95503" w:rsidP="000C6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4246" w:type="dxa"/>
          </w:tcPr>
          <w:p w:rsidR="00D95503" w:rsidRDefault="0022338E" w:rsidP="00223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Vytvorenie „Zeleného srdca Biskupíc“ –revitalizácie zeleného pásu </w:t>
            </w:r>
            <w:proofErr w:type="spellStart"/>
            <w:r>
              <w:t>Komárovská</w:t>
            </w:r>
            <w:proofErr w:type="spellEnd"/>
            <w:r>
              <w:t xml:space="preserve">  - biskupická – Padlých Hrdinov – prostredníctvom </w:t>
            </w:r>
            <w:proofErr w:type="spellStart"/>
            <w:r>
              <w:t>orezov</w:t>
            </w:r>
            <w:proofErr w:type="spellEnd"/>
            <w:r>
              <w:t xml:space="preserve">, odborného ošetrenia existujúcich stromov, výsadbou nových drevín, tak aby bola dosiahnutá súvislá </w:t>
            </w:r>
            <w:proofErr w:type="spellStart"/>
            <w:r>
              <w:t>alej</w:t>
            </w:r>
            <w:proofErr w:type="spellEnd"/>
            <w:r>
              <w:t xml:space="preserve">, osadenie prvkov drobnej architektúry – koše, lavičky, vybudovania stredovej spevnenej </w:t>
            </w:r>
            <w:proofErr w:type="spellStart"/>
            <w:r>
              <w:t>pochôdznej</w:t>
            </w:r>
            <w:proofErr w:type="spellEnd"/>
            <w:r>
              <w:t xml:space="preserve"> plochy z </w:t>
            </w:r>
            <w:proofErr w:type="spellStart"/>
            <w:r>
              <w:t>vodopriepustných</w:t>
            </w:r>
            <w:proofErr w:type="spellEnd"/>
            <w:r>
              <w:t xml:space="preserve"> materiálov</w:t>
            </w:r>
          </w:p>
        </w:tc>
      </w:tr>
      <w:tr w:rsidR="00D95503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D95503" w:rsidP="00D95503">
            <w:r w:rsidRPr="0008148F">
              <w:lastRenderedPageBreak/>
              <w:t>ŽP/VEREJNÉ PRIESTRANSTVÁ</w:t>
            </w:r>
          </w:p>
        </w:tc>
        <w:tc>
          <w:tcPr>
            <w:tcW w:w="2165" w:type="dxa"/>
          </w:tcPr>
          <w:p w:rsidR="00D95503" w:rsidRDefault="00D95503" w:rsidP="00D95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4246" w:type="dxa"/>
          </w:tcPr>
          <w:p w:rsidR="00D95503" w:rsidRDefault="0022338E" w:rsidP="00D95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Revitalizácia zelených plôch – učiteľská – Korytnická – Podzáhradná v záujme vytvorenia moderného bezpečného a čistého verejného priestranstva</w:t>
            </w:r>
          </w:p>
        </w:tc>
      </w:tr>
      <w:tr w:rsidR="00D95503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D95503" w:rsidP="00D95503">
            <w:r w:rsidRPr="0008148F">
              <w:t>ŽP/VEREJNÉ PRIESTRANSTVÁ</w:t>
            </w:r>
          </w:p>
        </w:tc>
        <w:tc>
          <w:tcPr>
            <w:tcW w:w="2165" w:type="dxa"/>
          </w:tcPr>
          <w:p w:rsidR="00D95503" w:rsidRDefault="00980C6D" w:rsidP="00D95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D95503" w:rsidRDefault="008256FF" w:rsidP="00D95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Osadenie prvkov drobnej architektúry – smetné koše, lavičky</w:t>
            </w:r>
          </w:p>
        </w:tc>
      </w:tr>
      <w:tr w:rsidR="00D95503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D95503" w:rsidP="00D95503">
            <w:r w:rsidRPr="0008148F">
              <w:t>ŽP/VEREJNÉ PRIESTRANSTVÁ</w:t>
            </w:r>
          </w:p>
        </w:tc>
        <w:tc>
          <w:tcPr>
            <w:tcW w:w="2165" w:type="dxa"/>
          </w:tcPr>
          <w:p w:rsidR="00D95503" w:rsidRDefault="0022338E" w:rsidP="00D95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DOLNÉ HONY</w:t>
            </w:r>
          </w:p>
        </w:tc>
        <w:tc>
          <w:tcPr>
            <w:tcW w:w="4246" w:type="dxa"/>
          </w:tcPr>
          <w:p w:rsidR="00D95503" w:rsidRDefault="008256FF" w:rsidP="00D95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Vytvorenie  aleje  na Ipeľskej ulici prostredníctvom výsadby nových stromov</w:t>
            </w:r>
          </w:p>
        </w:tc>
      </w:tr>
      <w:tr w:rsidR="00D95503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D95503" w:rsidRDefault="00D95503" w:rsidP="00D95503">
            <w:r w:rsidRPr="0008148F">
              <w:t>ŽP/VEREJNÉ PRIESTRANSTVÁ</w:t>
            </w:r>
          </w:p>
        </w:tc>
        <w:tc>
          <w:tcPr>
            <w:tcW w:w="2165" w:type="dxa"/>
          </w:tcPr>
          <w:p w:rsidR="00D95503" w:rsidRDefault="00D95503" w:rsidP="00D95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DOLNÉ HONY </w:t>
            </w:r>
          </w:p>
        </w:tc>
        <w:tc>
          <w:tcPr>
            <w:tcW w:w="4246" w:type="dxa"/>
          </w:tcPr>
          <w:p w:rsidR="00D95503" w:rsidRDefault="008256FF" w:rsidP="00D95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Revitalizácia Kazanská – Uzbecká – </w:t>
            </w:r>
            <w:proofErr w:type="spellStart"/>
            <w:r>
              <w:t>Dvojkrížna</w:t>
            </w:r>
            <w:proofErr w:type="spellEnd"/>
            <w:r>
              <w:t xml:space="preserve"> – prostredníctvom </w:t>
            </w:r>
            <w:proofErr w:type="spellStart"/>
            <w:r>
              <w:t>orezov</w:t>
            </w:r>
            <w:proofErr w:type="spellEnd"/>
            <w:r>
              <w:t xml:space="preserve"> a </w:t>
            </w:r>
            <w:proofErr w:type="spellStart"/>
            <w:r>
              <w:t>dosadby</w:t>
            </w:r>
            <w:proofErr w:type="spellEnd"/>
            <w:r>
              <w:t xml:space="preserve"> stromov, osadenia prvkov drobnej architektúry a </w:t>
            </w:r>
            <w:proofErr w:type="spellStart"/>
            <w:r w:rsidR="008A4814">
              <w:t>pochôdzný</w:t>
            </w:r>
            <w:r>
              <w:t>ch</w:t>
            </w:r>
            <w:proofErr w:type="spellEnd"/>
            <w:r>
              <w:t xml:space="preserve"> plôch</w:t>
            </w:r>
          </w:p>
        </w:tc>
      </w:tr>
      <w:tr w:rsidR="0022338E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22338E" w:rsidRDefault="0022338E" w:rsidP="0022338E">
            <w:r w:rsidRPr="0008148F">
              <w:t>ŽP/VEREJNÉ PRIESTRANSTVÁ</w:t>
            </w:r>
          </w:p>
        </w:tc>
        <w:tc>
          <w:tcPr>
            <w:tcW w:w="2165" w:type="dxa"/>
          </w:tcPr>
          <w:p w:rsidR="0022338E" w:rsidRDefault="0022338E" w:rsidP="0022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DOLNÉ HONY</w:t>
            </w:r>
          </w:p>
        </w:tc>
        <w:tc>
          <w:tcPr>
            <w:tcW w:w="4246" w:type="dxa"/>
          </w:tcPr>
          <w:p w:rsidR="0022338E" w:rsidRDefault="008256FF" w:rsidP="0022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Vybudovanie verejného priestranstva Pri Pošte/Uzbecká ulica – revitalizácia a </w:t>
            </w:r>
            <w:proofErr w:type="spellStart"/>
            <w:r>
              <w:t>dosadba</w:t>
            </w:r>
            <w:proofErr w:type="spellEnd"/>
            <w:r>
              <w:t xml:space="preserve"> </w:t>
            </w:r>
            <w:r w:rsidR="008A4814">
              <w:t>zelene, prv</w:t>
            </w:r>
            <w:r>
              <w:t>kov</w:t>
            </w:r>
            <w:r w:rsidR="008A4814">
              <w:t xml:space="preserve"> drobnej architektúry, </w:t>
            </w:r>
            <w:proofErr w:type="spellStart"/>
            <w:r w:rsidR="008A4814">
              <w:t>pochôdzný</w:t>
            </w:r>
            <w:r>
              <w:t>ch</w:t>
            </w:r>
            <w:proofErr w:type="spellEnd"/>
            <w:r>
              <w:t xml:space="preserve"> plôch</w:t>
            </w:r>
            <w:r w:rsidR="009001DD">
              <w:t>, verejných toaliet, tribúny...</w:t>
            </w:r>
          </w:p>
        </w:tc>
      </w:tr>
      <w:tr w:rsidR="00780254" w:rsidRPr="00FD4753" w:rsidTr="00FD4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780254" w:rsidRPr="00FD4753" w:rsidRDefault="00780254" w:rsidP="0022338E">
            <w:r w:rsidRPr="00FD4753">
              <w:t>ŽP/VEREJNÉ PRIESTRANSTVÁ</w:t>
            </w:r>
          </w:p>
        </w:tc>
        <w:tc>
          <w:tcPr>
            <w:tcW w:w="2165" w:type="dxa"/>
          </w:tcPr>
          <w:p w:rsidR="00780254" w:rsidRPr="00FD4753" w:rsidRDefault="00780254" w:rsidP="00223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>DOLNÉ HONY</w:t>
            </w:r>
          </w:p>
        </w:tc>
        <w:tc>
          <w:tcPr>
            <w:tcW w:w="4246" w:type="dxa"/>
          </w:tcPr>
          <w:p w:rsidR="00780254" w:rsidRPr="00FD4753" w:rsidRDefault="00780254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>Latorická (kopce) – revitalizácia – vytvorenie športovej a oddychovej zóny, výsadba drevín, osadenie košov, lavičiek</w:t>
            </w:r>
          </w:p>
        </w:tc>
      </w:tr>
      <w:tr w:rsidR="002A2F41" w:rsidRPr="00FD4753" w:rsidTr="00FD4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2A2F41" w:rsidRPr="00FD4753" w:rsidRDefault="002A2F41" w:rsidP="0022338E">
            <w:r w:rsidRPr="00FD4753">
              <w:t>ŽP/VEREJNÉ PRIESTRANSTVÁ</w:t>
            </w:r>
          </w:p>
        </w:tc>
        <w:tc>
          <w:tcPr>
            <w:tcW w:w="2165" w:type="dxa"/>
          </w:tcPr>
          <w:p w:rsidR="002A2F41" w:rsidRPr="00FD4753" w:rsidRDefault="002A2F41" w:rsidP="0022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4753">
              <w:rPr>
                <w:color w:val="000000" w:themeColor="text1"/>
              </w:rPr>
              <w:t>MESTSKÁ ČASŤ</w:t>
            </w:r>
          </w:p>
        </w:tc>
        <w:tc>
          <w:tcPr>
            <w:tcW w:w="4246" w:type="dxa"/>
          </w:tcPr>
          <w:p w:rsidR="002A2F41" w:rsidRPr="00FD4753" w:rsidRDefault="002A2F41" w:rsidP="00780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D4753">
              <w:rPr>
                <w:color w:val="000000" w:themeColor="text1"/>
              </w:rPr>
              <w:t>Pasport</w:t>
            </w:r>
            <w:proofErr w:type="spellEnd"/>
            <w:r w:rsidRPr="00FD4753">
              <w:rPr>
                <w:color w:val="000000" w:themeColor="text1"/>
              </w:rPr>
              <w:t xml:space="preserve"> zelene (plôch zelene, dreviny, kríky, </w:t>
            </w:r>
            <w:proofErr w:type="spellStart"/>
            <w:r w:rsidRPr="00FD4753">
              <w:rPr>
                <w:color w:val="000000" w:themeColor="text1"/>
              </w:rPr>
              <w:t>mobiliár</w:t>
            </w:r>
            <w:proofErr w:type="spellEnd"/>
            <w:r w:rsidRPr="00FD4753">
              <w:rPr>
                <w:color w:val="000000" w:themeColor="text1"/>
              </w:rPr>
              <w:t>), výsadba drevín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08148F">
              <w:t>ŽP/VEREJNÉ PRIESTRANSTVÁ</w:t>
            </w:r>
          </w:p>
        </w:tc>
        <w:tc>
          <w:tcPr>
            <w:tcW w:w="2165" w:type="dxa"/>
          </w:tcPr>
          <w:p w:rsidR="006B3B20" w:rsidRDefault="00980C6D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Personálne a MTV posilnenie OŽP a</w:t>
            </w:r>
            <w:r w:rsidR="00C417BA">
              <w:t> </w:t>
            </w:r>
            <w:r>
              <w:t>OH</w:t>
            </w:r>
            <w:r w:rsidR="00C417BA">
              <w:t xml:space="preserve"> </w:t>
            </w:r>
            <w:r>
              <w:t xml:space="preserve">v záujme adresnejšej a kvalitnejšej starostlivosti o verejné priestranstvá PB </w:t>
            </w:r>
          </w:p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08148F">
              <w:t>ŽP/VEREJNÉ PRIESTRANSTVÁ</w:t>
            </w:r>
          </w:p>
        </w:tc>
        <w:tc>
          <w:tcPr>
            <w:tcW w:w="2165" w:type="dxa"/>
          </w:tcPr>
          <w:p w:rsidR="006B3B20" w:rsidRDefault="00980C6D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Zakúpenie </w:t>
            </w:r>
            <w:proofErr w:type="spellStart"/>
            <w:r>
              <w:t>zametacieho</w:t>
            </w:r>
            <w:proofErr w:type="spellEnd"/>
            <w:r>
              <w:t xml:space="preserve"> vozidla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747D45">
              <w:t>ŽP/VEREJNÉ PRIESTRANSTVÁ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MEDZIJARKY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Vyvŕtanie závlahových studní (Estónska, Lotyšská, Bieloruská)</w:t>
            </w:r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747D45">
              <w:t>ŽP/VEREJNÉ PRIESTRANSTVÁ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7CC">
              <w:t>MEDZIJARKY</w:t>
            </w:r>
          </w:p>
        </w:tc>
        <w:tc>
          <w:tcPr>
            <w:tcW w:w="4246" w:type="dxa"/>
          </w:tcPr>
          <w:p w:rsidR="006B3B20" w:rsidRDefault="006B3B20" w:rsidP="00980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Revitalizácia šedých zón </w:t>
            </w:r>
            <w:proofErr w:type="spellStart"/>
            <w:r>
              <w:t>tzv</w:t>
            </w:r>
            <w:proofErr w:type="spellEnd"/>
            <w:r>
              <w:t xml:space="preserve"> kruhov – Bieloruská</w:t>
            </w:r>
            <w:r w:rsidR="00980C6D">
              <w:t xml:space="preserve"> 2 kruhy</w:t>
            </w:r>
            <w:r>
              <w:t xml:space="preserve">, Estónska, Lotyšská – na zelené oddychové zóny – prostredníctvom výsadby zelene, osadením drobnej parkovej architektúry, </w:t>
            </w:r>
            <w:proofErr w:type="spellStart"/>
            <w:r>
              <w:t>vodopriepustných</w:t>
            </w:r>
            <w:proofErr w:type="spellEnd"/>
            <w:r>
              <w:t xml:space="preserve"> </w:t>
            </w:r>
            <w:proofErr w:type="spellStart"/>
            <w:r>
              <w:t>pochôdznych</w:t>
            </w:r>
            <w:proofErr w:type="spellEnd"/>
            <w:r>
              <w:t xml:space="preserve"> plôch či </w:t>
            </w:r>
            <w:r w:rsidR="00980C6D">
              <w:t>kvetinových záhonov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>
              <w:t>DETSKÉ IHRISKÁ/ŠPORTOVISKÁ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4246" w:type="dxa"/>
          </w:tcPr>
          <w:p w:rsidR="006B3B20" w:rsidRDefault="006B3B20" w:rsidP="00FD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Rekonštrukcia detského ihriska na ul.</w:t>
            </w:r>
            <w:r w:rsidR="00980C6D">
              <w:t xml:space="preserve"> Padlých hrdinov a doplnenie pr</w:t>
            </w:r>
            <w:r>
              <w:t>vkov p</w:t>
            </w:r>
            <w:r w:rsidR="00980C6D">
              <w:t>r</w:t>
            </w:r>
            <w:r>
              <w:t>e deti 6-12 rokov</w:t>
            </w:r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Default="00980C6D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DOLNÉ HONY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Revitalizácia detského ihriska na Podzáhradnej ul.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Pr="00C367CC" w:rsidRDefault="00980C6D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Vytvorenie komplexného auditu detských ihrísk BA- PB - v záujme nastavenia efektívneho správcovstva, revitalizácie a modernizácie – doplnenia a výmeny hracích prvkov, dopadových plôch, tienenia, oplotenia …</w:t>
            </w:r>
          </w:p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Pr="00C367CC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DOLNÉ HONY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Rekonštrukcia existujúcich športových plôch – hokejbalového ihriska</w:t>
            </w:r>
            <w:r w:rsidR="00980C6D">
              <w:t xml:space="preserve"> </w:t>
            </w:r>
            <w:r>
              <w:t xml:space="preserve"> a detského ihriska</w:t>
            </w:r>
            <w:r w:rsidR="00980C6D">
              <w:t xml:space="preserve"> Baltská </w:t>
            </w:r>
            <w:r>
              <w:t xml:space="preserve">ako komplexného športového a relaxačného verejného priestoru – dopadové plochy, prvky detského ihriska, hracia plocha, mantinely, zeleň, priepustné </w:t>
            </w:r>
            <w:proofErr w:type="spellStart"/>
            <w:r>
              <w:t>pochôdzné</w:t>
            </w:r>
            <w:proofErr w:type="spellEnd"/>
            <w:r>
              <w:t xml:space="preserve"> plochy, drobná architektúr</w:t>
            </w:r>
            <w:r w:rsidR="00F93EA9">
              <w:t>a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lastRenderedPageBreak/>
              <w:t>DETSKÉ IHRISKÁ/ŠPORTOVISKÁ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583">
              <w:t>MEDZIJARKY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Kompletná výmena oplotenia detského ihriska na Bieloruskej ulici</w:t>
            </w:r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583">
              <w:t>MEDZIJARKY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Rekonštrukcia oplotenia  - </w:t>
            </w:r>
            <w:proofErr w:type="spellStart"/>
            <w:r>
              <w:t>Paškomon</w:t>
            </w:r>
            <w:proofErr w:type="spellEnd"/>
            <w:r>
              <w:t xml:space="preserve"> – </w:t>
            </w:r>
            <w:proofErr w:type="spellStart"/>
            <w:r>
              <w:t>Vrakunská</w:t>
            </w:r>
            <w:proofErr w:type="spellEnd"/>
            <w:r>
              <w:t xml:space="preserve"> ulica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583">
              <w:t>MEDZIJARKY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Rekonštrukcia oplotenia futbalového ihriska </w:t>
            </w:r>
            <w:r w:rsidR="00980C6D">
              <w:t xml:space="preserve">pred školou Bieloruská. Osadenie bránok, </w:t>
            </w:r>
            <w:proofErr w:type="spellStart"/>
            <w:r w:rsidR="00980C6D">
              <w:t>vertikut</w:t>
            </w:r>
            <w:r>
              <w:t>ácia</w:t>
            </w:r>
            <w:proofErr w:type="spellEnd"/>
            <w:r>
              <w:t xml:space="preserve"> a dosadenie trávy</w:t>
            </w:r>
            <w:r w:rsidR="00980C6D">
              <w:t xml:space="preserve"> na futbalovom ihrisku v kruhu na Bieloruskej ul.</w:t>
            </w:r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583">
              <w:t>MEDZIJARKY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Revitalizácia detskej </w:t>
            </w:r>
            <w:proofErr w:type="spellStart"/>
            <w:r>
              <w:t>cyklodráhy</w:t>
            </w:r>
            <w:proofErr w:type="spellEnd"/>
            <w:r>
              <w:t xml:space="preserve"> na Estónskej ulici – výmena asfaltu, výmena zábradlia, odstránenie náletovej zelene</w:t>
            </w:r>
          </w:p>
        </w:tc>
      </w:tr>
      <w:tr w:rsidR="006B3B20" w:rsidTr="00835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Pr="00E146B6" w:rsidRDefault="00CB239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Pr="00B03583" w:rsidRDefault="00CB239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MESTSKÁ ČASŤ</w:t>
            </w:r>
          </w:p>
        </w:tc>
        <w:tc>
          <w:tcPr>
            <w:tcW w:w="4246" w:type="dxa"/>
          </w:tcPr>
          <w:p w:rsidR="006B3B20" w:rsidRDefault="00CB239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Realizácia detského ihriska na nácvik dopravy – ZŠ </w:t>
            </w:r>
            <w:proofErr w:type="spellStart"/>
            <w:r>
              <w:t>Linzbothova</w:t>
            </w:r>
            <w:proofErr w:type="spellEnd"/>
          </w:p>
        </w:tc>
      </w:tr>
      <w:tr w:rsidR="006B3B20" w:rsidTr="0083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6B3B20" w:rsidRDefault="006B3B20" w:rsidP="006B3B20">
            <w:r w:rsidRPr="00E146B6">
              <w:t>DETSKÉ IHRISKÁ/ŠPORTOVISKÁ</w:t>
            </w:r>
          </w:p>
        </w:tc>
        <w:tc>
          <w:tcPr>
            <w:tcW w:w="2165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583">
              <w:t>MEDZIJARKY</w:t>
            </w:r>
          </w:p>
        </w:tc>
        <w:tc>
          <w:tcPr>
            <w:tcW w:w="4246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Výmena oplotenia na detskom ihrisku a osadenie bránok na Estónskej ulici</w:t>
            </w:r>
          </w:p>
        </w:tc>
      </w:tr>
    </w:tbl>
    <w:p w:rsidR="00D95503" w:rsidRDefault="00D95503"/>
    <w:tbl>
      <w:tblPr>
        <w:tblStyle w:val="Tabukasmriekou5tmavzvraznenie21"/>
        <w:tblW w:w="9062" w:type="dxa"/>
        <w:tblLook w:val="04A0" w:firstRow="1" w:lastRow="0" w:firstColumn="1" w:lastColumn="0" w:noHBand="0" w:noVBand="1"/>
      </w:tblPr>
      <w:tblGrid>
        <w:gridCol w:w="2637"/>
        <w:gridCol w:w="2153"/>
        <w:gridCol w:w="4272"/>
      </w:tblGrid>
      <w:tr w:rsidR="00E970EF" w:rsidTr="00835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E970EF" w:rsidRDefault="00E970EF" w:rsidP="000C619F">
            <w:r>
              <w:t>OBLA</w:t>
            </w:r>
            <w:r w:rsidR="00A24263">
              <w:t>S</w:t>
            </w:r>
            <w:r>
              <w:t>Ť</w:t>
            </w:r>
          </w:p>
        </w:tc>
        <w:tc>
          <w:tcPr>
            <w:tcW w:w="2153" w:type="dxa"/>
          </w:tcPr>
          <w:p w:rsidR="00E970EF" w:rsidRDefault="00E970EF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VOLEBNÝ OBVOD</w:t>
            </w:r>
          </w:p>
        </w:tc>
        <w:tc>
          <w:tcPr>
            <w:tcW w:w="4272" w:type="dxa"/>
          </w:tcPr>
          <w:p w:rsidR="00E970EF" w:rsidRDefault="00E970EF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PRIORITY</w:t>
            </w:r>
          </w:p>
        </w:tc>
      </w:tr>
      <w:tr w:rsidR="00E970EF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E970EF" w:rsidRDefault="00E970EF" w:rsidP="000C619F">
            <w:r>
              <w:t>ŠKOLSTVO</w:t>
            </w:r>
          </w:p>
        </w:tc>
        <w:tc>
          <w:tcPr>
            <w:tcW w:w="2153" w:type="dxa"/>
          </w:tcPr>
          <w:p w:rsidR="00E970EF" w:rsidRDefault="007521CA" w:rsidP="000C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E970EF" w:rsidRDefault="00E970EF" w:rsidP="000C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Obnova MTV v materských školách</w:t>
            </w:r>
          </w:p>
        </w:tc>
      </w:tr>
      <w:tr w:rsidR="00E970EF" w:rsidTr="00E97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</w:tcPr>
          <w:p w:rsidR="00E970EF" w:rsidRDefault="00E970EF" w:rsidP="00E970EF">
            <w:r w:rsidRPr="002A6959">
              <w:t>ŠKOLSTVO</w:t>
            </w:r>
          </w:p>
        </w:tc>
        <w:tc>
          <w:tcPr>
            <w:tcW w:w="2094" w:type="dxa"/>
          </w:tcPr>
          <w:p w:rsidR="00E970EF" w:rsidRDefault="007521CA" w:rsidP="00E97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309" w:type="dxa"/>
          </w:tcPr>
          <w:p w:rsidR="00E970EF" w:rsidRDefault="00E970EF" w:rsidP="00E97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Obnova MTV školských jedálni a kuchýň</w:t>
            </w:r>
          </w:p>
        </w:tc>
      </w:tr>
      <w:tr w:rsidR="00E970EF" w:rsidTr="00E97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E970EF" w:rsidRDefault="00E970EF" w:rsidP="00E970EF">
            <w:r w:rsidRPr="002A6959">
              <w:t>ŠKOLSTVO</w:t>
            </w:r>
          </w:p>
        </w:tc>
        <w:tc>
          <w:tcPr>
            <w:tcW w:w="2165" w:type="dxa"/>
          </w:tcPr>
          <w:p w:rsidR="00E970EF" w:rsidRDefault="007521CA" w:rsidP="00E97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E970EF" w:rsidRDefault="00E970EF" w:rsidP="00E97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Zavedenie udržateľného motivačného ohodnotenia </w:t>
            </w:r>
            <w:r w:rsidR="00CB2390">
              <w:t xml:space="preserve">pedagogických a </w:t>
            </w:r>
            <w:r>
              <w:t>nepedagogických zamestnancov škôl a materských škôl</w:t>
            </w:r>
          </w:p>
        </w:tc>
      </w:tr>
      <w:tr w:rsidR="008463A6" w:rsidTr="00E97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65" w:type="dxa"/>
          </w:tcPr>
          <w:p w:rsidR="008463A6" w:rsidRDefault="007521CA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46" w:type="dxa"/>
          </w:tcPr>
          <w:p w:rsidR="008463A6" w:rsidRDefault="006B3B20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Revízia existujúcich VZN ohľadne školného na MŠ a detských klubov na ZŠ tak, v záujme poskytovania čo najkvalitnejších služieb</w:t>
            </w:r>
          </w:p>
        </w:tc>
      </w:tr>
      <w:tr w:rsidR="008463A6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7521CA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8463A6" w:rsidRDefault="008463A6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Zavedenie udržateľného a hospodárneho správcovstva školských areálov v záujme koncepcie „Otvorenej školy“</w:t>
            </w:r>
          </w:p>
        </w:tc>
      </w:tr>
      <w:tr w:rsidR="008463A6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8463A6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C4F">
              <w:t>STARÁ OBEC</w:t>
            </w:r>
          </w:p>
        </w:tc>
        <w:tc>
          <w:tcPr>
            <w:tcW w:w="4272" w:type="dxa"/>
          </w:tcPr>
          <w:p w:rsidR="008463A6" w:rsidRDefault="008463A6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Komplexné riešenie revitalizácie školského areálu ZŠ Biskupická v záujme vytvorenia nového verejného priestranstva  - detské ihrisko, park, bežecký ovál, multifunkčné ihriská</w:t>
            </w:r>
          </w:p>
        </w:tc>
      </w:tr>
      <w:tr w:rsidR="008463A6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8463A6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C4F">
              <w:t>STARÁ OBEC</w:t>
            </w:r>
          </w:p>
        </w:tc>
        <w:tc>
          <w:tcPr>
            <w:tcW w:w="4272" w:type="dxa"/>
          </w:tcPr>
          <w:p w:rsidR="008463A6" w:rsidRDefault="008463A6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Výmena strešnej azbestovej krytiny ZŠ </w:t>
            </w:r>
            <w:proofErr w:type="spellStart"/>
            <w:r>
              <w:t>Vetvárska</w:t>
            </w:r>
            <w:proofErr w:type="spellEnd"/>
          </w:p>
        </w:tc>
      </w:tr>
      <w:tr w:rsidR="008463A6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7521CA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8463A6" w:rsidRDefault="008463A6" w:rsidP="00752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Rekonštrukci</w:t>
            </w:r>
            <w:r w:rsidR="007521CA">
              <w:t>a detských ihrísk a reálov MŠ</w:t>
            </w:r>
          </w:p>
        </w:tc>
      </w:tr>
      <w:tr w:rsidR="008463A6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7521CA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8463A6" w:rsidRDefault="007521CA" w:rsidP="00752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Modernizácia školských jedální a kuchýň</w:t>
            </w:r>
          </w:p>
        </w:tc>
      </w:tr>
      <w:tr w:rsidR="008463A6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8463A6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9A2">
              <w:t>DOLNÉ HONY</w:t>
            </w:r>
          </w:p>
        </w:tc>
        <w:tc>
          <w:tcPr>
            <w:tcW w:w="4272" w:type="dxa"/>
          </w:tcPr>
          <w:p w:rsidR="008463A6" w:rsidRDefault="008463A6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Spraco</w:t>
            </w:r>
            <w:r w:rsidR="007521CA">
              <w:t>vanie štúdie komplexnej bezbarié</w:t>
            </w:r>
            <w:r>
              <w:t>rovej ZŠ PB</w:t>
            </w:r>
          </w:p>
        </w:tc>
      </w:tr>
      <w:tr w:rsidR="008463A6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8463A6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7CC">
              <w:t>MEDZIJARKY</w:t>
            </w:r>
          </w:p>
        </w:tc>
        <w:tc>
          <w:tcPr>
            <w:tcW w:w="4272" w:type="dxa"/>
          </w:tcPr>
          <w:p w:rsidR="008463A6" w:rsidRDefault="008463A6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Zníženie energetickej náročnosti ZŠ Bieloruská – zateplenie obvodového plášťa a strechy</w:t>
            </w:r>
          </w:p>
        </w:tc>
      </w:tr>
      <w:tr w:rsidR="008463A6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8463A6" w:rsidRDefault="008463A6" w:rsidP="008463A6">
            <w:r w:rsidRPr="002A6959">
              <w:t>ŠKOLSTVO</w:t>
            </w:r>
          </w:p>
        </w:tc>
        <w:tc>
          <w:tcPr>
            <w:tcW w:w="2153" w:type="dxa"/>
          </w:tcPr>
          <w:p w:rsidR="008463A6" w:rsidRDefault="008463A6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7CC">
              <w:t>MEDZIJARKY</w:t>
            </w:r>
          </w:p>
        </w:tc>
        <w:tc>
          <w:tcPr>
            <w:tcW w:w="4272" w:type="dxa"/>
          </w:tcPr>
          <w:p w:rsidR="008463A6" w:rsidRDefault="008463A6" w:rsidP="00846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Vybudovanie multifunkčného ihriska na ZŠ Bieloruská</w:t>
            </w:r>
          </w:p>
        </w:tc>
      </w:tr>
    </w:tbl>
    <w:p w:rsidR="00E970EF" w:rsidRDefault="00E970EF"/>
    <w:tbl>
      <w:tblPr>
        <w:tblStyle w:val="Tabukasmriekou5tmavzvraznenie41"/>
        <w:tblW w:w="9062" w:type="dxa"/>
        <w:tblLook w:val="04A0" w:firstRow="1" w:lastRow="0" w:firstColumn="1" w:lastColumn="0" w:noHBand="0" w:noVBand="1"/>
      </w:tblPr>
      <w:tblGrid>
        <w:gridCol w:w="2645"/>
        <w:gridCol w:w="2142"/>
        <w:gridCol w:w="4275"/>
      </w:tblGrid>
      <w:tr w:rsidR="008352D1" w:rsidTr="00846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8352D1" w:rsidP="000C619F">
            <w:r>
              <w:t>OBLA</w:t>
            </w:r>
            <w:r w:rsidR="00A24263">
              <w:t>S</w:t>
            </w:r>
            <w:r>
              <w:t>Ť</w:t>
            </w:r>
          </w:p>
        </w:tc>
        <w:tc>
          <w:tcPr>
            <w:tcW w:w="2142" w:type="dxa"/>
          </w:tcPr>
          <w:p w:rsidR="008352D1" w:rsidRDefault="008352D1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VOLEBNÝ OBVOD</w:t>
            </w:r>
          </w:p>
        </w:tc>
        <w:tc>
          <w:tcPr>
            <w:tcW w:w="4275" w:type="dxa"/>
          </w:tcPr>
          <w:p w:rsidR="008352D1" w:rsidRDefault="008352D1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PRIORITY</w:t>
            </w:r>
          </w:p>
        </w:tc>
      </w:tr>
      <w:tr w:rsidR="00980C6D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980C6D" w:rsidRDefault="00CB2390" w:rsidP="00980C6D">
            <w:r>
              <w:t>SOCIÁ</w:t>
            </w:r>
            <w:r w:rsidR="0051172F" w:rsidRPr="00D5032E">
              <w:t>LNA STAROSTLIVO</w:t>
            </w:r>
            <w:r>
              <w:t>S</w:t>
            </w:r>
            <w:r w:rsidR="0051172F" w:rsidRPr="00D5032E">
              <w:t>Ť</w:t>
            </w:r>
          </w:p>
        </w:tc>
        <w:tc>
          <w:tcPr>
            <w:tcW w:w="2142" w:type="dxa"/>
          </w:tcPr>
          <w:p w:rsidR="00980C6D" w:rsidRDefault="00980C6D" w:rsidP="00980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7DD">
              <w:t>BISKUPICE</w:t>
            </w:r>
          </w:p>
        </w:tc>
        <w:tc>
          <w:tcPr>
            <w:tcW w:w="4275" w:type="dxa"/>
          </w:tcPr>
          <w:p w:rsidR="00980C6D" w:rsidRDefault="00980C6D" w:rsidP="00980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Zakúpenie pre soc. Terénnu službu špeciálne vozidlo na rozvoz stravy</w:t>
            </w:r>
          </w:p>
        </w:tc>
      </w:tr>
      <w:tr w:rsidR="008463A6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CB2390" w:rsidP="008352D1">
            <w:r>
              <w:t>SOCIÁ</w:t>
            </w:r>
            <w:r w:rsidR="008352D1" w:rsidRPr="00D5032E">
              <w:t>LNA STAROSTLIVO</w:t>
            </w:r>
            <w:r>
              <w:t>S</w:t>
            </w:r>
            <w:r w:rsidR="008352D1" w:rsidRPr="00D5032E">
              <w:t>Ť</w:t>
            </w:r>
          </w:p>
        </w:tc>
        <w:tc>
          <w:tcPr>
            <w:tcW w:w="2142" w:type="dxa"/>
          </w:tcPr>
          <w:p w:rsidR="008352D1" w:rsidRDefault="00980C6D" w:rsidP="0083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8352D1" w:rsidRDefault="008352D1" w:rsidP="0083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Revitalizácia priestorov klubov dôchodcov vrátane nového MTV</w:t>
            </w:r>
          </w:p>
        </w:tc>
      </w:tr>
      <w:tr w:rsidR="008463A6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8352D1" w:rsidP="00CB2390">
            <w:r w:rsidRPr="00D5032E">
              <w:t>SOCI</w:t>
            </w:r>
            <w:r w:rsidR="00CB2390">
              <w:t>Á</w:t>
            </w:r>
            <w:r w:rsidRPr="00D5032E">
              <w:t>LNA STAROSTLIVO</w:t>
            </w:r>
            <w:r w:rsidR="00CB2390">
              <w:t>S</w:t>
            </w:r>
            <w:r w:rsidRPr="00D5032E">
              <w:t>Ť</w:t>
            </w:r>
          </w:p>
        </w:tc>
        <w:tc>
          <w:tcPr>
            <w:tcW w:w="2142" w:type="dxa"/>
          </w:tcPr>
          <w:p w:rsidR="008352D1" w:rsidRDefault="00980C6D" w:rsidP="00835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8352D1" w:rsidRDefault="008352D1" w:rsidP="00980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Zavedenie internetového pripojenia do KD </w:t>
            </w:r>
          </w:p>
        </w:tc>
      </w:tr>
      <w:tr w:rsidR="008352D1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CB2390" w:rsidP="008352D1">
            <w:r>
              <w:lastRenderedPageBreak/>
              <w:t>SOCIÁ</w:t>
            </w:r>
            <w:r w:rsidR="008352D1" w:rsidRPr="00D5032E">
              <w:t>LNA STAROSTLIVO</w:t>
            </w:r>
            <w:r>
              <w:t>S</w:t>
            </w:r>
            <w:r w:rsidR="008352D1" w:rsidRPr="00D5032E">
              <w:t>Ť</w:t>
            </w:r>
          </w:p>
        </w:tc>
        <w:tc>
          <w:tcPr>
            <w:tcW w:w="2142" w:type="dxa"/>
          </w:tcPr>
          <w:p w:rsidR="008352D1" w:rsidRDefault="00980C6D" w:rsidP="0083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8352D1" w:rsidRDefault="008463A6" w:rsidP="0083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Vytvorenie a schválenie VZN, kt</w:t>
            </w:r>
            <w:r w:rsidR="00CB2390">
              <w:t>orým</w:t>
            </w:r>
            <w:r>
              <w:t xml:space="preserve"> sa zabezpečí transparentné prideľovanie bytov vo vlastníctve MČ PB</w:t>
            </w:r>
          </w:p>
        </w:tc>
      </w:tr>
      <w:tr w:rsidR="008352D1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CB2390" w:rsidP="008352D1">
            <w:r>
              <w:t>SOCIÁ</w:t>
            </w:r>
            <w:r w:rsidR="008352D1" w:rsidRPr="00D5032E">
              <w:t>LNA STAROSTLIVO</w:t>
            </w:r>
            <w:r>
              <w:t>S</w:t>
            </w:r>
            <w:r w:rsidR="008352D1" w:rsidRPr="00D5032E">
              <w:t>Ť</w:t>
            </w:r>
          </w:p>
        </w:tc>
        <w:tc>
          <w:tcPr>
            <w:tcW w:w="2142" w:type="dxa"/>
          </w:tcPr>
          <w:p w:rsidR="008352D1" w:rsidRDefault="00980C6D" w:rsidP="00835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8352D1" w:rsidRDefault="00F93EA9" w:rsidP="00835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Vytvorienie</w:t>
            </w:r>
            <w:proofErr w:type="spellEnd"/>
            <w:r w:rsidR="008463A6">
              <w:t xml:space="preserve"> možnosti ku</w:t>
            </w:r>
            <w:r w:rsidR="00A24263">
              <w:t>l</w:t>
            </w:r>
            <w:r w:rsidR="008463A6">
              <w:t>túrno-spoločenského vyžitia pre seniorov PB</w:t>
            </w:r>
          </w:p>
        </w:tc>
      </w:tr>
      <w:tr w:rsidR="008352D1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8352D1" w:rsidP="00CB2390">
            <w:r w:rsidRPr="00D5032E">
              <w:t>SOCI</w:t>
            </w:r>
            <w:r w:rsidR="00CB2390">
              <w:t>Á</w:t>
            </w:r>
            <w:r w:rsidRPr="00D5032E">
              <w:t>LNA STAROSTLIVO</w:t>
            </w:r>
            <w:r w:rsidR="00CB2390">
              <w:t>S</w:t>
            </w:r>
            <w:r w:rsidRPr="00D5032E">
              <w:t>Ť</w:t>
            </w:r>
          </w:p>
        </w:tc>
        <w:tc>
          <w:tcPr>
            <w:tcW w:w="2142" w:type="dxa"/>
          </w:tcPr>
          <w:p w:rsidR="008352D1" w:rsidRDefault="00980C6D" w:rsidP="0083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8352D1" w:rsidRDefault="008463A6" w:rsidP="0083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Preveriť možnosť </w:t>
            </w:r>
            <w:r w:rsidR="006B3B20">
              <w:t>zria</w:t>
            </w:r>
            <w:r>
              <w:t>denia denných táborov pre deti zo sociálne slabých rodín</w:t>
            </w:r>
          </w:p>
        </w:tc>
      </w:tr>
      <w:tr w:rsidR="008352D1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8352D1" w:rsidRDefault="00CB2390" w:rsidP="008352D1">
            <w:r>
              <w:t>SOCIÁ</w:t>
            </w:r>
            <w:r w:rsidR="008352D1" w:rsidRPr="001D6B3F">
              <w:t>LNA STAROSTLIVO</w:t>
            </w:r>
            <w:r>
              <w:t>S</w:t>
            </w:r>
            <w:r w:rsidR="008352D1" w:rsidRPr="001D6B3F">
              <w:t>Ť</w:t>
            </w:r>
          </w:p>
        </w:tc>
        <w:tc>
          <w:tcPr>
            <w:tcW w:w="2142" w:type="dxa"/>
          </w:tcPr>
          <w:p w:rsidR="008352D1" w:rsidRDefault="00980C6D" w:rsidP="00835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8352D1" w:rsidRDefault="008463A6" w:rsidP="00846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 záujme zabezpečenia poskytovania kvalitných služie</w:t>
            </w:r>
            <w:r w:rsidR="006B3B20">
              <w:t>b</w:t>
            </w:r>
            <w:r>
              <w:t xml:space="preserve"> pre obyvateľov v oblasti školstva sociálnej starostlivosti vyčleniť 7-10 bytov pre zamestnancov z predmetných oblastí ako nástroj motivácie</w:t>
            </w:r>
          </w:p>
        </w:tc>
      </w:tr>
      <w:tr w:rsidR="00CB2390" w:rsidTr="006A2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D5032E">
              <w:t>LNA STAROSTLIVO</w:t>
            </w:r>
            <w:r>
              <w:t>S</w:t>
            </w:r>
            <w:r w:rsidRPr="00D5032E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CB2390" w:rsidRDefault="00CB2390" w:rsidP="00CB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Preveriť možnosti zriadenia a vybudovania </w:t>
            </w:r>
            <w:proofErr w:type="spellStart"/>
            <w:r>
              <w:t>nízkoprahového</w:t>
            </w:r>
            <w:proofErr w:type="spellEnd"/>
            <w:r>
              <w:t xml:space="preserve"> centra pre deti a rodinu </w:t>
            </w:r>
          </w:p>
        </w:tc>
      </w:tr>
      <w:tr w:rsidR="00CB2390" w:rsidTr="006A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CB2390" w:rsidRDefault="00CB2390" w:rsidP="00CB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Preveriť možnosti zriadenia a vybudovania zariadenia opatrovateľskej služby, resp. zariadenia sociálnych služieb</w:t>
            </w:r>
          </w:p>
        </w:tc>
      </w:tr>
      <w:tr w:rsidR="00CB2390" w:rsidTr="006A2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D5032E">
              <w:t>LNA STAROSTLIVO</w:t>
            </w:r>
            <w:r>
              <w:t>S</w:t>
            </w:r>
            <w:r w:rsidRPr="00D5032E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CB2390" w:rsidRDefault="00CB2390" w:rsidP="00CB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Preveriť možnosti zriadenia a vybudovania zariadenia starostlivosti o deti do troch rokov veku</w:t>
            </w:r>
          </w:p>
        </w:tc>
      </w:tr>
      <w:tr w:rsidR="00CB2390" w:rsidTr="006A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CB2390" w:rsidRDefault="00CB2390" w:rsidP="00CB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Preveriť možnosti zriadenia a vybudovania sociálnej výdajne potravín</w:t>
            </w:r>
          </w:p>
        </w:tc>
      </w:tr>
      <w:tr w:rsidR="00CB2390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CB2390" w:rsidRDefault="00CB2390" w:rsidP="00CB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Preveriť možnosti zriadenia a vybudovania sociálneho podniku</w:t>
            </w:r>
          </w:p>
        </w:tc>
      </w:tr>
      <w:tr w:rsidR="00CB2390" w:rsidTr="006A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F93EA9" w:rsidRDefault="00F93EA9" w:rsidP="006A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Zavedenie finančných príspevkov:</w:t>
            </w:r>
          </w:p>
          <w:p w:rsidR="00CB2390" w:rsidRDefault="00F93EA9" w:rsidP="00F93EA9">
            <w:pPr>
              <w:pStyle w:val="Odsekzoznamu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na dopravu pre poberateľov starobných dôchodkov</w:t>
            </w:r>
          </w:p>
          <w:p w:rsidR="00F93EA9" w:rsidRDefault="00F93EA9" w:rsidP="00F93EA9">
            <w:pPr>
              <w:pStyle w:val="Odsekzoznamu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mnohodetným rodinám na voľnočasové aktivity</w:t>
            </w:r>
          </w:p>
        </w:tc>
      </w:tr>
      <w:tr w:rsidR="00CB2390" w:rsidTr="006A2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CB2390" w:rsidRDefault="00CB2390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CB2390" w:rsidRDefault="00CB2390" w:rsidP="006A2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CB2390" w:rsidRDefault="00F93EA9" w:rsidP="006A2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Starostlivosť o seniorov:</w:t>
            </w:r>
          </w:p>
          <w:p w:rsidR="00F93EA9" w:rsidRDefault="00F93EA9" w:rsidP="00F93EA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domáce tiesňové volanie</w:t>
            </w:r>
          </w:p>
          <w:p w:rsidR="00F93EA9" w:rsidRDefault="00F93EA9" w:rsidP="00F93EA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Vianočná večera pre osamelých</w:t>
            </w:r>
          </w:p>
          <w:p w:rsidR="00F93EA9" w:rsidRDefault="00F93EA9" w:rsidP="00F93EA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Športové hry seniorov</w:t>
            </w:r>
          </w:p>
          <w:p w:rsidR="00F93EA9" w:rsidRDefault="00F93EA9" w:rsidP="00F93EA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Slávnostné prijatie jubilantov</w:t>
            </w:r>
          </w:p>
        </w:tc>
      </w:tr>
      <w:tr w:rsidR="00F93EA9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F93EA9" w:rsidRDefault="00F93EA9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F93EA9" w:rsidRDefault="00F93EA9" w:rsidP="006A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F93EA9" w:rsidRDefault="00F93EA9" w:rsidP="00CB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Vytvorenie kontaktného bodu pre obete trestných činov – projekt MV SR</w:t>
            </w:r>
          </w:p>
        </w:tc>
      </w:tr>
      <w:tr w:rsidR="00F93EA9" w:rsidTr="00846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F93EA9" w:rsidRDefault="00F93EA9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F93EA9" w:rsidRDefault="00F93EA9" w:rsidP="006A2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F93EA9" w:rsidRDefault="00F93EA9" w:rsidP="00CB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Rozšírenie služieb denných centier pre rodiča s dieťaťom</w:t>
            </w:r>
          </w:p>
        </w:tc>
      </w:tr>
      <w:tr w:rsidR="00F93EA9" w:rsidTr="008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:rsidR="00F93EA9" w:rsidRDefault="00F93EA9" w:rsidP="006A2455">
            <w:r>
              <w:t>SOCIÁ</w:t>
            </w:r>
            <w:r w:rsidRPr="001D6B3F">
              <w:t>LNA STAROSTLIVO</w:t>
            </w:r>
            <w:r>
              <w:t>S</w:t>
            </w:r>
            <w:r w:rsidRPr="001D6B3F">
              <w:t>Ť</w:t>
            </w:r>
          </w:p>
        </w:tc>
        <w:tc>
          <w:tcPr>
            <w:tcW w:w="2142" w:type="dxa"/>
          </w:tcPr>
          <w:p w:rsidR="00F93EA9" w:rsidRDefault="00F93EA9" w:rsidP="006A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5" w:type="dxa"/>
          </w:tcPr>
          <w:p w:rsidR="00F93EA9" w:rsidRDefault="00F93EA9" w:rsidP="00CB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Zabezpečenie externých automatických </w:t>
            </w:r>
            <w:proofErr w:type="spellStart"/>
            <w:r>
              <w:t>defibrilátorov</w:t>
            </w:r>
            <w:proofErr w:type="spellEnd"/>
            <w:r>
              <w:t xml:space="preserve"> na verejne prístupných miestach</w:t>
            </w:r>
          </w:p>
        </w:tc>
      </w:tr>
    </w:tbl>
    <w:p w:rsidR="008352D1" w:rsidRDefault="008352D1"/>
    <w:tbl>
      <w:tblPr>
        <w:tblStyle w:val="Tabukasmriekou5tmavzvraznenie21"/>
        <w:tblW w:w="9062" w:type="dxa"/>
        <w:tblLook w:val="04A0" w:firstRow="1" w:lastRow="0" w:firstColumn="1" w:lastColumn="0" w:noHBand="0" w:noVBand="1"/>
      </w:tblPr>
      <w:tblGrid>
        <w:gridCol w:w="2637"/>
        <w:gridCol w:w="2153"/>
        <w:gridCol w:w="4272"/>
      </w:tblGrid>
      <w:tr w:rsidR="006B3B20" w:rsidTr="000C6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6B3B20" w:rsidRDefault="006B3B20" w:rsidP="000C619F">
            <w:r>
              <w:t>OBLA</w:t>
            </w:r>
            <w:r w:rsidR="00A24263">
              <w:t>S</w:t>
            </w:r>
            <w:r>
              <w:t>Ť</w:t>
            </w:r>
          </w:p>
        </w:tc>
        <w:tc>
          <w:tcPr>
            <w:tcW w:w="2153" w:type="dxa"/>
          </w:tcPr>
          <w:p w:rsidR="006B3B20" w:rsidRDefault="006B3B20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VOLEBNÝ OBVOD</w:t>
            </w:r>
          </w:p>
        </w:tc>
        <w:tc>
          <w:tcPr>
            <w:tcW w:w="4272" w:type="dxa"/>
          </w:tcPr>
          <w:p w:rsidR="006B3B20" w:rsidRDefault="006B3B20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PRIORITY</w:t>
            </w:r>
          </w:p>
        </w:tc>
      </w:tr>
      <w:tr w:rsidR="006B3B20" w:rsidTr="000C6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6B3B20" w:rsidRDefault="006B3B20" w:rsidP="000C619F">
            <w:r>
              <w:t xml:space="preserve">KULTÚRA </w:t>
            </w:r>
          </w:p>
        </w:tc>
        <w:tc>
          <w:tcPr>
            <w:tcW w:w="2153" w:type="dxa"/>
          </w:tcPr>
          <w:p w:rsidR="006B3B20" w:rsidRDefault="00980C6D" w:rsidP="000C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6B3B20" w:rsidRDefault="006B3B20" w:rsidP="000C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Vytvorenie moderného navigačného systému na celom území PB</w:t>
            </w:r>
          </w:p>
        </w:tc>
      </w:tr>
      <w:tr w:rsidR="006B3B20" w:rsidTr="006B3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6B3B20" w:rsidRDefault="006B3B20" w:rsidP="006B3B20">
            <w:r w:rsidRPr="003B7D1C">
              <w:t>KULTÚRA</w:t>
            </w:r>
          </w:p>
        </w:tc>
        <w:tc>
          <w:tcPr>
            <w:tcW w:w="2153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STARÁ OBEC</w:t>
            </w:r>
          </w:p>
        </w:tc>
        <w:tc>
          <w:tcPr>
            <w:tcW w:w="4272" w:type="dxa"/>
          </w:tcPr>
          <w:p w:rsidR="006B3B20" w:rsidRDefault="006B3B20" w:rsidP="006B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Rekonštrukcia DK Vesna v záujme získania reprezentatívneho, účelného a energeticky úsporného objektu a jeho areálu pre kultúrny a komunitný život MČ PB</w:t>
            </w:r>
          </w:p>
        </w:tc>
      </w:tr>
      <w:tr w:rsidR="006B3B20" w:rsidTr="000C6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6B3B20" w:rsidRDefault="006B3B20" w:rsidP="006B3B20">
            <w:r w:rsidRPr="003B7D1C">
              <w:t>KULTÚRA</w:t>
            </w:r>
          </w:p>
        </w:tc>
        <w:tc>
          <w:tcPr>
            <w:tcW w:w="2153" w:type="dxa"/>
          </w:tcPr>
          <w:p w:rsidR="006B3B20" w:rsidRDefault="00980C6D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6B3B20" w:rsidRDefault="006B3B20" w:rsidP="006B3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Vytvorenie dotačného mechanizmu na podporu </w:t>
            </w:r>
            <w:r w:rsidR="0011444E">
              <w:t>komunitného, kultúrneho a športového život v MČ PB</w:t>
            </w:r>
          </w:p>
        </w:tc>
      </w:tr>
    </w:tbl>
    <w:p w:rsidR="006B3B20" w:rsidRDefault="006B3B20"/>
    <w:tbl>
      <w:tblPr>
        <w:tblStyle w:val="Tabukasmriekou5tmavzvraznenie11"/>
        <w:tblW w:w="9062" w:type="dxa"/>
        <w:tblLook w:val="04A0" w:firstRow="1" w:lastRow="0" w:firstColumn="1" w:lastColumn="0" w:noHBand="0" w:noVBand="1"/>
      </w:tblPr>
      <w:tblGrid>
        <w:gridCol w:w="2637"/>
        <w:gridCol w:w="2153"/>
        <w:gridCol w:w="4272"/>
      </w:tblGrid>
      <w:tr w:rsidR="0011444E" w:rsidTr="00114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11444E" w:rsidRDefault="0011444E" w:rsidP="000C619F">
            <w:r>
              <w:lastRenderedPageBreak/>
              <w:t>OBLA</w:t>
            </w:r>
            <w:r w:rsidR="00A24263">
              <w:t>S</w:t>
            </w:r>
            <w:r>
              <w:t>Ť</w:t>
            </w:r>
          </w:p>
        </w:tc>
        <w:tc>
          <w:tcPr>
            <w:tcW w:w="2153" w:type="dxa"/>
          </w:tcPr>
          <w:p w:rsidR="0011444E" w:rsidRDefault="0011444E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VOLEBNÝ OBVOD</w:t>
            </w:r>
          </w:p>
        </w:tc>
        <w:tc>
          <w:tcPr>
            <w:tcW w:w="4272" w:type="dxa"/>
          </w:tcPr>
          <w:p w:rsidR="0011444E" w:rsidRDefault="0011444E" w:rsidP="000C6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PRIORITY</w:t>
            </w:r>
          </w:p>
        </w:tc>
      </w:tr>
      <w:tr w:rsidR="0011444E" w:rsidTr="0011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11444E" w:rsidRDefault="0011444E" w:rsidP="000C619F">
            <w:r>
              <w:t>SLUŽBY OBČANOM</w:t>
            </w:r>
          </w:p>
        </w:tc>
        <w:tc>
          <w:tcPr>
            <w:tcW w:w="2153" w:type="dxa"/>
          </w:tcPr>
          <w:p w:rsidR="0011444E" w:rsidRDefault="00980C6D" w:rsidP="000C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11444E" w:rsidRDefault="0011444E" w:rsidP="00F93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Zavedenie proaktívneho prístupu pi poskytovaní služieb obyvateľom zo strany </w:t>
            </w:r>
            <w:proofErr w:type="spellStart"/>
            <w:r>
              <w:t>MiÚ</w:t>
            </w:r>
            <w:proofErr w:type="spellEnd"/>
            <w:r>
              <w:t xml:space="preserve"> – pohotovosť podateľne</w:t>
            </w:r>
          </w:p>
        </w:tc>
      </w:tr>
      <w:tr w:rsidR="0011444E" w:rsidTr="00114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:rsidR="0011444E" w:rsidRDefault="0011444E" w:rsidP="0011444E">
            <w:r w:rsidRPr="004859DC">
              <w:t>SLUŽBY OBČANOM</w:t>
            </w:r>
          </w:p>
        </w:tc>
        <w:tc>
          <w:tcPr>
            <w:tcW w:w="2153" w:type="dxa"/>
          </w:tcPr>
          <w:p w:rsidR="0011444E" w:rsidRDefault="00980C6D" w:rsidP="00114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BISKUPICE</w:t>
            </w:r>
          </w:p>
        </w:tc>
        <w:tc>
          <w:tcPr>
            <w:tcW w:w="4272" w:type="dxa"/>
          </w:tcPr>
          <w:p w:rsidR="0011444E" w:rsidRDefault="0011444E" w:rsidP="00114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Vytvorenie novej web stránky PB</w:t>
            </w:r>
          </w:p>
        </w:tc>
      </w:tr>
    </w:tbl>
    <w:p w:rsidR="0011444E" w:rsidRDefault="0011444E"/>
    <w:p w:rsidR="0011444E" w:rsidRDefault="0011444E"/>
    <w:p w:rsidR="0011444E" w:rsidRDefault="0011444E"/>
    <w:sectPr w:rsidR="0011444E" w:rsidSect="00F93EA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C10"/>
    <w:multiLevelType w:val="hybridMultilevel"/>
    <w:tmpl w:val="7270C130"/>
    <w:lvl w:ilvl="0" w:tplc="72940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CD"/>
    <w:rsid w:val="000757D3"/>
    <w:rsid w:val="000E2D42"/>
    <w:rsid w:val="0011444E"/>
    <w:rsid w:val="00220128"/>
    <w:rsid w:val="0022338E"/>
    <w:rsid w:val="002A2F41"/>
    <w:rsid w:val="0041286C"/>
    <w:rsid w:val="004715BF"/>
    <w:rsid w:val="00483FFF"/>
    <w:rsid w:val="0051172F"/>
    <w:rsid w:val="006B3B20"/>
    <w:rsid w:val="007521CA"/>
    <w:rsid w:val="00780254"/>
    <w:rsid w:val="008256FF"/>
    <w:rsid w:val="008352D1"/>
    <w:rsid w:val="008463A6"/>
    <w:rsid w:val="00880ACD"/>
    <w:rsid w:val="00881B9E"/>
    <w:rsid w:val="008A4814"/>
    <w:rsid w:val="009001DD"/>
    <w:rsid w:val="0093684D"/>
    <w:rsid w:val="00965128"/>
    <w:rsid w:val="00977456"/>
    <w:rsid w:val="00980C6D"/>
    <w:rsid w:val="00A146BB"/>
    <w:rsid w:val="00A17718"/>
    <w:rsid w:val="00A24263"/>
    <w:rsid w:val="00A928DA"/>
    <w:rsid w:val="00AA1A6A"/>
    <w:rsid w:val="00C417BA"/>
    <w:rsid w:val="00CB2390"/>
    <w:rsid w:val="00D829EA"/>
    <w:rsid w:val="00D95503"/>
    <w:rsid w:val="00E970EF"/>
    <w:rsid w:val="00F93EA9"/>
    <w:rsid w:val="00FB79C6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C9F3"/>
  <w15:docId w15:val="{3249C191-25D6-4B98-8A9C-F6BE0A4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7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8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5tmavzvraznenie51">
    <w:name w:val="Tabuľka s mriežkou 5 – tmavá – zvýraznenie 51"/>
    <w:basedOn w:val="Normlnatabuka"/>
    <w:uiPriority w:val="50"/>
    <w:rsid w:val="00880A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ukasmriekou5tmavzvraznenie61">
    <w:name w:val="Tabuľka s mriežkou 5 – tmavá – zvýraznenie 61"/>
    <w:basedOn w:val="Normlnatabuka"/>
    <w:uiPriority w:val="50"/>
    <w:rsid w:val="00D95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ukasmriekou5tmavzvraznenie21">
    <w:name w:val="Tabuľka s mriežkou 5 – tmavá – zvýraznenie 21"/>
    <w:basedOn w:val="Normlnatabuka"/>
    <w:uiPriority w:val="50"/>
    <w:rsid w:val="00E970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ukasmriekou5tmavzvraznenie41">
    <w:name w:val="Tabuľka s mriežkou 5 – tmavá – zvýraznenie 41"/>
    <w:basedOn w:val="Normlnatabuka"/>
    <w:uiPriority w:val="50"/>
    <w:rsid w:val="008352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ukasmriekou5tmavzvraznenie11">
    <w:name w:val="Tabuľka s mriežkou 5 – tmavá – zvýraznenie 11"/>
    <w:basedOn w:val="Normlnatabuka"/>
    <w:uiPriority w:val="50"/>
    <w:rsid w:val="001144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Odsekzoznamu">
    <w:name w:val="List Paragraph"/>
    <w:basedOn w:val="Normlny"/>
    <w:uiPriority w:val="34"/>
    <w:qFormat/>
    <w:rsid w:val="00F93EA9"/>
    <w:pPr>
      <w:ind w:left="720"/>
      <w:contextualSpacing/>
    </w:pPr>
  </w:style>
  <w:style w:type="paragraph" w:customStyle="1" w:styleId="F2-ZkladnText">
    <w:name w:val="F2-Z‡kladn?Text"/>
    <w:basedOn w:val="Normlny"/>
    <w:rsid w:val="00965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B79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79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89AB-216F-45A8-9298-D6BDF004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Ágh</dc:creator>
  <cp:lastModifiedBy>Špaček Ján</cp:lastModifiedBy>
  <cp:revision>2</cp:revision>
  <dcterms:created xsi:type="dcterms:W3CDTF">2019-09-18T13:13:00Z</dcterms:created>
  <dcterms:modified xsi:type="dcterms:W3CDTF">2019-09-18T13:13:00Z</dcterms:modified>
</cp:coreProperties>
</file>