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C81" w:rsidRPr="00C53E0E" w:rsidRDefault="009D7C81" w:rsidP="009D7C81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1A4011" wp14:editId="13188473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C53E0E">
        <w:rPr>
          <w:b/>
          <w:sz w:val="36"/>
          <w:szCs w:val="36"/>
        </w:rPr>
        <w:t>MESTSKÁ ČASŤ</w:t>
      </w:r>
    </w:p>
    <w:p w:rsidR="009D7C81" w:rsidRPr="00947763" w:rsidRDefault="009D7C81" w:rsidP="009D7C81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</w:t>
      </w:r>
      <w:r>
        <w:rPr>
          <w:b/>
          <w:sz w:val="36"/>
          <w:szCs w:val="36"/>
        </w:rPr>
        <w:t>-</w:t>
      </w:r>
      <w:r w:rsidRPr="00C53E0E">
        <w:rPr>
          <w:b/>
          <w:sz w:val="36"/>
          <w:szCs w:val="36"/>
        </w:rPr>
        <w:t>PODUNAJSKÉ BISKUPICE</w:t>
      </w:r>
    </w:p>
    <w:p w:rsidR="009D7C81" w:rsidRDefault="009D7C81" w:rsidP="009D7C81">
      <w:pPr>
        <w:pStyle w:val="Zkladntext"/>
        <w:ind w:firstLine="708"/>
        <w:jc w:val="center"/>
      </w:pPr>
      <w:r>
        <w:t>Trojičné námestie 11, 821 06 Bratislava</w:t>
      </w:r>
    </w:p>
    <w:p w:rsidR="009D7C81" w:rsidRDefault="009D7C81" w:rsidP="009D7C81">
      <w:pPr>
        <w:rPr>
          <w:rFonts w:ascii="Arial" w:hAnsi="Arial"/>
        </w:rPr>
      </w:pPr>
    </w:p>
    <w:p w:rsidR="009D7C81" w:rsidRDefault="009D7C81" w:rsidP="009D7C81">
      <w:pPr>
        <w:jc w:val="both"/>
        <w:rPr>
          <w:rFonts w:ascii="Arial" w:hAnsi="Arial"/>
        </w:rPr>
      </w:pPr>
    </w:p>
    <w:p w:rsidR="009D7C81" w:rsidRDefault="009D7C81" w:rsidP="009D7C81">
      <w:pPr>
        <w:jc w:val="both"/>
        <w:rPr>
          <w:rFonts w:ascii="Arial" w:hAnsi="Arial"/>
        </w:rPr>
      </w:pPr>
    </w:p>
    <w:p w:rsidR="009D7C81" w:rsidRPr="00431C82" w:rsidRDefault="009D7C81" w:rsidP="009D7C81"/>
    <w:p w:rsidR="009D7C81" w:rsidRPr="00431C82" w:rsidRDefault="009D7C81" w:rsidP="009D7C81"/>
    <w:p w:rsidR="009D7C81" w:rsidRPr="00431C82" w:rsidRDefault="009D7C81" w:rsidP="009D7C81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Materiál určený na rokovanie </w:t>
      </w:r>
      <w:r>
        <w:rPr>
          <w:rFonts w:ascii="Arial" w:hAnsi="Arial"/>
          <w:sz w:val="22"/>
        </w:rPr>
        <w:tab/>
      </w:r>
    </w:p>
    <w:p w:rsidR="009D7C81" w:rsidRDefault="009D7C81" w:rsidP="009D7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: </w:t>
      </w:r>
      <w:r>
        <w:rPr>
          <w:rFonts w:ascii="Arial" w:hAnsi="Arial" w:cs="Arial"/>
          <w:sz w:val="22"/>
          <w:szCs w:val="22"/>
        </w:rPr>
        <w:tab/>
        <w:t>28.11.2022</w:t>
      </w:r>
    </w:p>
    <w:p w:rsidR="009D7C81" w:rsidRPr="00431C82" w:rsidRDefault="009D7C81" w:rsidP="009D7C81">
      <w:pPr>
        <w:rPr>
          <w:rFonts w:ascii="Arial" w:hAnsi="Arial"/>
          <w:sz w:val="22"/>
        </w:rPr>
      </w:pPr>
    </w:p>
    <w:p w:rsidR="009D7C81" w:rsidRPr="00431C82" w:rsidRDefault="009D7C81" w:rsidP="009D7C81">
      <w:pPr>
        <w:rPr>
          <w:rFonts w:ascii="Arial" w:hAnsi="Arial"/>
          <w:sz w:val="22"/>
        </w:rPr>
      </w:pPr>
    </w:p>
    <w:p w:rsidR="009D7C81" w:rsidRPr="00431C82" w:rsidRDefault="009D7C81" w:rsidP="009D7C81">
      <w:pPr>
        <w:rPr>
          <w:rFonts w:ascii="Arial" w:hAnsi="Arial"/>
          <w:sz w:val="22"/>
        </w:rPr>
      </w:pPr>
    </w:p>
    <w:p w:rsidR="009D7C81" w:rsidRPr="00431C82" w:rsidRDefault="009D7C81" w:rsidP="009D7C81">
      <w:pPr>
        <w:rPr>
          <w:rFonts w:ascii="Arial" w:hAnsi="Arial"/>
          <w:sz w:val="22"/>
        </w:rPr>
      </w:pPr>
    </w:p>
    <w:p w:rsidR="009D7C81" w:rsidRPr="00431C82" w:rsidRDefault="009D7C81" w:rsidP="009D7C81">
      <w:pPr>
        <w:rPr>
          <w:rFonts w:ascii="Arial" w:hAnsi="Arial"/>
          <w:sz w:val="22"/>
        </w:rPr>
      </w:pPr>
    </w:p>
    <w:p w:rsidR="009D7C81" w:rsidRPr="00431C82" w:rsidRDefault="009D7C81" w:rsidP="009D7C81">
      <w:pPr>
        <w:rPr>
          <w:rFonts w:ascii="Arial" w:hAnsi="Arial"/>
        </w:rPr>
      </w:pPr>
    </w:p>
    <w:p w:rsidR="009D7C81" w:rsidRPr="00431C82" w:rsidRDefault="009D7C81" w:rsidP="009D7C81">
      <w:pPr>
        <w:rPr>
          <w:rFonts w:ascii="Arial" w:hAnsi="Arial"/>
        </w:rPr>
      </w:pPr>
    </w:p>
    <w:p w:rsidR="009D7C81" w:rsidRPr="00BB6EFD" w:rsidRDefault="009D7C81" w:rsidP="009D7C81">
      <w:pPr>
        <w:jc w:val="center"/>
        <w:rPr>
          <w:rFonts w:ascii="Arial" w:hAnsi="Arial"/>
          <w:b/>
          <w:bCs/>
        </w:rPr>
      </w:pPr>
      <w:r w:rsidRPr="00BB6EFD">
        <w:rPr>
          <w:rFonts w:ascii="Arial" w:hAnsi="Arial"/>
          <w:b/>
          <w:bCs/>
        </w:rPr>
        <w:t>NÁVRH</w:t>
      </w:r>
    </w:p>
    <w:p w:rsidR="009D7C81" w:rsidRPr="00BB6EFD" w:rsidRDefault="009D7C81" w:rsidP="009D7C81">
      <w:pPr>
        <w:rPr>
          <w:rFonts w:ascii="Arial" w:hAnsi="Arial"/>
          <w:b/>
          <w:bCs/>
        </w:rPr>
      </w:pPr>
    </w:p>
    <w:p w:rsidR="009D7C81" w:rsidRDefault="009D7C81" w:rsidP="009D7C81">
      <w:pPr>
        <w:pStyle w:val="Zkladntext3"/>
        <w:spacing w:after="0"/>
        <w:ind w:firstLine="15"/>
        <w:jc w:val="center"/>
        <w:rPr>
          <w:rFonts w:ascii="Arial" w:hAnsi="Arial" w:cs="Arial"/>
          <w:b/>
          <w:bCs/>
          <w:sz w:val="24"/>
          <w:szCs w:val="24"/>
        </w:rPr>
      </w:pPr>
      <w:r w:rsidRPr="009D7C81">
        <w:rPr>
          <w:rFonts w:ascii="Arial" w:hAnsi="Arial" w:cs="Arial"/>
          <w:b/>
          <w:bCs/>
          <w:sz w:val="24"/>
          <w:szCs w:val="24"/>
        </w:rPr>
        <w:t>ZÁSADY ODMEŇOVANIA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D7C81">
        <w:rPr>
          <w:rFonts w:ascii="Arial" w:hAnsi="Arial" w:cs="Arial"/>
          <w:b/>
          <w:bCs/>
          <w:sz w:val="24"/>
          <w:szCs w:val="24"/>
        </w:rPr>
        <w:t>POSLANCOV MIESTNEHO ZASTUPITEĽSTVA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D7C81">
        <w:rPr>
          <w:rFonts w:ascii="Arial" w:hAnsi="Arial" w:cs="Arial"/>
          <w:b/>
          <w:bCs/>
          <w:sz w:val="24"/>
          <w:szCs w:val="24"/>
        </w:rPr>
        <w:t>MESTSKEJ ČASTI BRATISLAVA-PODUNAJSKÉ BISKUPICE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D7C81" w:rsidRDefault="009D7C81" w:rsidP="009D7C81">
      <w:pPr>
        <w:pStyle w:val="Zkladntext3"/>
        <w:spacing w:after="0"/>
        <w:ind w:firstLine="15"/>
        <w:jc w:val="center"/>
        <w:rPr>
          <w:rFonts w:ascii="Arial" w:hAnsi="Arial" w:cs="Arial"/>
          <w:b/>
          <w:bCs/>
          <w:sz w:val="24"/>
          <w:szCs w:val="24"/>
        </w:rPr>
      </w:pPr>
      <w:r w:rsidRPr="009D7C81">
        <w:rPr>
          <w:rFonts w:ascii="Arial" w:hAnsi="Arial" w:cs="Arial"/>
          <w:b/>
          <w:bCs/>
          <w:sz w:val="24"/>
          <w:szCs w:val="24"/>
        </w:rPr>
        <w:t>A ĎALŠÍCH OBČANOV ZA ICH PRÁCU PRE MESTSKÚ ČASŤ, V KOMISIÁCH MIESTNEHO ZASTUPITEĽSTVA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D7C81">
        <w:rPr>
          <w:rFonts w:ascii="Arial" w:hAnsi="Arial" w:cs="Arial"/>
          <w:b/>
          <w:bCs/>
          <w:sz w:val="24"/>
          <w:szCs w:val="24"/>
        </w:rPr>
        <w:t>A PRI KONANÍ OBRADOV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D7C81" w:rsidRPr="009D7C81" w:rsidRDefault="009D7C81" w:rsidP="009D7C81">
      <w:pPr>
        <w:pStyle w:val="Zkladntext3"/>
        <w:ind w:firstLine="15"/>
        <w:jc w:val="center"/>
        <w:rPr>
          <w:rFonts w:ascii="Arial" w:hAnsi="Arial" w:cs="Arial"/>
          <w:b/>
          <w:bCs/>
          <w:sz w:val="24"/>
          <w:szCs w:val="24"/>
        </w:rPr>
      </w:pPr>
      <w:r w:rsidRPr="009D7C81">
        <w:rPr>
          <w:rFonts w:ascii="Arial" w:hAnsi="Arial" w:cs="Arial"/>
          <w:b/>
          <w:bCs/>
          <w:sz w:val="24"/>
          <w:szCs w:val="24"/>
        </w:rPr>
        <w:t>PRE VOLEBNÉ OBDOBIE 2022 - 2026</w:t>
      </w:r>
    </w:p>
    <w:p w:rsidR="009D7C81" w:rsidRPr="00BD10C6" w:rsidRDefault="009D7C81" w:rsidP="009D7C81">
      <w:pPr>
        <w:jc w:val="center"/>
        <w:rPr>
          <w:rFonts w:ascii="Arial" w:hAnsi="Arial"/>
          <w:b/>
          <w:bCs/>
        </w:rPr>
      </w:pPr>
    </w:p>
    <w:p w:rsidR="009D7C81" w:rsidRPr="00431C82" w:rsidRDefault="009D7C81" w:rsidP="009D7C81">
      <w:pPr>
        <w:jc w:val="center"/>
        <w:rPr>
          <w:rFonts w:ascii="Arial" w:hAnsi="Arial"/>
          <w:b/>
        </w:rPr>
      </w:pPr>
    </w:p>
    <w:p w:rsidR="009D7C81" w:rsidRPr="00431C82" w:rsidRDefault="009D7C81" w:rsidP="009D7C81">
      <w:pPr>
        <w:jc w:val="center"/>
        <w:rPr>
          <w:rFonts w:ascii="Arial" w:hAnsi="Arial"/>
          <w:b/>
          <w:sz w:val="22"/>
        </w:rPr>
      </w:pPr>
    </w:p>
    <w:p w:rsidR="009D7C81" w:rsidRPr="00431C82" w:rsidRDefault="009D7C81" w:rsidP="009D7C81">
      <w:pPr>
        <w:jc w:val="center"/>
        <w:rPr>
          <w:rFonts w:ascii="Arial" w:hAnsi="Arial"/>
          <w:sz w:val="22"/>
        </w:rPr>
      </w:pPr>
    </w:p>
    <w:p w:rsidR="009D7C81" w:rsidRPr="00431C82" w:rsidRDefault="009D7C81" w:rsidP="009D7C81">
      <w:pPr>
        <w:jc w:val="center"/>
        <w:rPr>
          <w:rFonts w:ascii="Arial" w:hAnsi="Arial"/>
          <w:sz w:val="22"/>
        </w:rPr>
      </w:pPr>
    </w:p>
    <w:p w:rsidR="009D7C81" w:rsidRPr="00431C82" w:rsidRDefault="009D7C81" w:rsidP="009D7C81">
      <w:pPr>
        <w:jc w:val="center"/>
        <w:rPr>
          <w:rFonts w:ascii="Arial" w:hAnsi="Arial"/>
          <w:sz w:val="22"/>
        </w:rPr>
      </w:pPr>
    </w:p>
    <w:p w:rsidR="009D7C81" w:rsidRPr="00431C82" w:rsidRDefault="009D7C81" w:rsidP="009D7C81">
      <w:pPr>
        <w:jc w:val="center"/>
        <w:rPr>
          <w:rFonts w:ascii="Arial" w:hAnsi="Arial"/>
          <w:sz w:val="22"/>
        </w:rPr>
      </w:pPr>
    </w:p>
    <w:p w:rsidR="009D7C81" w:rsidRPr="00431C82" w:rsidRDefault="009D7C81" w:rsidP="009D7C81">
      <w:pPr>
        <w:jc w:val="both"/>
        <w:rPr>
          <w:rFonts w:ascii="Arial" w:hAnsi="Arial"/>
          <w:sz w:val="22"/>
        </w:rPr>
      </w:pPr>
    </w:p>
    <w:p w:rsidR="009D7C81" w:rsidRPr="00431C82" w:rsidRDefault="009D7C81" w:rsidP="009D7C81">
      <w:pPr>
        <w:jc w:val="both"/>
        <w:rPr>
          <w:rFonts w:ascii="Arial" w:hAnsi="Arial"/>
          <w:sz w:val="22"/>
        </w:rPr>
      </w:pPr>
    </w:p>
    <w:p w:rsidR="009D7C81" w:rsidRPr="00431C82" w:rsidRDefault="009D7C81" w:rsidP="009D7C81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>
        <w:t xml:space="preserve">       </w:t>
      </w:r>
      <w:r w:rsidRPr="00431C82">
        <w:t>Materiál obsahuje:</w:t>
      </w:r>
    </w:p>
    <w:p w:rsidR="009D7C81" w:rsidRDefault="009D7C81" w:rsidP="009D7C81">
      <w:pPr>
        <w:jc w:val="both"/>
        <w:rPr>
          <w:rFonts w:ascii="Arial" w:hAnsi="Arial" w:cs="Arial"/>
          <w:sz w:val="22"/>
          <w:szCs w:val="22"/>
        </w:rPr>
      </w:pPr>
      <w:r w:rsidRPr="00BB6EFD">
        <w:rPr>
          <w:rFonts w:ascii="Arial" w:hAnsi="Arial" w:cs="Arial"/>
          <w:b/>
          <w:bCs/>
          <w:sz w:val="22"/>
          <w:szCs w:val="22"/>
        </w:rPr>
        <w:t>Ing. Roman Lamoš</w:t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</w:p>
    <w:p w:rsidR="009D7C81" w:rsidRDefault="009D7C81" w:rsidP="009D7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- 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návrh uznesenia</w:t>
      </w:r>
    </w:p>
    <w:p w:rsidR="009D7C81" w:rsidRPr="009D7C81" w:rsidRDefault="009D7C81" w:rsidP="009D7C81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Zásady odmeňovania</w:t>
      </w:r>
    </w:p>
    <w:p w:rsidR="009D7C81" w:rsidRPr="001D54BB" w:rsidRDefault="009D7C81" w:rsidP="009D7C81">
      <w:pPr>
        <w:jc w:val="both"/>
        <w:rPr>
          <w:rFonts w:ascii="Arial" w:hAnsi="Arial" w:cs="Arial"/>
          <w:sz w:val="22"/>
          <w:szCs w:val="22"/>
        </w:rPr>
      </w:pPr>
    </w:p>
    <w:p w:rsidR="009D7C81" w:rsidRDefault="009D7C81" w:rsidP="009D7C81">
      <w:pPr>
        <w:jc w:val="both"/>
        <w:rPr>
          <w:rFonts w:ascii="Arial" w:hAnsi="Arial" w:cs="Arial"/>
          <w:sz w:val="22"/>
          <w:szCs w:val="22"/>
        </w:rPr>
      </w:pPr>
    </w:p>
    <w:p w:rsidR="009D7C81" w:rsidRDefault="009D7C81" w:rsidP="009D7C81">
      <w:pPr>
        <w:jc w:val="both"/>
        <w:rPr>
          <w:rFonts w:ascii="Arial" w:hAnsi="Arial" w:cs="Arial"/>
          <w:sz w:val="22"/>
          <w:szCs w:val="22"/>
        </w:rPr>
      </w:pPr>
    </w:p>
    <w:p w:rsidR="009D7C81" w:rsidRPr="001D54BB" w:rsidRDefault="009D7C81" w:rsidP="009D7C81">
      <w:pPr>
        <w:jc w:val="both"/>
        <w:rPr>
          <w:rFonts w:ascii="Arial" w:hAnsi="Arial" w:cs="Arial"/>
          <w:sz w:val="22"/>
          <w:szCs w:val="22"/>
        </w:rPr>
      </w:pPr>
    </w:p>
    <w:p w:rsidR="009D7C81" w:rsidRPr="00431C82" w:rsidRDefault="009D7C81" w:rsidP="009D7C81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9D7C81" w:rsidRPr="00431C82" w:rsidRDefault="009D7C81" w:rsidP="009D7C81">
      <w:pPr>
        <w:rPr>
          <w:rFonts w:ascii="Arial" w:hAnsi="Arial"/>
          <w:sz w:val="22"/>
        </w:rPr>
      </w:pPr>
    </w:p>
    <w:p w:rsidR="009D7C81" w:rsidRDefault="009D7C81" w:rsidP="009D7C81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Spracoval:</w:t>
      </w:r>
    </w:p>
    <w:p w:rsidR="009D7C81" w:rsidRPr="009A5ACA" w:rsidRDefault="009D7C81" w:rsidP="009D7C81">
      <w:pPr>
        <w:rPr>
          <w:rFonts w:ascii="Arial" w:hAnsi="Arial"/>
          <w:sz w:val="22"/>
        </w:rPr>
      </w:pPr>
      <w:r w:rsidRPr="009A5ACA">
        <w:rPr>
          <w:rFonts w:ascii="Arial" w:hAnsi="Arial"/>
          <w:sz w:val="22"/>
        </w:rPr>
        <w:t>Mgr. Ján Špaček</w:t>
      </w:r>
    </w:p>
    <w:p w:rsidR="009D7C81" w:rsidRDefault="009D7C81" w:rsidP="009D7C8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Pr="009A5ACA">
        <w:rPr>
          <w:rFonts w:ascii="Arial" w:hAnsi="Arial"/>
          <w:sz w:val="22"/>
        </w:rPr>
        <w:t>edúci organizačného</w:t>
      </w:r>
      <w:r>
        <w:rPr>
          <w:rFonts w:ascii="Arial" w:hAnsi="Arial"/>
          <w:sz w:val="22"/>
        </w:rPr>
        <w:t xml:space="preserve"> </w:t>
      </w:r>
      <w:r w:rsidRPr="009A5ACA">
        <w:rPr>
          <w:rFonts w:ascii="Arial" w:hAnsi="Arial"/>
          <w:sz w:val="22"/>
        </w:rPr>
        <w:t>oddelenia</w:t>
      </w:r>
      <w:r>
        <w:rPr>
          <w:rFonts w:ascii="Arial" w:hAnsi="Arial"/>
          <w:sz w:val="22"/>
        </w:rPr>
        <w:t xml:space="preserve"> </w:t>
      </w:r>
    </w:p>
    <w:p w:rsidR="009D7C81" w:rsidRDefault="009D7C81" w:rsidP="009D7C81">
      <w:pPr>
        <w:rPr>
          <w:rFonts w:ascii="Arial" w:hAnsi="Arial" w:cs="Arial"/>
          <w:b/>
          <w:sz w:val="22"/>
          <w:szCs w:val="22"/>
        </w:rPr>
      </w:pPr>
    </w:p>
    <w:p w:rsidR="009D7C81" w:rsidRDefault="009D7C81" w:rsidP="009D7C81">
      <w:pPr>
        <w:rPr>
          <w:rFonts w:ascii="Arial" w:hAnsi="Arial" w:cs="Arial"/>
          <w:b/>
          <w:sz w:val="22"/>
          <w:szCs w:val="22"/>
        </w:rPr>
      </w:pPr>
    </w:p>
    <w:p w:rsidR="009D7C81" w:rsidRDefault="009D7C81" w:rsidP="009D7C81">
      <w:pPr>
        <w:rPr>
          <w:rFonts w:ascii="Arial" w:hAnsi="Arial" w:cs="Arial"/>
          <w:b/>
          <w:sz w:val="22"/>
          <w:szCs w:val="22"/>
        </w:rPr>
      </w:pPr>
    </w:p>
    <w:p w:rsidR="009D7C81" w:rsidRDefault="009D7C81" w:rsidP="009D7C81">
      <w:pPr>
        <w:rPr>
          <w:rFonts w:ascii="Arial" w:hAnsi="Arial" w:cs="Arial"/>
          <w:b/>
          <w:sz w:val="22"/>
          <w:szCs w:val="22"/>
        </w:rPr>
      </w:pPr>
    </w:p>
    <w:p w:rsidR="009D7C81" w:rsidRDefault="009D7C81" w:rsidP="009D7C81">
      <w:pPr>
        <w:rPr>
          <w:rFonts w:ascii="Arial" w:hAnsi="Arial" w:cs="Arial"/>
          <w:b/>
          <w:sz w:val="22"/>
          <w:szCs w:val="22"/>
        </w:rPr>
      </w:pPr>
    </w:p>
    <w:p w:rsidR="009D7C81" w:rsidRDefault="009D7C81" w:rsidP="009D7C81">
      <w:pPr>
        <w:rPr>
          <w:rFonts w:ascii="Arial" w:hAnsi="Arial" w:cs="Arial"/>
          <w:b/>
          <w:sz w:val="22"/>
          <w:szCs w:val="22"/>
        </w:rPr>
      </w:pPr>
    </w:p>
    <w:p w:rsidR="009D7C81" w:rsidRDefault="009D7C81" w:rsidP="009D7C81">
      <w:pPr>
        <w:rPr>
          <w:rFonts w:ascii="Arial" w:hAnsi="Arial" w:cs="Arial"/>
          <w:b/>
          <w:sz w:val="22"/>
          <w:szCs w:val="22"/>
        </w:rPr>
      </w:pPr>
    </w:p>
    <w:p w:rsidR="009D7C81" w:rsidRDefault="009D7C81" w:rsidP="009D7C81">
      <w:pPr>
        <w:rPr>
          <w:rFonts w:ascii="Arial" w:hAnsi="Arial" w:cs="Arial"/>
          <w:b/>
          <w:sz w:val="22"/>
          <w:szCs w:val="22"/>
        </w:rPr>
      </w:pPr>
    </w:p>
    <w:p w:rsidR="009D7C81" w:rsidRDefault="009D7C81" w:rsidP="009D7C81">
      <w:pPr>
        <w:rPr>
          <w:rFonts w:ascii="Arial" w:hAnsi="Arial" w:cs="Arial"/>
          <w:b/>
          <w:sz w:val="22"/>
          <w:szCs w:val="22"/>
        </w:rPr>
      </w:pPr>
    </w:p>
    <w:p w:rsidR="009D7C81" w:rsidRDefault="009D7C81" w:rsidP="009D7C81">
      <w:pPr>
        <w:rPr>
          <w:rFonts w:ascii="Arial" w:hAnsi="Arial" w:cs="Arial"/>
          <w:b/>
          <w:sz w:val="22"/>
          <w:szCs w:val="22"/>
        </w:rPr>
      </w:pPr>
    </w:p>
    <w:p w:rsidR="009D7C81" w:rsidRDefault="009D7C81" w:rsidP="009D7C81">
      <w:pPr>
        <w:rPr>
          <w:rFonts w:ascii="Arial" w:hAnsi="Arial" w:cs="Arial"/>
          <w:b/>
          <w:sz w:val="22"/>
          <w:szCs w:val="22"/>
        </w:rPr>
      </w:pPr>
    </w:p>
    <w:p w:rsidR="009D7C81" w:rsidRDefault="009D7C81" w:rsidP="009D7C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 uznesenia</w:t>
      </w:r>
    </w:p>
    <w:p w:rsidR="009D7C81" w:rsidRPr="00A8663E" w:rsidRDefault="009D7C81" w:rsidP="009D7C81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( Na schválenie uznesenia je potrebný súhlas </w:t>
      </w:r>
      <w:r>
        <w:rPr>
          <w:rFonts w:ascii="Arial" w:eastAsiaTheme="minorHAnsi" w:hAnsi="Arial" w:cs="Arial"/>
          <w:sz w:val="22"/>
          <w:szCs w:val="22"/>
          <w:lang w:eastAsia="en-US"/>
        </w:rPr>
        <w:t>nadpolovičnej väčšiny prítomných</w:t>
      </w: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 poslancov )</w:t>
      </w:r>
    </w:p>
    <w:p w:rsidR="009D7C81" w:rsidRDefault="009D7C81" w:rsidP="009D7C81">
      <w:pPr>
        <w:jc w:val="center"/>
        <w:rPr>
          <w:rFonts w:ascii="Arial" w:hAnsi="Arial" w:cs="Arial"/>
          <w:b/>
          <w:sz w:val="22"/>
          <w:szCs w:val="22"/>
        </w:rPr>
      </w:pPr>
    </w:p>
    <w:p w:rsidR="009D7C81" w:rsidRDefault="009D7C81" w:rsidP="009D7C81"/>
    <w:p w:rsidR="009D7C81" w:rsidRPr="00CB1F1A" w:rsidRDefault="009D7C81" w:rsidP="009D7C81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:rsidR="009D7C81" w:rsidRDefault="009D7C81" w:rsidP="009D7C81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9D7C81" w:rsidRPr="00ED3A57" w:rsidRDefault="009D7C81" w:rsidP="009D7C81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 xml:space="preserve">Miestne zastupiteľstvo </w:t>
      </w:r>
      <w:r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Pr="00ED3A57">
        <w:rPr>
          <w:rFonts w:ascii="Arial" w:eastAsiaTheme="minorHAnsi" w:hAnsi="Arial" w:cs="Arial"/>
          <w:sz w:val="22"/>
          <w:szCs w:val="22"/>
          <w:lang w:eastAsia="en-US"/>
        </w:rPr>
        <w:t>estskej časti Bratislava</w:t>
      </w: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ED3A57">
        <w:rPr>
          <w:rFonts w:ascii="Arial" w:eastAsiaTheme="minorHAnsi" w:hAnsi="Arial" w:cs="Arial"/>
          <w:sz w:val="22"/>
          <w:szCs w:val="22"/>
          <w:lang w:eastAsia="en-US"/>
        </w:rPr>
        <w:t>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9D7C81" w:rsidRPr="009D7C81" w:rsidRDefault="009D7C81" w:rsidP="009D7C81">
      <w:pPr>
        <w:pStyle w:val="Zkladntext3"/>
        <w:ind w:firstLine="15"/>
        <w:jc w:val="center"/>
        <w:rPr>
          <w:rFonts w:ascii="Arial" w:hAnsi="Arial" w:cs="Arial"/>
          <w:b/>
          <w:bCs/>
          <w:sz w:val="22"/>
          <w:szCs w:val="22"/>
        </w:rPr>
      </w:pPr>
      <w:r w:rsidRPr="009D7C81">
        <w:rPr>
          <w:rFonts w:ascii="Arial" w:hAnsi="Arial" w:cs="Arial"/>
          <w:b/>
          <w:bCs/>
          <w:sz w:val="22"/>
          <w:szCs w:val="22"/>
        </w:rPr>
        <w:t>s c h v a ľ u j e</w:t>
      </w:r>
    </w:p>
    <w:p w:rsidR="009D7C81" w:rsidRDefault="009D7C81" w:rsidP="009D7C81">
      <w:pPr>
        <w:pStyle w:val="Zkladntext3"/>
        <w:ind w:firstLine="15"/>
        <w:jc w:val="both"/>
        <w:rPr>
          <w:rFonts w:ascii="Arial" w:hAnsi="Arial" w:cs="Arial"/>
          <w:b/>
          <w:bCs/>
          <w:sz w:val="22"/>
          <w:szCs w:val="22"/>
        </w:rPr>
      </w:pPr>
      <w:r w:rsidRPr="00E01C3B">
        <w:rPr>
          <w:rFonts w:ascii="Arial" w:hAnsi="Arial" w:cs="Arial"/>
          <w:sz w:val="22"/>
          <w:szCs w:val="22"/>
        </w:rPr>
        <w:t>predložený návrh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zásad</w:t>
      </w:r>
      <w:r>
        <w:rPr>
          <w:rFonts w:ascii="Arial" w:hAnsi="Arial" w:cs="Arial"/>
          <w:sz w:val="22"/>
          <w:szCs w:val="22"/>
        </w:rPr>
        <w:t xml:space="preserve"> odmeňovania poslancov miestneho zastupiteľstva mestskej časti Bratislava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Podunajské Biskupice a ďalších občanov za ich prácu pre mestskú čas</w:t>
      </w:r>
      <w:r>
        <w:rPr>
          <w:rFonts w:ascii="Arial" w:hAnsi="Arial" w:cs="Arial"/>
          <w:sz w:val="22"/>
          <w:szCs w:val="22"/>
        </w:rPr>
        <w:t>ť</w:t>
      </w:r>
      <w:r>
        <w:rPr>
          <w:rFonts w:ascii="Arial" w:hAnsi="Arial" w:cs="Arial"/>
          <w:sz w:val="22"/>
          <w:szCs w:val="22"/>
        </w:rPr>
        <w:t>, v komisiách miestneho zastupiteľstva a pri konaní obradov pre volebné obdobie 20</w:t>
      </w:r>
      <w:r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- 20</w:t>
      </w:r>
      <w:r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.</w:t>
      </w:r>
    </w:p>
    <w:p w:rsidR="009D7C81" w:rsidRDefault="009D7C81" w:rsidP="009D7C81">
      <w:pPr>
        <w:pStyle w:val="Zkladntext3"/>
        <w:ind w:firstLine="15"/>
        <w:jc w:val="both"/>
        <w:rPr>
          <w:rFonts w:ascii="Arial" w:hAnsi="Arial" w:cs="Arial"/>
          <w:b/>
          <w:bCs/>
          <w:sz w:val="22"/>
          <w:szCs w:val="22"/>
        </w:rPr>
      </w:pPr>
    </w:p>
    <w:p w:rsidR="0001356F" w:rsidRDefault="00000000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Pr="00C53E0E" w:rsidRDefault="009D7C81" w:rsidP="009D7C81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B4C4AE6" wp14:editId="18E2368B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C53E0E">
        <w:rPr>
          <w:b/>
          <w:sz w:val="36"/>
          <w:szCs w:val="36"/>
        </w:rPr>
        <w:t>MESTSKÁ ČASŤ</w:t>
      </w:r>
    </w:p>
    <w:p w:rsidR="009D7C81" w:rsidRPr="00947763" w:rsidRDefault="009D7C81" w:rsidP="009D7C81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</w:t>
      </w:r>
      <w:r>
        <w:rPr>
          <w:b/>
          <w:sz w:val="36"/>
          <w:szCs w:val="36"/>
        </w:rPr>
        <w:t>-</w:t>
      </w:r>
      <w:r w:rsidRPr="00C53E0E">
        <w:rPr>
          <w:b/>
          <w:sz w:val="36"/>
          <w:szCs w:val="36"/>
        </w:rPr>
        <w:t>PODUNAJSKÉ BISKUPICE</w:t>
      </w:r>
    </w:p>
    <w:p w:rsidR="009D7C81" w:rsidRDefault="009D7C81" w:rsidP="009D7C81">
      <w:pPr>
        <w:pStyle w:val="Zkladntext"/>
        <w:ind w:firstLine="708"/>
        <w:jc w:val="center"/>
      </w:pPr>
      <w:r>
        <w:t>Trojičné námestie 11, 821 06 Bratislava</w:t>
      </w:r>
    </w:p>
    <w:p w:rsidR="009D7C81" w:rsidRDefault="009D7C81" w:rsidP="009D7C81">
      <w:pPr>
        <w:rPr>
          <w:rFonts w:ascii="Arial" w:hAnsi="Arial"/>
        </w:rPr>
      </w:pPr>
    </w:p>
    <w:p w:rsidR="009D7C81" w:rsidRDefault="009D7C81" w:rsidP="009D7C81">
      <w:pPr>
        <w:jc w:val="both"/>
        <w:rPr>
          <w:rFonts w:ascii="Arial" w:hAnsi="Arial"/>
        </w:rPr>
      </w:pPr>
    </w:p>
    <w:p w:rsidR="009D7C81" w:rsidRDefault="009D7C81" w:rsidP="009D7C81">
      <w:pPr>
        <w:jc w:val="both"/>
        <w:rPr>
          <w:rFonts w:ascii="Arial" w:hAnsi="Arial"/>
        </w:rPr>
      </w:pPr>
    </w:p>
    <w:p w:rsidR="009D7C81" w:rsidRDefault="009D7C81" w:rsidP="009D7C81">
      <w:pPr>
        <w:pStyle w:val="Zkladntext3"/>
        <w:ind w:firstLine="15"/>
        <w:jc w:val="center"/>
        <w:rPr>
          <w:rFonts w:ascii="Arial" w:hAnsi="Arial" w:cs="Arial"/>
          <w:sz w:val="40"/>
          <w:szCs w:val="40"/>
        </w:rPr>
      </w:pPr>
    </w:p>
    <w:p w:rsidR="009D7C81" w:rsidRDefault="009D7C81" w:rsidP="009D7C81">
      <w:pPr>
        <w:pStyle w:val="Zkladntext3"/>
        <w:ind w:firstLine="15"/>
        <w:jc w:val="center"/>
        <w:rPr>
          <w:rFonts w:ascii="Arial" w:hAnsi="Arial" w:cs="Arial"/>
          <w:sz w:val="40"/>
          <w:szCs w:val="40"/>
        </w:rPr>
      </w:pPr>
    </w:p>
    <w:p w:rsidR="009D7C81" w:rsidRDefault="009D7C81" w:rsidP="009D7C81">
      <w:pPr>
        <w:pStyle w:val="Zkladntext3"/>
        <w:ind w:firstLine="15"/>
        <w:jc w:val="center"/>
        <w:rPr>
          <w:rFonts w:ascii="Arial" w:hAnsi="Arial" w:cs="Arial"/>
          <w:sz w:val="40"/>
          <w:szCs w:val="40"/>
        </w:rPr>
      </w:pPr>
    </w:p>
    <w:p w:rsidR="009D7C81" w:rsidRDefault="009D7C81" w:rsidP="009D7C81">
      <w:pPr>
        <w:pStyle w:val="Zkladntext3"/>
        <w:ind w:firstLine="15"/>
        <w:jc w:val="center"/>
        <w:rPr>
          <w:rFonts w:ascii="Arial" w:hAnsi="Arial" w:cs="Arial"/>
          <w:sz w:val="40"/>
          <w:szCs w:val="40"/>
        </w:rPr>
      </w:pPr>
    </w:p>
    <w:p w:rsidR="009D7C81" w:rsidRDefault="009D7C81" w:rsidP="009D7C81">
      <w:pPr>
        <w:pStyle w:val="Zkladntext3"/>
        <w:ind w:firstLine="15"/>
        <w:jc w:val="center"/>
        <w:rPr>
          <w:rFonts w:ascii="Arial" w:hAnsi="Arial" w:cs="Arial"/>
          <w:sz w:val="40"/>
          <w:szCs w:val="40"/>
        </w:rPr>
      </w:pPr>
    </w:p>
    <w:p w:rsidR="009D7C81" w:rsidRPr="009D7C81" w:rsidRDefault="009D7C81" w:rsidP="009D7C81">
      <w:pPr>
        <w:pStyle w:val="Zkladntext3"/>
        <w:ind w:firstLine="15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ZÁSADY</w:t>
      </w:r>
      <w:r w:rsidRPr="009D7C81">
        <w:rPr>
          <w:rFonts w:ascii="Arial" w:hAnsi="Arial" w:cs="Arial"/>
          <w:b/>
          <w:bCs/>
          <w:sz w:val="40"/>
          <w:szCs w:val="40"/>
        </w:rPr>
        <w:t xml:space="preserve"> ODMEŇOVANIA</w:t>
      </w:r>
    </w:p>
    <w:p w:rsidR="009D7C81" w:rsidRPr="009D7C81" w:rsidRDefault="009D7C81" w:rsidP="009D7C81">
      <w:pPr>
        <w:pStyle w:val="Zkladntext3"/>
        <w:spacing w:after="0"/>
        <w:ind w:firstLine="15"/>
        <w:jc w:val="center"/>
        <w:rPr>
          <w:rFonts w:ascii="Arial" w:hAnsi="Arial" w:cs="Arial"/>
          <w:b/>
          <w:bCs/>
          <w:sz w:val="28"/>
          <w:szCs w:val="28"/>
        </w:rPr>
      </w:pPr>
      <w:r w:rsidRPr="009D7C81">
        <w:rPr>
          <w:rFonts w:ascii="Arial" w:hAnsi="Arial" w:cs="Arial"/>
          <w:b/>
          <w:bCs/>
          <w:sz w:val="28"/>
          <w:szCs w:val="28"/>
        </w:rPr>
        <w:t>POSLANCOV MIESTNEHO ZASTUPITEĽSTVA</w:t>
      </w:r>
    </w:p>
    <w:p w:rsidR="009D7C81" w:rsidRPr="009D7C81" w:rsidRDefault="009D7C81" w:rsidP="009D7C81">
      <w:pPr>
        <w:pStyle w:val="Zkladntext3"/>
        <w:spacing w:after="0"/>
        <w:ind w:firstLine="15"/>
        <w:jc w:val="center"/>
        <w:rPr>
          <w:rFonts w:ascii="Arial" w:hAnsi="Arial" w:cs="Arial"/>
          <w:b/>
          <w:bCs/>
          <w:sz w:val="28"/>
          <w:szCs w:val="28"/>
        </w:rPr>
      </w:pPr>
      <w:r w:rsidRPr="009D7C81">
        <w:rPr>
          <w:rFonts w:ascii="Arial" w:hAnsi="Arial" w:cs="Arial"/>
          <w:b/>
          <w:bCs/>
          <w:sz w:val="28"/>
          <w:szCs w:val="28"/>
        </w:rPr>
        <w:t>MESTSKEJ ČASTI BRATISLAVA</w:t>
      </w:r>
      <w:r w:rsidRPr="009D7C81">
        <w:rPr>
          <w:rFonts w:ascii="Arial" w:hAnsi="Arial" w:cs="Arial"/>
          <w:b/>
          <w:bCs/>
          <w:sz w:val="28"/>
          <w:szCs w:val="28"/>
        </w:rPr>
        <w:t>-</w:t>
      </w:r>
      <w:r w:rsidRPr="009D7C81">
        <w:rPr>
          <w:rFonts w:ascii="Arial" w:hAnsi="Arial" w:cs="Arial"/>
          <w:b/>
          <w:bCs/>
          <w:sz w:val="28"/>
          <w:szCs w:val="28"/>
        </w:rPr>
        <w:t>PODUNAJSKÉ BISKUPICE</w:t>
      </w:r>
    </w:p>
    <w:p w:rsidR="009D7C81" w:rsidRPr="009D7C81" w:rsidRDefault="009D7C81" w:rsidP="009D7C81">
      <w:pPr>
        <w:pStyle w:val="Zkladntext3"/>
        <w:spacing w:after="0"/>
        <w:ind w:firstLine="15"/>
        <w:jc w:val="center"/>
        <w:rPr>
          <w:rFonts w:ascii="Arial" w:hAnsi="Arial" w:cs="Arial"/>
          <w:b/>
          <w:bCs/>
          <w:sz w:val="28"/>
          <w:szCs w:val="28"/>
        </w:rPr>
      </w:pPr>
      <w:r w:rsidRPr="009D7C81">
        <w:rPr>
          <w:rFonts w:ascii="Arial" w:hAnsi="Arial" w:cs="Arial"/>
          <w:b/>
          <w:bCs/>
          <w:sz w:val="28"/>
          <w:szCs w:val="28"/>
        </w:rPr>
        <w:t>A ĎALŠÍCH OBČANOV ZA ICH PRÁCU PRE MESTSKÚ ČASŤ, V KOMISIÁCH MIESTNEHO ZASTUPITEĽSTVA</w:t>
      </w:r>
    </w:p>
    <w:p w:rsidR="009D7C81" w:rsidRPr="009D7C81" w:rsidRDefault="009D7C81" w:rsidP="009D7C81">
      <w:pPr>
        <w:pStyle w:val="Zkladntext3"/>
        <w:spacing w:after="0"/>
        <w:ind w:firstLine="15"/>
        <w:jc w:val="center"/>
        <w:rPr>
          <w:rFonts w:ascii="Arial" w:hAnsi="Arial" w:cs="Arial"/>
          <w:b/>
          <w:bCs/>
          <w:sz w:val="28"/>
          <w:szCs w:val="28"/>
        </w:rPr>
      </w:pPr>
      <w:r w:rsidRPr="009D7C81">
        <w:rPr>
          <w:rFonts w:ascii="Arial" w:hAnsi="Arial" w:cs="Arial"/>
          <w:b/>
          <w:bCs/>
          <w:sz w:val="28"/>
          <w:szCs w:val="28"/>
        </w:rPr>
        <w:t>A PRI KONANÍ OBRADOV</w:t>
      </w:r>
    </w:p>
    <w:p w:rsidR="009D7C81" w:rsidRPr="009D7C81" w:rsidRDefault="009D7C81" w:rsidP="009D7C81">
      <w:pPr>
        <w:pStyle w:val="Zkladntext3"/>
        <w:spacing w:after="0"/>
        <w:ind w:firstLine="15"/>
        <w:jc w:val="center"/>
        <w:rPr>
          <w:rFonts w:ascii="Arial" w:hAnsi="Arial" w:cs="Arial"/>
          <w:b/>
          <w:bCs/>
          <w:sz w:val="28"/>
          <w:szCs w:val="28"/>
        </w:rPr>
      </w:pPr>
      <w:r w:rsidRPr="009D7C81">
        <w:rPr>
          <w:rFonts w:ascii="Arial" w:hAnsi="Arial" w:cs="Arial"/>
          <w:b/>
          <w:bCs/>
          <w:sz w:val="28"/>
          <w:szCs w:val="28"/>
        </w:rPr>
        <w:t>PRE VOLEBNÉ OBDOBIE 20</w:t>
      </w:r>
      <w:r w:rsidRPr="009D7C81">
        <w:rPr>
          <w:rFonts w:ascii="Arial" w:hAnsi="Arial" w:cs="Arial"/>
          <w:b/>
          <w:bCs/>
          <w:sz w:val="28"/>
          <w:szCs w:val="28"/>
        </w:rPr>
        <w:t>22</w:t>
      </w:r>
      <w:r w:rsidRPr="009D7C81">
        <w:rPr>
          <w:rFonts w:ascii="Arial" w:hAnsi="Arial" w:cs="Arial"/>
          <w:b/>
          <w:bCs/>
          <w:sz w:val="28"/>
          <w:szCs w:val="28"/>
        </w:rPr>
        <w:t xml:space="preserve"> - 20</w:t>
      </w:r>
      <w:r w:rsidRPr="009D7C81">
        <w:rPr>
          <w:rFonts w:ascii="Arial" w:hAnsi="Arial" w:cs="Arial"/>
          <w:b/>
          <w:bCs/>
          <w:sz w:val="28"/>
          <w:szCs w:val="28"/>
        </w:rPr>
        <w:t>26</w:t>
      </w:r>
    </w:p>
    <w:p w:rsidR="009D7C81" w:rsidRDefault="009D7C81" w:rsidP="009D7C81">
      <w:pPr>
        <w:pStyle w:val="Zkladntext3"/>
        <w:ind w:firstLine="15"/>
        <w:jc w:val="center"/>
        <w:rPr>
          <w:rFonts w:ascii="Arial" w:hAnsi="Arial" w:cs="Arial"/>
          <w:b/>
          <w:bCs/>
          <w:sz w:val="22"/>
          <w:u w:val="single"/>
        </w:rPr>
      </w:pPr>
    </w:p>
    <w:p w:rsidR="009D7C81" w:rsidRDefault="009D7C81" w:rsidP="009D7C81">
      <w:pPr>
        <w:pStyle w:val="Zkladntext3"/>
        <w:ind w:firstLine="15"/>
        <w:jc w:val="center"/>
        <w:rPr>
          <w:rFonts w:ascii="Arial" w:hAnsi="Arial" w:cs="Arial"/>
          <w:b/>
          <w:bCs/>
          <w:sz w:val="22"/>
          <w:u w:val="single"/>
        </w:rPr>
      </w:pPr>
    </w:p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Default="009D7C81"/>
    <w:p w:rsidR="009D7C81" w:rsidRPr="00D667FE" w:rsidRDefault="009D7C81" w:rsidP="00D667FE">
      <w:pPr>
        <w:pStyle w:val="Zkladntext3"/>
        <w:spacing w:after="0"/>
        <w:ind w:firstLine="15"/>
        <w:jc w:val="center"/>
        <w:rPr>
          <w:rFonts w:ascii="Arial" w:hAnsi="Arial" w:cs="Arial"/>
          <w:b/>
          <w:bCs/>
          <w:sz w:val="22"/>
        </w:rPr>
      </w:pPr>
      <w:r w:rsidRPr="00D667FE">
        <w:rPr>
          <w:rFonts w:ascii="Arial" w:hAnsi="Arial" w:cs="Arial"/>
          <w:b/>
          <w:bCs/>
          <w:sz w:val="22"/>
        </w:rPr>
        <w:lastRenderedPageBreak/>
        <w:t>čl. 1</w:t>
      </w:r>
    </w:p>
    <w:p w:rsidR="009D7C81" w:rsidRPr="009D7C81" w:rsidRDefault="009D7C81" w:rsidP="009D7C81">
      <w:pPr>
        <w:pStyle w:val="Zkladntext3"/>
        <w:ind w:firstLine="15"/>
        <w:jc w:val="center"/>
        <w:rPr>
          <w:rFonts w:ascii="Arial" w:hAnsi="Arial" w:cs="Arial"/>
          <w:sz w:val="22"/>
        </w:rPr>
      </w:pPr>
      <w:r w:rsidRPr="00D667FE">
        <w:rPr>
          <w:rFonts w:ascii="Arial" w:hAnsi="Arial" w:cs="Arial"/>
          <w:b/>
          <w:bCs/>
          <w:sz w:val="22"/>
        </w:rPr>
        <w:t>Rozsah platnosti</w:t>
      </w:r>
    </w:p>
    <w:p w:rsidR="009D7C81" w:rsidRPr="009D7C81" w:rsidRDefault="009D7C81" w:rsidP="009D7C81">
      <w:pPr>
        <w:pStyle w:val="Zkladntext3"/>
        <w:ind w:firstLine="15"/>
        <w:jc w:val="both"/>
        <w:rPr>
          <w:rFonts w:ascii="Arial" w:hAnsi="Arial" w:cs="Arial"/>
          <w:sz w:val="22"/>
        </w:rPr>
      </w:pPr>
    </w:p>
    <w:p w:rsidR="009D7C81" w:rsidRPr="009D7C81" w:rsidRDefault="009D7C81" w:rsidP="009D7C81">
      <w:pPr>
        <w:pStyle w:val="Zkladntext3"/>
        <w:ind w:firstLine="15"/>
        <w:jc w:val="both"/>
        <w:rPr>
          <w:rFonts w:ascii="Arial" w:hAnsi="Arial" w:cs="Arial"/>
          <w:sz w:val="22"/>
          <w:szCs w:val="22"/>
        </w:rPr>
      </w:pPr>
      <w:r w:rsidRPr="009D7C8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Zásady</w:t>
      </w:r>
      <w:r w:rsidRPr="009D7C81">
        <w:rPr>
          <w:rFonts w:ascii="Arial" w:hAnsi="Arial" w:cs="Arial"/>
          <w:sz w:val="22"/>
        </w:rPr>
        <w:t xml:space="preserve"> odmeňovania poslancov </w:t>
      </w:r>
      <w:r w:rsidR="003E7DBA">
        <w:rPr>
          <w:rFonts w:ascii="Arial" w:hAnsi="Arial" w:cs="Arial"/>
          <w:sz w:val="22"/>
        </w:rPr>
        <w:t>M</w:t>
      </w:r>
      <w:r w:rsidRPr="009D7C81">
        <w:rPr>
          <w:rFonts w:ascii="Arial" w:hAnsi="Arial" w:cs="Arial"/>
          <w:sz w:val="22"/>
          <w:szCs w:val="22"/>
        </w:rPr>
        <w:t>iestneho zastupiteľstva mestskej časti Bratislava</w:t>
      </w:r>
      <w:r>
        <w:rPr>
          <w:rFonts w:ascii="Arial" w:hAnsi="Arial" w:cs="Arial"/>
          <w:sz w:val="22"/>
          <w:szCs w:val="22"/>
        </w:rPr>
        <w:t>-</w:t>
      </w:r>
      <w:r w:rsidRPr="009D7C81">
        <w:rPr>
          <w:rFonts w:ascii="Arial" w:hAnsi="Arial" w:cs="Arial"/>
          <w:sz w:val="22"/>
          <w:szCs w:val="22"/>
        </w:rPr>
        <w:t xml:space="preserve"> Podunajské Biskupice </w:t>
      </w:r>
      <w:r w:rsidR="003E7DBA">
        <w:rPr>
          <w:rFonts w:ascii="Arial" w:hAnsi="Arial" w:cs="Arial"/>
          <w:sz w:val="22"/>
          <w:szCs w:val="22"/>
        </w:rPr>
        <w:t xml:space="preserve">(ďalej len „miestne zastupiteľstvo“ </w:t>
      </w:r>
      <w:r w:rsidRPr="009D7C81">
        <w:rPr>
          <w:rFonts w:ascii="Arial" w:hAnsi="Arial" w:cs="Arial"/>
          <w:sz w:val="22"/>
          <w:szCs w:val="22"/>
        </w:rPr>
        <w:t>a ďalších občanov za ich prácu pre mestskú časť, v komisiách miestneho zastupiteľstva (ďalej len „</w:t>
      </w:r>
      <w:r>
        <w:rPr>
          <w:rFonts w:ascii="Arial" w:hAnsi="Arial" w:cs="Arial"/>
          <w:sz w:val="22"/>
          <w:szCs w:val="22"/>
        </w:rPr>
        <w:t>zásady</w:t>
      </w:r>
      <w:r w:rsidRPr="009D7C81">
        <w:rPr>
          <w:rFonts w:ascii="Arial" w:hAnsi="Arial" w:cs="Arial"/>
          <w:sz w:val="22"/>
          <w:szCs w:val="22"/>
        </w:rPr>
        <w:t>“) upravujú poskytovanie:</w:t>
      </w:r>
    </w:p>
    <w:p w:rsidR="009D7C81" w:rsidRPr="009D7C81" w:rsidRDefault="009D7C81" w:rsidP="009D7C81">
      <w:pPr>
        <w:pStyle w:val="Zkladntext3"/>
        <w:ind w:firstLine="15"/>
        <w:jc w:val="both"/>
        <w:rPr>
          <w:rFonts w:ascii="Arial" w:hAnsi="Arial" w:cs="Arial"/>
          <w:sz w:val="22"/>
          <w:szCs w:val="22"/>
        </w:rPr>
      </w:pPr>
    </w:p>
    <w:p w:rsidR="009D7C81" w:rsidRPr="009D7C81" w:rsidRDefault="009D7C81" w:rsidP="009D7C81">
      <w:pPr>
        <w:pStyle w:val="Zkladntext3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7C81">
        <w:rPr>
          <w:rFonts w:ascii="Arial" w:hAnsi="Arial" w:cs="Arial"/>
          <w:sz w:val="22"/>
          <w:szCs w:val="22"/>
        </w:rPr>
        <w:t>mesačnej odmeny poslanca miestneho zastupiteľstva mestskej časti Bratislava</w:t>
      </w:r>
      <w:r w:rsidR="003E7DBA">
        <w:rPr>
          <w:rFonts w:ascii="Arial" w:hAnsi="Arial" w:cs="Arial"/>
          <w:sz w:val="22"/>
          <w:szCs w:val="22"/>
        </w:rPr>
        <w:t>-</w:t>
      </w:r>
      <w:r w:rsidRPr="009D7C81">
        <w:rPr>
          <w:rFonts w:ascii="Arial" w:hAnsi="Arial" w:cs="Arial"/>
          <w:sz w:val="22"/>
          <w:szCs w:val="22"/>
        </w:rPr>
        <w:t>Podunajské Biskupice a zástupcu starostu mestskej časti,</w:t>
      </w:r>
    </w:p>
    <w:p w:rsidR="009D7C81" w:rsidRPr="009D7C81" w:rsidRDefault="003E7DBA" w:rsidP="009D7C81">
      <w:pPr>
        <w:pStyle w:val="Zkladntext3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</w:rPr>
      </w:pPr>
      <w:r w:rsidRPr="009D7C81">
        <w:rPr>
          <w:rFonts w:ascii="Arial" w:hAnsi="Arial" w:cs="Arial"/>
          <w:sz w:val="22"/>
        </w:rPr>
        <w:t>odmeny aktivistom komisií miestneho zastupiteľstva</w:t>
      </w:r>
      <w:r w:rsidR="009D7C81" w:rsidRPr="009D7C81">
        <w:rPr>
          <w:rFonts w:ascii="Arial" w:hAnsi="Arial" w:cs="Arial"/>
          <w:sz w:val="22"/>
        </w:rPr>
        <w:t>,</w:t>
      </w:r>
    </w:p>
    <w:p w:rsidR="009D7C81" w:rsidRPr="009D7C81" w:rsidRDefault="003E7DBA" w:rsidP="009D7C81">
      <w:pPr>
        <w:pStyle w:val="Zkladntext3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</w:rPr>
      </w:pPr>
      <w:r w:rsidRPr="009D7C81">
        <w:rPr>
          <w:rFonts w:ascii="Arial" w:hAnsi="Arial" w:cs="Arial"/>
          <w:sz w:val="22"/>
        </w:rPr>
        <w:t>odmeny pre recitátora a technicko-organizačného pracovníka pri obradoch</w:t>
      </w:r>
      <w:r w:rsidR="009D7C81" w:rsidRPr="009D7C81">
        <w:rPr>
          <w:rFonts w:ascii="Arial" w:hAnsi="Arial" w:cs="Arial"/>
          <w:sz w:val="22"/>
        </w:rPr>
        <w:t>,</w:t>
      </w:r>
    </w:p>
    <w:p w:rsidR="009D7C81" w:rsidRPr="009D7C81" w:rsidRDefault="009D7C81" w:rsidP="009D7C81">
      <w:pPr>
        <w:pStyle w:val="Zkladntext3"/>
        <w:ind w:left="15"/>
        <w:jc w:val="both"/>
        <w:rPr>
          <w:rFonts w:ascii="Arial" w:hAnsi="Arial" w:cs="Arial"/>
          <w:sz w:val="22"/>
        </w:rPr>
      </w:pPr>
    </w:p>
    <w:p w:rsidR="009D7C81" w:rsidRPr="009D7C81" w:rsidRDefault="009D7C81" w:rsidP="009D7C81">
      <w:pPr>
        <w:pStyle w:val="Zkladntext3"/>
        <w:ind w:left="15"/>
        <w:jc w:val="both"/>
        <w:rPr>
          <w:rFonts w:ascii="Arial" w:hAnsi="Arial" w:cs="Arial"/>
          <w:sz w:val="22"/>
        </w:rPr>
      </w:pPr>
    </w:p>
    <w:p w:rsidR="009D7C81" w:rsidRPr="00D667FE" w:rsidRDefault="009D7C81" w:rsidP="00D667FE">
      <w:pPr>
        <w:pStyle w:val="Zkladntext3"/>
        <w:spacing w:after="0"/>
        <w:ind w:left="15"/>
        <w:jc w:val="center"/>
        <w:rPr>
          <w:rFonts w:ascii="Arial" w:hAnsi="Arial" w:cs="Arial"/>
          <w:b/>
          <w:bCs/>
          <w:sz w:val="22"/>
        </w:rPr>
      </w:pPr>
      <w:r w:rsidRPr="00D667FE">
        <w:rPr>
          <w:rFonts w:ascii="Arial" w:hAnsi="Arial" w:cs="Arial"/>
          <w:b/>
          <w:bCs/>
          <w:sz w:val="22"/>
        </w:rPr>
        <w:t>čl. 2</w:t>
      </w:r>
    </w:p>
    <w:p w:rsidR="009D7C81" w:rsidRPr="00D667FE" w:rsidRDefault="009D7C81" w:rsidP="009D7C81">
      <w:pPr>
        <w:pStyle w:val="Zkladntext3"/>
        <w:ind w:left="15"/>
        <w:jc w:val="center"/>
        <w:rPr>
          <w:rFonts w:ascii="Arial" w:hAnsi="Arial" w:cs="Arial"/>
          <w:b/>
          <w:bCs/>
          <w:sz w:val="22"/>
        </w:rPr>
      </w:pPr>
      <w:r w:rsidRPr="00D667FE">
        <w:rPr>
          <w:rFonts w:ascii="Arial" w:hAnsi="Arial" w:cs="Arial"/>
          <w:b/>
          <w:bCs/>
          <w:sz w:val="22"/>
        </w:rPr>
        <w:t>Tvorba odmien</w:t>
      </w:r>
    </w:p>
    <w:p w:rsidR="009D7C81" w:rsidRPr="009D7C81" w:rsidRDefault="009D7C81" w:rsidP="009D7C81">
      <w:pPr>
        <w:pStyle w:val="Zkladntext3"/>
        <w:ind w:left="15"/>
        <w:jc w:val="both"/>
        <w:rPr>
          <w:rFonts w:ascii="Arial" w:hAnsi="Arial" w:cs="Arial"/>
          <w:sz w:val="22"/>
        </w:rPr>
      </w:pPr>
    </w:p>
    <w:p w:rsidR="009D7C81" w:rsidRPr="009D7C81" w:rsidRDefault="009D7C81" w:rsidP="009D7C81">
      <w:pPr>
        <w:pStyle w:val="Zkladntext3"/>
        <w:ind w:left="15"/>
        <w:jc w:val="both"/>
        <w:rPr>
          <w:rFonts w:ascii="Arial" w:hAnsi="Arial" w:cs="Arial"/>
          <w:sz w:val="22"/>
        </w:rPr>
      </w:pPr>
      <w:r w:rsidRPr="009D7C81">
        <w:rPr>
          <w:rFonts w:ascii="Arial" w:hAnsi="Arial" w:cs="Arial"/>
          <w:sz w:val="22"/>
        </w:rPr>
        <w:tab/>
        <w:t>Výdavky súvisiace s výplatou odmien a ich príplatkov uvedených v čl. 1 sa uhrádzajú z rozpočtových prostriedkov Mestskej časti Bratislava</w:t>
      </w:r>
      <w:r w:rsidR="003E7DBA">
        <w:rPr>
          <w:rFonts w:ascii="Arial" w:hAnsi="Arial" w:cs="Arial"/>
          <w:sz w:val="22"/>
        </w:rPr>
        <w:t>-</w:t>
      </w:r>
      <w:r w:rsidRPr="009D7C81">
        <w:rPr>
          <w:rFonts w:ascii="Arial" w:hAnsi="Arial" w:cs="Arial"/>
          <w:sz w:val="22"/>
        </w:rPr>
        <w:t>Podunajské Biskupice.</w:t>
      </w:r>
    </w:p>
    <w:p w:rsidR="009D7C81" w:rsidRPr="009D7C81" w:rsidRDefault="009D7C81" w:rsidP="009D7C81">
      <w:pPr>
        <w:pStyle w:val="Zkladntext3"/>
        <w:ind w:left="15"/>
        <w:jc w:val="both"/>
        <w:rPr>
          <w:rFonts w:ascii="Arial" w:hAnsi="Arial" w:cs="Arial"/>
          <w:sz w:val="22"/>
        </w:rPr>
      </w:pPr>
    </w:p>
    <w:p w:rsidR="009D7C81" w:rsidRPr="00D667FE" w:rsidRDefault="009D7C81" w:rsidP="00D667FE">
      <w:pPr>
        <w:pStyle w:val="Zkladntext3"/>
        <w:spacing w:after="0"/>
        <w:ind w:left="15"/>
        <w:jc w:val="center"/>
        <w:rPr>
          <w:rFonts w:ascii="Arial" w:hAnsi="Arial" w:cs="Arial"/>
          <w:b/>
          <w:bCs/>
          <w:sz w:val="22"/>
        </w:rPr>
      </w:pPr>
      <w:r w:rsidRPr="00D667FE">
        <w:rPr>
          <w:rFonts w:ascii="Arial" w:hAnsi="Arial" w:cs="Arial"/>
          <w:b/>
          <w:bCs/>
          <w:sz w:val="22"/>
        </w:rPr>
        <w:t>čl. 3</w:t>
      </w:r>
    </w:p>
    <w:p w:rsidR="009D7C81" w:rsidRPr="00D667FE" w:rsidRDefault="009D7C81" w:rsidP="009D7C81">
      <w:pPr>
        <w:pStyle w:val="Zkladntext3"/>
        <w:ind w:left="15"/>
        <w:jc w:val="center"/>
        <w:rPr>
          <w:rFonts w:ascii="Arial" w:hAnsi="Arial" w:cs="Arial"/>
          <w:b/>
          <w:bCs/>
          <w:sz w:val="22"/>
        </w:rPr>
      </w:pPr>
      <w:r w:rsidRPr="00D667FE">
        <w:rPr>
          <w:rFonts w:ascii="Arial" w:hAnsi="Arial" w:cs="Arial"/>
          <w:b/>
          <w:bCs/>
          <w:sz w:val="22"/>
        </w:rPr>
        <w:t>Určenie mesačnej odmeny poslanca</w:t>
      </w:r>
    </w:p>
    <w:p w:rsidR="009D7C81" w:rsidRPr="009D7C81" w:rsidRDefault="009D7C81" w:rsidP="009D7C81">
      <w:pPr>
        <w:pStyle w:val="Zkladntext3"/>
        <w:ind w:left="15"/>
        <w:jc w:val="both"/>
        <w:rPr>
          <w:rFonts w:ascii="Arial" w:hAnsi="Arial" w:cs="Arial"/>
          <w:sz w:val="22"/>
        </w:rPr>
      </w:pPr>
    </w:p>
    <w:p w:rsidR="009D7C81" w:rsidRPr="009D7C81" w:rsidRDefault="009D7C81" w:rsidP="009D7C81">
      <w:pPr>
        <w:pStyle w:val="Zkladntext3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</w:rPr>
      </w:pPr>
      <w:r w:rsidRPr="009D7C81">
        <w:rPr>
          <w:rFonts w:ascii="Arial" w:hAnsi="Arial" w:cs="Arial"/>
          <w:sz w:val="22"/>
        </w:rPr>
        <w:t xml:space="preserve">Poslancovi miestneho zastupiteľstva sa za vykonanú prácu súvisiacu s funkciou vyplatí mesačne odmena vo výške </w:t>
      </w:r>
      <w:r w:rsidR="003E7DBA">
        <w:rPr>
          <w:rFonts w:ascii="Arial" w:hAnsi="Arial" w:cs="Arial"/>
          <w:sz w:val="22"/>
        </w:rPr>
        <w:t>1/12</w:t>
      </w:r>
      <w:r w:rsidRPr="009D7C81">
        <w:rPr>
          <w:rFonts w:ascii="Arial" w:hAnsi="Arial" w:cs="Arial"/>
          <w:sz w:val="22"/>
        </w:rPr>
        <w:t xml:space="preserve"> </w:t>
      </w:r>
      <w:r w:rsidR="003E7DBA">
        <w:rPr>
          <w:rFonts w:ascii="Arial" w:hAnsi="Arial" w:cs="Arial"/>
          <w:sz w:val="22"/>
        </w:rPr>
        <w:t>jedného</w:t>
      </w:r>
      <w:r w:rsidRPr="009D7C81">
        <w:rPr>
          <w:rFonts w:ascii="Arial" w:hAnsi="Arial" w:cs="Arial"/>
          <w:sz w:val="22"/>
        </w:rPr>
        <w:t xml:space="preserve"> mesačného platu starostu mestskej časti</w:t>
      </w:r>
      <w:r w:rsidR="003E7DBA">
        <w:rPr>
          <w:rFonts w:ascii="Arial" w:hAnsi="Arial" w:cs="Arial"/>
          <w:sz w:val="22"/>
        </w:rPr>
        <w:t xml:space="preserve"> bez zvýšenia podľa </w:t>
      </w:r>
      <w:r w:rsidR="001C1C70">
        <w:rPr>
          <w:rFonts w:ascii="Arial" w:hAnsi="Arial" w:cs="Arial"/>
          <w:sz w:val="22"/>
        </w:rPr>
        <w:t>príslušnej platovej triedy, vypočítaného v zmysle § 4 ods. 2 zákona č. 253/1994 Z. z. o právnom postavení a platových pomeroch starostov obcí a primátorov miest</w:t>
      </w:r>
      <w:r w:rsidR="00C07ECA">
        <w:rPr>
          <w:rFonts w:ascii="Arial" w:hAnsi="Arial" w:cs="Arial"/>
          <w:sz w:val="22"/>
        </w:rPr>
        <w:t xml:space="preserve"> v znení neskorších predpisov</w:t>
      </w:r>
      <w:r w:rsidR="001C1C70">
        <w:rPr>
          <w:rFonts w:ascii="Arial" w:hAnsi="Arial" w:cs="Arial"/>
          <w:sz w:val="22"/>
        </w:rPr>
        <w:t>. Podkladom pre výplatu mesačnej odmeny poslancov budú prezenčné listiny z rokovaní miestneho zastupiteľstva, miestnej rady a komisií miestneho zastupiteľstva. Odmena sa zaokrúhľuje na jeden cent nadol.</w:t>
      </w:r>
    </w:p>
    <w:p w:rsidR="009D7C81" w:rsidRPr="009D7C81" w:rsidRDefault="009D7C81" w:rsidP="009D7C81">
      <w:pPr>
        <w:pStyle w:val="Zkladntext3"/>
        <w:ind w:left="15"/>
        <w:jc w:val="both"/>
        <w:rPr>
          <w:rFonts w:ascii="Arial" w:hAnsi="Arial" w:cs="Arial"/>
          <w:sz w:val="22"/>
        </w:rPr>
      </w:pPr>
    </w:p>
    <w:p w:rsidR="009D7C81" w:rsidRPr="009D7C81" w:rsidRDefault="001C1C70" w:rsidP="009D7C81">
      <w:pPr>
        <w:pStyle w:val="Zkladntext3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 úprave platu starostu mestskej časti sa upravuje aj mesačná odmena poslanca v zmysle bodu 1) tohto článku, s rovnakou účinnosťou, ako plat starostu.</w:t>
      </w:r>
      <w:r w:rsidR="009D7C81" w:rsidRPr="009D7C81">
        <w:rPr>
          <w:rFonts w:ascii="Arial" w:hAnsi="Arial" w:cs="Arial"/>
          <w:sz w:val="22"/>
        </w:rPr>
        <w:t>.</w:t>
      </w:r>
    </w:p>
    <w:p w:rsidR="009D7C81" w:rsidRPr="009D7C81" w:rsidRDefault="009D7C81" w:rsidP="009D7C81">
      <w:pPr>
        <w:pStyle w:val="Zkladntext3"/>
        <w:ind w:left="15" w:firstLine="693"/>
        <w:jc w:val="both"/>
        <w:rPr>
          <w:rFonts w:ascii="Arial" w:hAnsi="Arial" w:cs="Arial"/>
          <w:sz w:val="22"/>
        </w:rPr>
      </w:pPr>
    </w:p>
    <w:p w:rsidR="009D7C81" w:rsidRPr="00D667FE" w:rsidRDefault="009D7C81" w:rsidP="00D667FE">
      <w:pPr>
        <w:pStyle w:val="Zkladntext3"/>
        <w:spacing w:after="0"/>
        <w:ind w:firstLine="15"/>
        <w:jc w:val="center"/>
        <w:rPr>
          <w:rFonts w:ascii="Arial" w:hAnsi="Arial" w:cs="Arial"/>
          <w:b/>
          <w:bCs/>
          <w:sz w:val="22"/>
        </w:rPr>
      </w:pPr>
      <w:r w:rsidRPr="00D667FE">
        <w:rPr>
          <w:rFonts w:ascii="Arial" w:hAnsi="Arial" w:cs="Arial"/>
          <w:b/>
          <w:bCs/>
          <w:sz w:val="22"/>
        </w:rPr>
        <w:t>čl. 4</w:t>
      </w:r>
    </w:p>
    <w:p w:rsidR="009D7C81" w:rsidRDefault="00DE19B7" w:rsidP="009D7C81">
      <w:pPr>
        <w:pStyle w:val="Zkladntext3"/>
        <w:ind w:left="15"/>
        <w:jc w:val="center"/>
        <w:rPr>
          <w:rFonts w:ascii="Arial" w:hAnsi="Arial" w:cs="Arial"/>
          <w:b/>
          <w:bCs/>
          <w:sz w:val="22"/>
          <w:szCs w:val="22"/>
        </w:rPr>
      </w:pPr>
      <w:r w:rsidRPr="00D667FE">
        <w:rPr>
          <w:rFonts w:ascii="Arial" w:hAnsi="Arial" w:cs="Arial"/>
          <w:b/>
          <w:bCs/>
          <w:sz w:val="22"/>
          <w:szCs w:val="22"/>
        </w:rPr>
        <w:t>Odmeňovanie zástupcu starostu</w:t>
      </w:r>
    </w:p>
    <w:p w:rsidR="00D667FE" w:rsidRPr="00D667FE" w:rsidRDefault="00D667FE" w:rsidP="009D7C81">
      <w:pPr>
        <w:pStyle w:val="Zkladntext3"/>
        <w:ind w:left="15"/>
        <w:jc w:val="center"/>
        <w:rPr>
          <w:rFonts w:ascii="Arial" w:hAnsi="Arial" w:cs="Arial"/>
          <w:b/>
          <w:bCs/>
          <w:sz w:val="22"/>
          <w:szCs w:val="22"/>
        </w:rPr>
      </w:pPr>
    </w:p>
    <w:p w:rsidR="009D7C81" w:rsidRDefault="00DE19B7" w:rsidP="00DE19B7">
      <w:pPr>
        <w:pStyle w:val="Zkladntext3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Poslancovi, ktorý je dlhodobo uvoľnený zo zamestnania na výkon funkcie </w:t>
      </w:r>
      <w:r w:rsidR="00C07ECA">
        <w:rPr>
          <w:rFonts w:ascii="Arial" w:hAnsi="Arial" w:cs="Arial"/>
          <w:sz w:val="22"/>
        </w:rPr>
        <w:t>zástupcu starostu a plní úlohy starostu mestskej časti v plnom rozsahu, patrí mu plat podľa zákona č. 253/1994 Z. z. o právnom postavení a platových pomeroch starostov obcí a primátorov miest v znení neskorších predpisov.</w:t>
      </w:r>
    </w:p>
    <w:p w:rsidR="00C07ECA" w:rsidRPr="009D7C81" w:rsidRDefault="00C07ECA" w:rsidP="00DE19B7">
      <w:pPr>
        <w:pStyle w:val="Zkladntext3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prípade, ak na základe poverenia starostom mestskej časti zastupovanie vyžaduje zvýšenú vecnú a časovú náročnosť práce, mestská časť môže zástupcovi starostu dlhodobo neuvoľnenému zo zamestnania, poskytnúť náhradu ušlého zárobku nad rámec odmeny za výkon funkcie poslanca. </w:t>
      </w:r>
    </w:p>
    <w:p w:rsidR="00D667FE" w:rsidRDefault="00D667FE" w:rsidP="00D667FE">
      <w:pPr>
        <w:pStyle w:val="Zkladntext3"/>
        <w:spacing w:after="0"/>
        <w:ind w:left="15" w:hanging="15"/>
        <w:jc w:val="center"/>
        <w:rPr>
          <w:rFonts w:ascii="Arial" w:hAnsi="Arial" w:cs="Arial"/>
          <w:b/>
          <w:bCs/>
          <w:sz w:val="22"/>
        </w:rPr>
      </w:pPr>
    </w:p>
    <w:p w:rsidR="009D7C81" w:rsidRPr="00D667FE" w:rsidRDefault="009D7C81" w:rsidP="00D667FE">
      <w:pPr>
        <w:pStyle w:val="Zkladntext3"/>
        <w:spacing w:after="0"/>
        <w:ind w:left="15" w:hanging="15"/>
        <w:jc w:val="center"/>
        <w:rPr>
          <w:rFonts w:ascii="Arial" w:hAnsi="Arial" w:cs="Arial"/>
          <w:b/>
          <w:bCs/>
          <w:sz w:val="22"/>
        </w:rPr>
      </w:pPr>
      <w:r w:rsidRPr="00D667FE">
        <w:rPr>
          <w:rFonts w:ascii="Arial" w:hAnsi="Arial" w:cs="Arial"/>
          <w:b/>
          <w:bCs/>
          <w:sz w:val="22"/>
        </w:rPr>
        <w:lastRenderedPageBreak/>
        <w:t>čl. 5</w:t>
      </w:r>
    </w:p>
    <w:p w:rsidR="009D7C81" w:rsidRPr="00D667FE" w:rsidRDefault="009D7C81" w:rsidP="009D7C81">
      <w:pPr>
        <w:pStyle w:val="Zkladntext3"/>
        <w:ind w:left="15" w:hanging="15"/>
        <w:jc w:val="center"/>
        <w:rPr>
          <w:rFonts w:ascii="Arial" w:hAnsi="Arial" w:cs="Arial"/>
          <w:b/>
          <w:bCs/>
          <w:sz w:val="22"/>
        </w:rPr>
      </w:pPr>
      <w:r w:rsidRPr="00D667FE">
        <w:rPr>
          <w:rFonts w:ascii="Arial" w:hAnsi="Arial" w:cs="Arial"/>
          <w:b/>
          <w:bCs/>
          <w:sz w:val="22"/>
        </w:rPr>
        <w:t>Sankcie za neúčasť na rokovaniach</w:t>
      </w:r>
    </w:p>
    <w:p w:rsidR="009D7C81" w:rsidRPr="009D7C81" w:rsidRDefault="009D7C81" w:rsidP="009D7C81">
      <w:pPr>
        <w:pStyle w:val="Zkladntext3"/>
        <w:ind w:left="15" w:firstLine="360"/>
        <w:jc w:val="both"/>
        <w:rPr>
          <w:rFonts w:ascii="Arial" w:hAnsi="Arial" w:cs="Arial"/>
          <w:sz w:val="22"/>
        </w:rPr>
      </w:pPr>
    </w:p>
    <w:p w:rsidR="009D7C81" w:rsidRPr="009D7C81" w:rsidRDefault="009D7C81" w:rsidP="009D7C81">
      <w:pPr>
        <w:pStyle w:val="Zkladntext3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</w:rPr>
      </w:pPr>
      <w:r w:rsidRPr="009D7C81">
        <w:rPr>
          <w:rFonts w:ascii="Arial" w:hAnsi="Arial" w:cs="Arial"/>
          <w:sz w:val="22"/>
        </w:rPr>
        <w:t xml:space="preserve">Za ospravedlnenú neúčasť na rokovaní miestneho zastupiteľstva, miestnej rady, alebo komisie miestneho zastupiteľstva, sa určuje zrážka z mesačnej odmeny poslanca vo výške </w:t>
      </w:r>
      <w:r w:rsidR="00C07ECA">
        <w:rPr>
          <w:rFonts w:ascii="Arial" w:hAnsi="Arial" w:cs="Arial"/>
          <w:sz w:val="22"/>
        </w:rPr>
        <w:t>10</w:t>
      </w:r>
      <w:r w:rsidRPr="009D7C81">
        <w:rPr>
          <w:rFonts w:ascii="Arial" w:hAnsi="Arial" w:cs="Arial"/>
          <w:sz w:val="22"/>
        </w:rPr>
        <w:t>%. V prípade, že v jednom mesiaci, keď budú rokovať všetky tri uvedené orgány mestskej časti, a poslanec sa ospravedlní zo všetkých troch, za tento mesiac mu bude krátená základná mesačná odmena o </w:t>
      </w:r>
      <w:r w:rsidR="00C07ECA">
        <w:rPr>
          <w:rFonts w:ascii="Arial" w:hAnsi="Arial" w:cs="Arial"/>
          <w:sz w:val="22"/>
        </w:rPr>
        <w:t>30</w:t>
      </w:r>
      <w:r w:rsidRPr="009D7C81">
        <w:rPr>
          <w:rFonts w:ascii="Arial" w:hAnsi="Arial" w:cs="Arial"/>
          <w:sz w:val="22"/>
        </w:rPr>
        <w:t>%.</w:t>
      </w:r>
    </w:p>
    <w:p w:rsidR="009D7C81" w:rsidRPr="009D7C81" w:rsidRDefault="009D7C81" w:rsidP="009D7C81">
      <w:pPr>
        <w:pStyle w:val="Zkladntext3"/>
        <w:ind w:left="360"/>
        <w:jc w:val="both"/>
        <w:rPr>
          <w:rFonts w:ascii="Arial" w:hAnsi="Arial" w:cs="Arial"/>
          <w:sz w:val="22"/>
        </w:rPr>
      </w:pPr>
    </w:p>
    <w:p w:rsidR="009D7C81" w:rsidRPr="009D7C81" w:rsidRDefault="009D7C81" w:rsidP="009D7C81">
      <w:pPr>
        <w:pStyle w:val="Zkladntext3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</w:rPr>
      </w:pPr>
      <w:r w:rsidRPr="009D7C81">
        <w:rPr>
          <w:rFonts w:ascii="Arial" w:hAnsi="Arial" w:cs="Arial"/>
          <w:sz w:val="22"/>
        </w:rPr>
        <w:t xml:space="preserve">Za neospravedlnenú neúčasť na rokovaní miestneho zastupiteľstva, miestnej rady, alebo komisie miestneho zastupiteľstva, sa určuje zrážka zo základnej mesačnej odmeny poslanca vo výške </w:t>
      </w:r>
      <w:r w:rsidR="00C07ECA">
        <w:rPr>
          <w:rFonts w:ascii="Arial" w:hAnsi="Arial" w:cs="Arial"/>
          <w:sz w:val="22"/>
        </w:rPr>
        <w:t>2</w:t>
      </w:r>
      <w:r w:rsidRPr="009D7C81">
        <w:rPr>
          <w:rFonts w:ascii="Arial" w:hAnsi="Arial" w:cs="Arial"/>
          <w:sz w:val="22"/>
        </w:rPr>
        <w:t>0%.</w:t>
      </w:r>
    </w:p>
    <w:p w:rsidR="009D7C81" w:rsidRPr="009D7C81" w:rsidRDefault="009D7C81" w:rsidP="009D7C81">
      <w:pPr>
        <w:pStyle w:val="Zkladntext3"/>
        <w:jc w:val="both"/>
        <w:rPr>
          <w:rFonts w:ascii="Arial" w:hAnsi="Arial" w:cs="Arial"/>
          <w:sz w:val="22"/>
        </w:rPr>
      </w:pPr>
    </w:p>
    <w:p w:rsidR="00B0492A" w:rsidRDefault="00B0492A" w:rsidP="009D7C81">
      <w:pPr>
        <w:pStyle w:val="Zkladntext3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Mesačná odmena poslanca sa podľa ods. 1) a 2) tohto článku sa kráti aj v prípade, keď na základe rozhodnutia miestneho zastupiteľstva o možnosti elektronického hlasovania, poslanec nezahlasuje o návrhu uznesenia elektronicky.</w:t>
      </w:r>
    </w:p>
    <w:p w:rsidR="00B0492A" w:rsidRDefault="00B0492A" w:rsidP="00B0492A">
      <w:pPr>
        <w:pStyle w:val="Odsekzoznamu"/>
        <w:rPr>
          <w:rFonts w:ascii="Arial" w:hAnsi="Arial" w:cs="Arial"/>
        </w:rPr>
      </w:pPr>
    </w:p>
    <w:p w:rsidR="009D7C81" w:rsidRPr="009D7C81" w:rsidRDefault="009D7C81" w:rsidP="009D7C81">
      <w:pPr>
        <w:pStyle w:val="Zkladntext3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</w:rPr>
      </w:pPr>
      <w:r w:rsidRPr="009D7C81">
        <w:rPr>
          <w:rFonts w:ascii="Arial" w:hAnsi="Arial" w:cs="Arial"/>
          <w:sz w:val="22"/>
        </w:rPr>
        <w:t>Neúčasť na rokovaní miestneho zastupiteľstva, miestnej rady, alebo komisie miestneho zastupiteľstva je poslanec povinný písomne listom, faxom, alebo e-mailom, vopred oznámiť starostovi mestskej časti. V opačnom prípade bude jeho neúčasť na rokovaní neospravedlnená.</w:t>
      </w:r>
    </w:p>
    <w:p w:rsidR="009D7C81" w:rsidRPr="009D7C81" w:rsidRDefault="009D7C81" w:rsidP="009D7C81">
      <w:pPr>
        <w:pStyle w:val="Zkladntext3"/>
        <w:jc w:val="both"/>
        <w:rPr>
          <w:rFonts w:ascii="Arial" w:hAnsi="Arial" w:cs="Arial"/>
          <w:sz w:val="22"/>
        </w:rPr>
      </w:pPr>
    </w:p>
    <w:p w:rsidR="009D7C81" w:rsidRPr="009D7C81" w:rsidRDefault="00B0492A" w:rsidP="009D7C81">
      <w:pPr>
        <w:pStyle w:val="Zkladntext3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9D7C81" w:rsidRPr="009D7C81">
        <w:rPr>
          <w:rFonts w:ascii="Arial" w:hAnsi="Arial" w:cs="Arial"/>
          <w:sz w:val="22"/>
        </w:rPr>
        <w:t>esačná odmena poslanca sa nekráti pri jeho neúčasti na rokovaniach uvedených orgánov v prípade preukázanej pracovnej neschopnosti, alebo liečenia (fotokópiou PN, resp. liečebného poukazu).</w:t>
      </w:r>
    </w:p>
    <w:p w:rsidR="009D7C81" w:rsidRPr="009D7C81" w:rsidRDefault="009D7C81" w:rsidP="009D7C81">
      <w:pPr>
        <w:pStyle w:val="Odsekzoznamu"/>
        <w:rPr>
          <w:rFonts w:ascii="Arial" w:hAnsi="Arial" w:cs="Arial"/>
        </w:rPr>
      </w:pPr>
    </w:p>
    <w:p w:rsidR="009D7C81" w:rsidRPr="009D7C81" w:rsidRDefault="009D7C81" w:rsidP="009D7C81">
      <w:pPr>
        <w:pStyle w:val="Zkladntext3"/>
        <w:ind w:left="360"/>
        <w:jc w:val="both"/>
        <w:rPr>
          <w:rFonts w:ascii="Arial" w:hAnsi="Arial" w:cs="Arial"/>
          <w:sz w:val="22"/>
        </w:rPr>
      </w:pPr>
    </w:p>
    <w:p w:rsidR="00B0492A" w:rsidRPr="00D667FE" w:rsidRDefault="00B0492A" w:rsidP="00D667FE">
      <w:pPr>
        <w:pStyle w:val="Zkladntext3"/>
        <w:spacing w:after="0"/>
        <w:ind w:left="15" w:hanging="15"/>
        <w:jc w:val="center"/>
        <w:rPr>
          <w:rFonts w:ascii="Arial" w:hAnsi="Arial" w:cs="Arial"/>
          <w:b/>
          <w:bCs/>
          <w:sz w:val="22"/>
        </w:rPr>
      </w:pPr>
      <w:r w:rsidRPr="00D667FE">
        <w:rPr>
          <w:rFonts w:ascii="Arial" w:hAnsi="Arial" w:cs="Arial"/>
          <w:b/>
          <w:bCs/>
          <w:sz w:val="22"/>
        </w:rPr>
        <w:t>čl. 6</w:t>
      </w:r>
    </w:p>
    <w:p w:rsidR="009D7C81" w:rsidRPr="00D667FE" w:rsidRDefault="009D7C81" w:rsidP="009D7C81">
      <w:pPr>
        <w:pStyle w:val="Zkladntext3"/>
        <w:ind w:left="15"/>
        <w:jc w:val="center"/>
        <w:rPr>
          <w:rFonts w:ascii="Arial" w:hAnsi="Arial" w:cs="Arial"/>
          <w:b/>
          <w:bCs/>
          <w:sz w:val="22"/>
        </w:rPr>
      </w:pPr>
      <w:r w:rsidRPr="00D667FE">
        <w:rPr>
          <w:rFonts w:ascii="Arial" w:hAnsi="Arial" w:cs="Arial"/>
          <w:b/>
          <w:bCs/>
          <w:sz w:val="22"/>
        </w:rPr>
        <w:t xml:space="preserve">Odmeny členom komisií miestneho zastupiteľstva občanom - odborníkom </w:t>
      </w:r>
    </w:p>
    <w:p w:rsidR="009D7C81" w:rsidRPr="009D7C81" w:rsidRDefault="009D7C81" w:rsidP="009D7C81">
      <w:pPr>
        <w:pStyle w:val="Zkladntext3"/>
        <w:ind w:left="15"/>
        <w:jc w:val="both"/>
        <w:rPr>
          <w:rFonts w:ascii="Arial" w:hAnsi="Arial" w:cs="Arial"/>
          <w:sz w:val="22"/>
        </w:rPr>
      </w:pPr>
    </w:p>
    <w:p w:rsidR="009D7C81" w:rsidRPr="009D7C81" w:rsidRDefault="009D7C81" w:rsidP="009D7C81">
      <w:pPr>
        <w:pStyle w:val="Zkladntext3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</w:rPr>
      </w:pPr>
      <w:r w:rsidRPr="009D7C81">
        <w:rPr>
          <w:rFonts w:ascii="Arial" w:hAnsi="Arial" w:cs="Arial"/>
          <w:sz w:val="22"/>
        </w:rPr>
        <w:t xml:space="preserve">Členovi komisie – </w:t>
      </w:r>
      <w:proofErr w:type="spellStart"/>
      <w:r w:rsidRPr="009D7C81">
        <w:rPr>
          <w:rFonts w:ascii="Arial" w:hAnsi="Arial" w:cs="Arial"/>
          <w:sz w:val="22"/>
        </w:rPr>
        <w:t>neposlancovi</w:t>
      </w:r>
      <w:proofErr w:type="spellEnd"/>
      <w:r w:rsidR="00FE7279">
        <w:rPr>
          <w:rFonts w:ascii="Arial" w:hAnsi="Arial" w:cs="Arial"/>
          <w:sz w:val="22"/>
        </w:rPr>
        <w:t xml:space="preserve"> </w:t>
      </w:r>
      <w:r w:rsidRPr="009D7C81">
        <w:rPr>
          <w:rFonts w:ascii="Arial" w:hAnsi="Arial" w:cs="Arial"/>
          <w:sz w:val="22"/>
        </w:rPr>
        <w:t>-</w:t>
      </w:r>
      <w:r w:rsidR="00FE7279">
        <w:rPr>
          <w:rFonts w:ascii="Arial" w:hAnsi="Arial" w:cs="Arial"/>
          <w:sz w:val="22"/>
        </w:rPr>
        <w:t xml:space="preserve"> </w:t>
      </w:r>
      <w:r w:rsidRPr="009D7C81">
        <w:rPr>
          <w:rFonts w:ascii="Arial" w:hAnsi="Arial" w:cs="Arial"/>
          <w:sz w:val="22"/>
        </w:rPr>
        <w:t>občanovi odborníkovi – za jeho prácu v komisii miestneho zastupiteľstva možno poskytnúť mimoriadnu odmenu podľa dosahovaných výsledkov pri plnení úloh komisie.</w:t>
      </w:r>
    </w:p>
    <w:p w:rsidR="009D7C81" w:rsidRPr="009D7C81" w:rsidRDefault="009D7C81" w:rsidP="009D7C81">
      <w:pPr>
        <w:pStyle w:val="Zkladntext3"/>
        <w:ind w:left="15"/>
        <w:jc w:val="both"/>
        <w:rPr>
          <w:rFonts w:ascii="Arial" w:hAnsi="Arial" w:cs="Arial"/>
          <w:sz w:val="22"/>
        </w:rPr>
      </w:pPr>
    </w:p>
    <w:p w:rsidR="009D7C81" w:rsidRPr="009D7C81" w:rsidRDefault="009D7C81" w:rsidP="009D7C81">
      <w:pPr>
        <w:pStyle w:val="Zkladntext3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</w:rPr>
      </w:pPr>
      <w:r w:rsidRPr="009D7C81">
        <w:rPr>
          <w:rFonts w:ascii="Arial" w:hAnsi="Arial" w:cs="Arial"/>
          <w:sz w:val="22"/>
        </w:rPr>
        <w:t>O sume mimoriadnej odmeny rozhoduje predseda komisie.</w:t>
      </w:r>
    </w:p>
    <w:p w:rsidR="009D7C81" w:rsidRPr="009D7C81" w:rsidRDefault="009D7C81" w:rsidP="009D7C81">
      <w:pPr>
        <w:pStyle w:val="Zkladntext3"/>
        <w:ind w:left="15"/>
        <w:jc w:val="both"/>
        <w:rPr>
          <w:rFonts w:ascii="Arial" w:hAnsi="Arial" w:cs="Arial"/>
          <w:sz w:val="22"/>
        </w:rPr>
      </w:pPr>
    </w:p>
    <w:p w:rsidR="009D7C81" w:rsidRPr="009D7C81" w:rsidRDefault="009D7C81" w:rsidP="009D7C81">
      <w:pPr>
        <w:pStyle w:val="Zkladntext3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</w:rPr>
      </w:pPr>
      <w:r w:rsidRPr="009D7C81">
        <w:rPr>
          <w:rFonts w:ascii="Arial" w:hAnsi="Arial" w:cs="Arial"/>
          <w:sz w:val="22"/>
        </w:rPr>
        <w:t xml:space="preserve">Finančné prostriedky na mimoriadne odmeny sa vyčleňujú v sume </w:t>
      </w:r>
      <w:r w:rsidR="00FE7279">
        <w:rPr>
          <w:rFonts w:ascii="Arial" w:hAnsi="Arial" w:cs="Arial"/>
          <w:sz w:val="22"/>
        </w:rPr>
        <w:t>30</w:t>
      </w:r>
      <w:r w:rsidRPr="009D7C81">
        <w:rPr>
          <w:rFonts w:ascii="Arial" w:hAnsi="Arial" w:cs="Arial"/>
          <w:sz w:val="22"/>
        </w:rPr>
        <w:t>,</w:t>
      </w:r>
      <w:r w:rsidR="00FE7279">
        <w:rPr>
          <w:rFonts w:ascii="Arial" w:hAnsi="Arial" w:cs="Arial"/>
          <w:sz w:val="22"/>
        </w:rPr>
        <w:t>-</w:t>
      </w:r>
      <w:r w:rsidRPr="009D7C81">
        <w:rPr>
          <w:rFonts w:ascii="Arial" w:hAnsi="Arial" w:cs="Arial"/>
          <w:sz w:val="22"/>
        </w:rPr>
        <w:t xml:space="preserve"> € </w:t>
      </w:r>
      <w:r w:rsidR="00FE7279">
        <w:rPr>
          <w:rFonts w:ascii="Arial" w:hAnsi="Arial" w:cs="Arial"/>
          <w:sz w:val="22"/>
        </w:rPr>
        <w:t xml:space="preserve">za </w:t>
      </w:r>
      <w:r w:rsidR="0041038A">
        <w:rPr>
          <w:rFonts w:ascii="Arial" w:hAnsi="Arial" w:cs="Arial"/>
          <w:sz w:val="22"/>
        </w:rPr>
        <w:t xml:space="preserve">jednu </w:t>
      </w:r>
      <w:r w:rsidR="00FE7279">
        <w:rPr>
          <w:rFonts w:ascii="Arial" w:hAnsi="Arial" w:cs="Arial"/>
          <w:sz w:val="22"/>
        </w:rPr>
        <w:t>účasť na rokovaní komisie</w:t>
      </w:r>
      <w:r w:rsidRPr="009D7C81">
        <w:rPr>
          <w:rFonts w:ascii="Arial" w:hAnsi="Arial" w:cs="Arial"/>
          <w:sz w:val="22"/>
        </w:rPr>
        <w:t xml:space="preserve"> na jedného člena komisie – </w:t>
      </w:r>
      <w:proofErr w:type="spellStart"/>
      <w:r w:rsidRPr="009D7C81">
        <w:rPr>
          <w:rFonts w:ascii="Arial" w:hAnsi="Arial" w:cs="Arial"/>
          <w:sz w:val="22"/>
        </w:rPr>
        <w:t>neposlanca</w:t>
      </w:r>
      <w:proofErr w:type="spellEnd"/>
      <w:r w:rsidRPr="009D7C81">
        <w:rPr>
          <w:rFonts w:ascii="Arial" w:hAnsi="Arial" w:cs="Arial"/>
          <w:sz w:val="22"/>
        </w:rPr>
        <w:t>.</w:t>
      </w:r>
    </w:p>
    <w:p w:rsidR="009D7C81" w:rsidRPr="009D7C81" w:rsidRDefault="009D7C81" w:rsidP="009D7C81">
      <w:pPr>
        <w:pStyle w:val="Zkladntext3"/>
        <w:ind w:left="15"/>
        <w:jc w:val="both"/>
        <w:rPr>
          <w:rFonts w:ascii="Arial" w:hAnsi="Arial" w:cs="Arial"/>
          <w:sz w:val="22"/>
        </w:rPr>
      </w:pPr>
    </w:p>
    <w:p w:rsidR="009D7C81" w:rsidRPr="009D7C81" w:rsidRDefault="009D7C81" w:rsidP="009D7C81">
      <w:pPr>
        <w:pStyle w:val="Zkladntext3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</w:rPr>
      </w:pPr>
      <w:r w:rsidRPr="009D7C81">
        <w:rPr>
          <w:rFonts w:ascii="Arial" w:hAnsi="Arial" w:cs="Arial"/>
          <w:sz w:val="22"/>
        </w:rPr>
        <w:t xml:space="preserve">Objem finančných prostriedkov vyčlenený na mimoriadne odmeny pre členov komisie – </w:t>
      </w:r>
      <w:proofErr w:type="spellStart"/>
      <w:r w:rsidRPr="009D7C81">
        <w:rPr>
          <w:rFonts w:ascii="Arial" w:hAnsi="Arial" w:cs="Arial"/>
          <w:sz w:val="22"/>
        </w:rPr>
        <w:t>neposlancov</w:t>
      </w:r>
      <w:proofErr w:type="spellEnd"/>
      <w:r w:rsidRPr="009D7C81">
        <w:rPr>
          <w:rFonts w:ascii="Arial" w:hAnsi="Arial" w:cs="Arial"/>
          <w:sz w:val="22"/>
        </w:rPr>
        <w:t xml:space="preserve"> – za ich prácu v komisiách miestneho zastupiteľstva sa rozdelí pre jednotlivé komisie podľa počtu ich členov – </w:t>
      </w:r>
      <w:proofErr w:type="spellStart"/>
      <w:r w:rsidRPr="009D7C81">
        <w:rPr>
          <w:rFonts w:ascii="Arial" w:hAnsi="Arial" w:cs="Arial"/>
          <w:sz w:val="22"/>
        </w:rPr>
        <w:t>neposlancov</w:t>
      </w:r>
      <w:proofErr w:type="spellEnd"/>
      <w:r w:rsidRPr="009D7C81">
        <w:rPr>
          <w:rFonts w:ascii="Arial" w:hAnsi="Arial" w:cs="Arial"/>
          <w:sz w:val="22"/>
        </w:rPr>
        <w:t>.</w:t>
      </w:r>
    </w:p>
    <w:p w:rsidR="009D7C81" w:rsidRPr="009D7C81" w:rsidRDefault="009D7C81" w:rsidP="009D7C81">
      <w:pPr>
        <w:pStyle w:val="Zkladntext3"/>
        <w:jc w:val="both"/>
        <w:rPr>
          <w:rFonts w:ascii="Arial" w:hAnsi="Arial" w:cs="Arial"/>
          <w:sz w:val="22"/>
        </w:rPr>
      </w:pPr>
    </w:p>
    <w:p w:rsidR="009D7C81" w:rsidRPr="009D7C81" w:rsidRDefault="009D7C81" w:rsidP="009D7C81">
      <w:pPr>
        <w:pStyle w:val="Zkladntext3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</w:rPr>
      </w:pPr>
      <w:r w:rsidRPr="009D7C81">
        <w:rPr>
          <w:rFonts w:ascii="Arial" w:hAnsi="Arial" w:cs="Arial"/>
          <w:sz w:val="22"/>
        </w:rPr>
        <w:t>Mimoriadne odmeny sa priznávajú a vyplácajú raz ročne, po ukončení kalendárneho roka.</w:t>
      </w:r>
    </w:p>
    <w:p w:rsidR="009D7C81" w:rsidRPr="009D7C81" w:rsidRDefault="009D7C81" w:rsidP="009D7C81">
      <w:pPr>
        <w:pStyle w:val="Zkladntext3"/>
        <w:ind w:firstLine="15"/>
        <w:jc w:val="both"/>
        <w:rPr>
          <w:rFonts w:ascii="Arial" w:hAnsi="Arial" w:cs="Arial"/>
          <w:sz w:val="22"/>
          <w:u w:val="single"/>
        </w:rPr>
      </w:pPr>
    </w:p>
    <w:p w:rsidR="00D667FE" w:rsidRDefault="00D667FE" w:rsidP="00FE7279">
      <w:pPr>
        <w:pStyle w:val="Zkladntext3"/>
        <w:ind w:left="15"/>
        <w:jc w:val="center"/>
        <w:rPr>
          <w:rFonts w:ascii="Arial" w:hAnsi="Arial" w:cs="Arial"/>
          <w:sz w:val="22"/>
        </w:rPr>
      </w:pPr>
    </w:p>
    <w:p w:rsidR="00D667FE" w:rsidRDefault="00D667FE" w:rsidP="00FE7279">
      <w:pPr>
        <w:pStyle w:val="Zkladntext3"/>
        <w:ind w:left="15"/>
        <w:jc w:val="center"/>
        <w:rPr>
          <w:rFonts w:ascii="Arial" w:hAnsi="Arial" w:cs="Arial"/>
          <w:sz w:val="22"/>
        </w:rPr>
      </w:pPr>
    </w:p>
    <w:p w:rsidR="00D667FE" w:rsidRDefault="00D667FE" w:rsidP="00FE7279">
      <w:pPr>
        <w:pStyle w:val="Zkladntext3"/>
        <w:ind w:left="15"/>
        <w:jc w:val="center"/>
        <w:rPr>
          <w:rFonts w:ascii="Arial" w:hAnsi="Arial" w:cs="Arial"/>
          <w:sz w:val="22"/>
        </w:rPr>
      </w:pPr>
    </w:p>
    <w:p w:rsidR="00FE7279" w:rsidRPr="00D667FE" w:rsidRDefault="00FE7279" w:rsidP="00D667FE">
      <w:pPr>
        <w:pStyle w:val="Zkladntext3"/>
        <w:spacing w:after="0"/>
        <w:ind w:left="15"/>
        <w:jc w:val="center"/>
        <w:rPr>
          <w:rFonts w:ascii="Arial" w:hAnsi="Arial" w:cs="Arial"/>
          <w:b/>
          <w:bCs/>
          <w:sz w:val="22"/>
        </w:rPr>
      </w:pPr>
      <w:r w:rsidRPr="00D667FE">
        <w:rPr>
          <w:rFonts w:ascii="Arial" w:hAnsi="Arial" w:cs="Arial"/>
          <w:b/>
          <w:bCs/>
          <w:sz w:val="22"/>
        </w:rPr>
        <w:lastRenderedPageBreak/>
        <w:t>čl. 7</w:t>
      </w:r>
    </w:p>
    <w:p w:rsidR="00FE7279" w:rsidRPr="00D667FE" w:rsidRDefault="00FE7279" w:rsidP="00FE7279">
      <w:pPr>
        <w:pStyle w:val="Zkladntext3"/>
        <w:spacing w:after="0"/>
        <w:ind w:left="15"/>
        <w:jc w:val="center"/>
        <w:rPr>
          <w:rFonts w:ascii="Arial" w:hAnsi="Arial" w:cs="Arial"/>
          <w:b/>
          <w:bCs/>
          <w:sz w:val="22"/>
        </w:rPr>
      </w:pPr>
      <w:r w:rsidRPr="00D667FE">
        <w:rPr>
          <w:rFonts w:ascii="Arial" w:hAnsi="Arial" w:cs="Arial"/>
          <w:b/>
          <w:bCs/>
          <w:sz w:val="22"/>
          <w:szCs w:val="22"/>
        </w:rPr>
        <w:t xml:space="preserve">Odmeny </w:t>
      </w:r>
      <w:r w:rsidRPr="00D667FE">
        <w:rPr>
          <w:rFonts w:ascii="Arial" w:hAnsi="Arial" w:cs="Arial"/>
          <w:b/>
          <w:bCs/>
          <w:sz w:val="22"/>
        </w:rPr>
        <w:t>pre recitátora a technicko-organizačného pracovníka pri obradoch</w:t>
      </w:r>
    </w:p>
    <w:p w:rsidR="00FE7279" w:rsidRPr="009D7C81" w:rsidRDefault="00FE7279" w:rsidP="00FE7279">
      <w:pPr>
        <w:pStyle w:val="Zkladntext3"/>
        <w:ind w:left="15"/>
        <w:jc w:val="both"/>
        <w:rPr>
          <w:rFonts w:ascii="Arial" w:hAnsi="Arial" w:cs="Arial"/>
          <w:sz w:val="22"/>
        </w:rPr>
      </w:pPr>
    </w:p>
    <w:p w:rsidR="00FE7279" w:rsidRPr="009D7C81" w:rsidRDefault="00FE7279" w:rsidP="00FE7279">
      <w:pPr>
        <w:pStyle w:val="Zkladntext3"/>
        <w:ind w:left="15" w:firstLine="360"/>
        <w:jc w:val="both"/>
        <w:rPr>
          <w:rFonts w:ascii="Arial" w:hAnsi="Arial" w:cs="Arial"/>
          <w:sz w:val="22"/>
        </w:rPr>
      </w:pPr>
      <w:r w:rsidRPr="009D7C81">
        <w:rPr>
          <w:rFonts w:ascii="Arial" w:hAnsi="Arial" w:cs="Arial"/>
          <w:sz w:val="22"/>
        </w:rPr>
        <w:t>Na úpravu zovňajšku sa starostovi a poslancom vykonávajúcim sobáše a iné obrady, ako recitátorovi a technicko-organizačnému pracovníkovi pri obradoch určuje odmena nasledovne (za sobáše a iné obrady v deň konania):</w:t>
      </w:r>
    </w:p>
    <w:p w:rsidR="00FE7279" w:rsidRPr="009D7C81" w:rsidRDefault="00FE7279" w:rsidP="00FE7279">
      <w:pPr>
        <w:pStyle w:val="Zkladntext3"/>
        <w:ind w:left="15"/>
        <w:jc w:val="both"/>
        <w:rPr>
          <w:rFonts w:ascii="Arial" w:hAnsi="Arial" w:cs="Arial"/>
          <w:sz w:val="22"/>
        </w:rPr>
      </w:pPr>
    </w:p>
    <w:p w:rsidR="00FE7279" w:rsidRPr="009D7C81" w:rsidRDefault="00FE7279" w:rsidP="00FE7279">
      <w:pPr>
        <w:pStyle w:val="Zkladntext3"/>
        <w:ind w:left="375"/>
        <w:jc w:val="both"/>
        <w:rPr>
          <w:rFonts w:ascii="Arial" w:hAnsi="Arial" w:cs="Arial"/>
          <w:sz w:val="22"/>
        </w:rPr>
      </w:pPr>
      <w:r w:rsidRPr="009D7C81">
        <w:rPr>
          <w:rFonts w:ascii="Arial" w:hAnsi="Arial" w:cs="Arial"/>
          <w:sz w:val="22"/>
        </w:rPr>
        <w:t>b) recitátor:</w:t>
      </w:r>
      <w:r w:rsidRPr="009D7C81">
        <w:rPr>
          <w:rFonts w:ascii="Arial" w:hAnsi="Arial" w:cs="Arial"/>
          <w:sz w:val="22"/>
        </w:rPr>
        <w:tab/>
      </w:r>
      <w:r w:rsidRPr="009D7C81">
        <w:rPr>
          <w:rFonts w:ascii="Arial" w:hAnsi="Arial" w:cs="Arial"/>
          <w:sz w:val="22"/>
        </w:rPr>
        <w:tab/>
      </w:r>
      <w:r w:rsidRPr="009D7C81">
        <w:rPr>
          <w:rFonts w:ascii="Arial" w:hAnsi="Arial" w:cs="Arial"/>
          <w:sz w:val="22"/>
        </w:rPr>
        <w:tab/>
        <w:t xml:space="preserve">- za prvý sobáš/obrad .................................. </w:t>
      </w:r>
      <w:r w:rsidR="0041038A">
        <w:rPr>
          <w:rFonts w:ascii="Arial" w:hAnsi="Arial" w:cs="Arial"/>
          <w:sz w:val="22"/>
        </w:rPr>
        <w:t>15</w:t>
      </w:r>
      <w:r w:rsidRPr="009D7C81">
        <w:rPr>
          <w:rFonts w:ascii="Arial" w:hAnsi="Arial" w:cs="Arial"/>
          <w:sz w:val="22"/>
        </w:rPr>
        <w:t>,</w:t>
      </w:r>
      <w:r w:rsidR="0041038A">
        <w:rPr>
          <w:rFonts w:ascii="Arial" w:hAnsi="Arial" w:cs="Arial"/>
          <w:sz w:val="22"/>
        </w:rPr>
        <w:t>-</w:t>
      </w:r>
      <w:r w:rsidRPr="009D7C81">
        <w:rPr>
          <w:rFonts w:ascii="Arial" w:hAnsi="Arial" w:cs="Arial"/>
          <w:sz w:val="22"/>
        </w:rPr>
        <w:t xml:space="preserve"> €</w:t>
      </w:r>
    </w:p>
    <w:p w:rsidR="00FE7279" w:rsidRPr="009D7C81" w:rsidRDefault="00FE7279" w:rsidP="00FE7279">
      <w:pPr>
        <w:pStyle w:val="Zkladntext3"/>
        <w:ind w:left="15" w:firstLine="360"/>
        <w:jc w:val="both"/>
        <w:rPr>
          <w:rFonts w:ascii="Arial" w:hAnsi="Arial" w:cs="Arial"/>
          <w:sz w:val="22"/>
        </w:rPr>
      </w:pPr>
      <w:r w:rsidRPr="009D7C81">
        <w:rPr>
          <w:rFonts w:ascii="Arial" w:hAnsi="Arial" w:cs="Arial"/>
          <w:sz w:val="22"/>
        </w:rPr>
        <w:tab/>
      </w:r>
      <w:r w:rsidRPr="009D7C81">
        <w:rPr>
          <w:rFonts w:ascii="Arial" w:hAnsi="Arial" w:cs="Arial"/>
          <w:sz w:val="22"/>
        </w:rPr>
        <w:tab/>
      </w:r>
      <w:r w:rsidRPr="009D7C81">
        <w:rPr>
          <w:rFonts w:ascii="Arial" w:hAnsi="Arial" w:cs="Arial"/>
          <w:sz w:val="22"/>
        </w:rPr>
        <w:tab/>
      </w:r>
      <w:r w:rsidRPr="009D7C81">
        <w:rPr>
          <w:rFonts w:ascii="Arial" w:hAnsi="Arial" w:cs="Arial"/>
          <w:sz w:val="22"/>
        </w:rPr>
        <w:tab/>
      </w:r>
      <w:r w:rsidRPr="009D7C81">
        <w:rPr>
          <w:rFonts w:ascii="Arial" w:hAnsi="Arial" w:cs="Arial"/>
          <w:sz w:val="22"/>
        </w:rPr>
        <w:tab/>
        <w:t xml:space="preserve">- za každý ďalší sobáš/obrad ....................... </w:t>
      </w:r>
      <w:r w:rsidR="0041038A">
        <w:rPr>
          <w:rFonts w:ascii="Arial" w:hAnsi="Arial" w:cs="Arial"/>
          <w:sz w:val="22"/>
        </w:rPr>
        <w:t xml:space="preserve">  5,-</w:t>
      </w:r>
      <w:r w:rsidRPr="009D7C81">
        <w:rPr>
          <w:rFonts w:ascii="Arial" w:hAnsi="Arial" w:cs="Arial"/>
          <w:sz w:val="22"/>
        </w:rPr>
        <w:t xml:space="preserve"> €</w:t>
      </w:r>
    </w:p>
    <w:p w:rsidR="00FE7279" w:rsidRPr="009D7C81" w:rsidRDefault="00FE7279" w:rsidP="00FE7279">
      <w:pPr>
        <w:pStyle w:val="Zkladntext3"/>
        <w:ind w:left="15" w:firstLine="360"/>
        <w:jc w:val="both"/>
        <w:rPr>
          <w:rFonts w:ascii="Arial" w:hAnsi="Arial" w:cs="Arial"/>
          <w:sz w:val="22"/>
        </w:rPr>
      </w:pPr>
    </w:p>
    <w:p w:rsidR="00FE7279" w:rsidRPr="009D7C81" w:rsidRDefault="00FE7279" w:rsidP="00FE7279">
      <w:pPr>
        <w:pStyle w:val="Zkladntext3"/>
        <w:ind w:left="375"/>
        <w:jc w:val="both"/>
        <w:rPr>
          <w:rFonts w:ascii="Arial" w:hAnsi="Arial" w:cs="Arial"/>
          <w:sz w:val="22"/>
        </w:rPr>
      </w:pPr>
      <w:r w:rsidRPr="009D7C81">
        <w:rPr>
          <w:rFonts w:ascii="Arial" w:hAnsi="Arial" w:cs="Arial"/>
          <w:sz w:val="22"/>
        </w:rPr>
        <w:t xml:space="preserve">c) </w:t>
      </w:r>
      <w:proofErr w:type="spellStart"/>
      <w:r w:rsidRPr="009D7C81">
        <w:rPr>
          <w:rFonts w:ascii="Arial" w:hAnsi="Arial" w:cs="Arial"/>
          <w:sz w:val="22"/>
        </w:rPr>
        <w:t>tech</w:t>
      </w:r>
      <w:proofErr w:type="spellEnd"/>
      <w:r w:rsidRPr="009D7C81">
        <w:rPr>
          <w:rFonts w:ascii="Arial" w:hAnsi="Arial" w:cs="Arial"/>
          <w:sz w:val="22"/>
        </w:rPr>
        <w:t>.</w:t>
      </w:r>
      <w:r w:rsidR="0041038A">
        <w:rPr>
          <w:rFonts w:ascii="Arial" w:hAnsi="Arial" w:cs="Arial"/>
          <w:sz w:val="22"/>
        </w:rPr>
        <w:t>-</w:t>
      </w:r>
      <w:r w:rsidRPr="009D7C81">
        <w:rPr>
          <w:rFonts w:ascii="Arial" w:hAnsi="Arial" w:cs="Arial"/>
          <w:sz w:val="22"/>
        </w:rPr>
        <w:t xml:space="preserve"> </w:t>
      </w:r>
      <w:proofErr w:type="spellStart"/>
      <w:r w:rsidRPr="009D7C81">
        <w:rPr>
          <w:rFonts w:ascii="Arial" w:hAnsi="Arial" w:cs="Arial"/>
          <w:sz w:val="22"/>
        </w:rPr>
        <w:t>org</w:t>
      </w:r>
      <w:proofErr w:type="spellEnd"/>
      <w:r w:rsidRPr="009D7C81">
        <w:rPr>
          <w:rFonts w:ascii="Arial" w:hAnsi="Arial" w:cs="Arial"/>
          <w:sz w:val="22"/>
        </w:rPr>
        <w:t>. pracovník:</w:t>
      </w:r>
      <w:r w:rsidRPr="009D7C81">
        <w:rPr>
          <w:rFonts w:ascii="Arial" w:hAnsi="Arial" w:cs="Arial"/>
          <w:sz w:val="22"/>
        </w:rPr>
        <w:tab/>
      </w:r>
      <w:r w:rsidRPr="009D7C81">
        <w:rPr>
          <w:rFonts w:ascii="Arial" w:hAnsi="Arial" w:cs="Arial"/>
          <w:sz w:val="22"/>
        </w:rPr>
        <w:tab/>
        <w:t xml:space="preserve">- za prvý sobáš/obrad .................................. </w:t>
      </w:r>
      <w:r w:rsidR="0041038A">
        <w:rPr>
          <w:rFonts w:ascii="Arial" w:hAnsi="Arial" w:cs="Arial"/>
          <w:sz w:val="22"/>
        </w:rPr>
        <w:t>15</w:t>
      </w:r>
      <w:r w:rsidRPr="009D7C81">
        <w:rPr>
          <w:rFonts w:ascii="Arial" w:hAnsi="Arial" w:cs="Arial"/>
          <w:sz w:val="22"/>
        </w:rPr>
        <w:t>,</w:t>
      </w:r>
      <w:r w:rsidR="0041038A">
        <w:rPr>
          <w:rFonts w:ascii="Arial" w:hAnsi="Arial" w:cs="Arial"/>
          <w:sz w:val="22"/>
        </w:rPr>
        <w:t>-</w:t>
      </w:r>
      <w:r w:rsidRPr="009D7C81">
        <w:rPr>
          <w:rFonts w:ascii="Arial" w:hAnsi="Arial" w:cs="Arial"/>
          <w:sz w:val="22"/>
        </w:rPr>
        <w:t xml:space="preserve"> €</w:t>
      </w:r>
    </w:p>
    <w:p w:rsidR="00FE7279" w:rsidRPr="009D7C81" w:rsidRDefault="00FE7279" w:rsidP="00FE7279">
      <w:pPr>
        <w:pStyle w:val="Zkladntext3"/>
        <w:ind w:left="15" w:firstLine="360"/>
        <w:jc w:val="both"/>
        <w:rPr>
          <w:rFonts w:ascii="Arial" w:hAnsi="Arial" w:cs="Arial"/>
          <w:sz w:val="22"/>
        </w:rPr>
      </w:pPr>
      <w:r w:rsidRPr="009D7C81">
        <w:rPr>
          <w:rFonts w:ascii="Arial" w:hAnsi="Arial" w:cs="Arial"/>
          <w:sz w:val="22"/>
        </w:rPr>
        <w:tab/>
      </w:r>
      <w:r w:rsidRPr="009D7C81">
        <w:rPr>
          <w:rFonts w:ascii="Arial" w:hAnsi="Arial" w:cs="Arial"/>
          <w:sz w:val="22"/>
        </w:rPr>
        <w:tab/>
      </w:r>
      <w:r w:rsidRPr="009D7C81">
        <w:rPr>
          <w:rFonts w:ascii="Arial" w:hAnsi="Arial" w:cs="Arial"/>
          <w:sz w:val="22"/>
        </w:rPr>
        <w:tab/>
      </w:r>
      <w:r w:rsidRPr="009D7C81">
        <w:rPr>
          <w:rFonts w:ascii="Arial" w:hAnsi="Arial" w:cs="Arial"/>
          <w:sz w:val="22"/>
        </w:rPr>
        <w:tab/>
      </w:r>
      <w:r w:rsidRPr="009D7C81">
        <w:rPr>
          <w:rFonts w:ascii="Arial" w:hAnsi="Arial" w:cs="Arial"/>
          <w:sz w:val="22"/>
        </w:rPr>
        <w:tab/>
        <w:t xml:space="preserve">- za každý ďalší sobáš/obrad ....................... </w:t>
      </w:r>
      <w:r w:rsidR="0041038A">
        <w:rPr>
          <w:rFonts w:ascii="Arial" w:hAnsi="Arial" w:cs="Arial"/>
          <w:sz w:val="22"/>
        </w:rPr>
        <w:t xml:space="preserve">  5</w:t>
      </w:r>
      <w:r w:rsidRPr="009D7C81">
        <w:rPr>
          <w:rFonts w:ascii="Arial" w:hAnsi="Arial" w:cs="Arial"/>
          <w:sz w:val="22"/>
        </w:rPr>
        <w:t>,</w:t>
      </w:r>
      <w:r w:rsidR="0041038A">
        <w:rPr>
          <w:rFonts w:ascii="Arial" w:hAnsi="Arial" w:cs="Arial"/>
          <w:sz w:val="22"/>
        </w:rPr>
        <w:t>-</w:t>
      </w:r>
      <w:r w:rsidRPr="009D7C81">
        <w:rPr>
          <w:rFonts w:ascii="Arial" w:hAnsi="Arial" w:cs="Arial"/>
          <w:sz w:val="22"/>
        </w:rPr>
        <w:t xml:space="preserve"> €</w:t>
      </w:r>
    </w:p>
    <w:p w:rsidR="00FE7279" w:rsidRPr="009D7C81" w:rsidRDefault="00FE7279" w:rsidP="00FE7279">
      <w:pPr>
        <w:pStyle w:val="Zkladntext3"/>
        <w:ind w:left="15"/>
        <w:jc w:val="both"/>
        <w:rPr>
          <w:rFonts w:ascii="Arial" w:hAnsi="Arial" w:cs="Arial"/>
          <w:sz w:val="22"/>
        </w:rPr>
      </w:pPr>
    </w:p>
    <w:p w:rsidR="009D7C81" w:rsidRPr="00D667FE" w:rsidRDefault="009D7C81" w:rsidP="00D667FE">
      <w:pPr>
        <w:pStyle w:val="Zkladntext3"/>
        <w:spacing w:after="0"/>
        <w:ind w:firstLine="15"/>
        <w:jc w:val="center"/>
        <w:rPr>
          <w:rFonts w:ascii="Arial" w:hAnsi="Arial" w:cs="Arial"/>
          <w:b/>
          <w:bCs/>
          <w:sz w:val="22"/>
        </w:rPr>
      </w:pPr>
      <w:r w:rsidRPr="00D667FE">
        <w:rPr>
          <w:rFonts w:ascii="Arial" w:hAnsi="Arial" w:cs="Arial"/>
          <w:b/>
          <w:bCs/>
          <w:sz w:val="22"/>
        </w:rPr>
        <w:t xml:space="preserve">čl. </w:t>
      </w:r>
      <w:r w:rsidR="0041038A" w:rsidRPr="00D667FE">
        <w:rPr>
          <w:rFonts w:ascii="Arial" w:hAnsi="Arial" w:cs="Arial"/>
          <w:b/>
          <w:bCs/>
          <w:sz w:val="22"/>
        </w:rPr>
        <w:t>8</w:t>
      </w:r>
    </w:p>
    <w:p w:rsidR="009D7C81" w:rsidRPr="00D667FE" w:rsidRDefault="009D7C81" w:rsidP="009D7C81">
      <w:pPr>
        <w:pStyle w:val="Zkladntext3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D667FE">
        <w:rPr>
          <w:rFonts w:ascii="Arial" w:hAnsi="Arial" w:cs="Arial"/>
          <w:b/>
          <w:bCs/>
          <w:sz w:val="22"/>
          <w:szCs w:val="22"/>
        </w:rPr>
        <w:t>Spoločné a záverečné ustanovenia</w:t>
      </w:r>
    </w:p>
    <w:p w:rsidR="009D7C81" w:rsidRPr="009D7C81" w:rsidRDefault="009D7C81" w:rsidP="009D7C81">
      <w:pPr>
        <w:pStyle w:val="Zkladntext3"/>
        <w:ind w:left="360"/>
        <w:jc w:val="both"/>
        <w:rPr>
          <w:rFonts w:ascii="Arial" w:hAnsi="Arial" w:cs="Arial"/>
          <w:sz w:val="22"/>
          <w:szCs w:val="22"/>
        </w:rPr>
      </w:pPr>
    </w:p>
    <w:p w:rsidR="009D7C81" w:rsidRPr="009D7C81" w:rsidRDefault="0041038A" w:rsidP="009D7C81">
      <w:pPr>
        <w:pStyle w:val="Zkladntext3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Zásady</w:t>
      </w:r>
      <w:r w:rsidR="009D7C81" w:rsidRPr="009D7C81">
        <w:rPr>
          <w:rFonts w:ascii="Arial" w:hAnsi="Arial" w:cs="Arial"/>
          <w:sz w:val="22"/>
        </w:rPr>
        <w:t xml:space="preserve"> odmeňovania </w:t>
      </w:r>
      <w:r w:rsidR="009D7C81" w:rsidRPr="009D7C81">
        <w:rPr>
          <w:rFonts w:ascii="Arial" w:hAnsi="Arial" w:cs="Arial"/>
          <w:sz w:val="22"/>
          <w:szCs w:val="22"/>
        </w:rPr>
        <w:t xml:space="preserve">poslancov </w:t>
      </w:r>
      <w:r>
        <w:rPr>
          <w:rFonts w:ascii="Arial" w:hAnsi="Arial" w:cs="Arial"/>
          <w:sz w:val="22"/>
          <w:szCs w:val="22"/>
        </w:rPr>
        <w:t>M</w:t>
      </w:r>
      <w:r w:rsidR="009D7C81" w:rsidRPr="009D7C81">
        <w:rPr>
          <w:rFonts w:ascii="Arial" w:hAnsi="Arial" w:cs="Arial"/>
          <w:sz w:val="22"/>
          <w:szCs w:val="22"/>
        </w:rPr>
        <w:t>iestneho zastupiteľstva mestskej časti Bratislava</w:t>
      </w:r>
      <w:r>
        <w:rPr>
          <w:rFonts w:ascii="Arial" w:hAnsi="Arial" w:cs="Arial"/>
          <w:sz w:val="22"/>
          <w:szCs w:val="22"/>
        </w:rPr>
        <w:t>-</w:t>
      </w:r>
      <w:r w:rsidR="009D7C81" w:rsidRPr="009D7C81">
        <w:rPr>
          <w:rFonts w:ascii="Arial" w:hAnsi="Arial" w:cs="Arial"/>
          <w:sz w:val="22"/>
          <w:szCs w:val="22"/>
        </w:rPr>
        <w:t xml:space="preserve"> Podunajské Biskupice a ďalších občanov za ich prácu pre mestskú časť, v komisiách miestneho zastupiteľstva a pri konaní obradov pre volebné obdobie 20</w:t>
      </w:r>
      <w:r>
        <w:rPr>
          <w:rFonts w:ascii="Arial" w:hAnsi="Arial" w:cs="Arial"/>
          <w:sz w:val="22"/>
          <w:szCs w:val="22"/>
        </w:rPr>
        <w:t>22</w:t>
      </w:r>
      <w:r w:rsidR="009D7C81" w:rsidRPr="009D7C81">
        <w:rPr>
          <w:rFonts w:ascii="Arial" w:hAnsi="Arial" w:cs="Arial"/>
          <w:sz w:val="22"/>
          <w:szCs w:val="22"/>
        </w:rPr>
        <w:t xml:space="preserve"> – 20</w:t>
      </w:r>
      <w:r>
        <w:rPr>
          <w:rFonts w:ascii="Arial" w:hAnsi="Arial" w:cs="Arial"/>
          <w:sz w:val="22"/>
          <w:szCs w:val="22"/>
        </w:rPr>
        <w:t>26</w:t>
      </w:r>
      <w:r w:rsidR="009D7C81" w:rsidRPr="009D7C81">
        <w:rPr>
          <w:rFonts w:ascii="Arial" w:hAnsi="Arial" w:cs="Arial"/>
          <w:sz w:val="22"/>
          <w:szCs w:val="22"/>
        </w:rPr>
        <w:t xml:space="preserve"> schvaľuje miestne zastupiteľstvo.</w:t>
      </w:r>
    </w:p>
    <w:p w:rsidR="009D7C81" w:rsidRPr="009D7C81" w:rsidRDefault="009D7C81" w:rsidP="009D7C81">
      <w:pPr>
        <w:pStyle w:val="Zkladntext3"/>
        <w:ind w:left="15"/>
        <w:jc w:val="both"/>
        <w:rPr>
          <w:rFonts w:ascii="Arial" w:hAnsi="Arial" w:cs="Arial"/>
          <w:sz w:val="22"/>
          <w:szCs w:val="22"/>
        </w:rPr>
      </w:pPr>
    </w:p>
    <w:p w:rsidR="0041038A" w:rsidRDefault="0041038A" w:rsidP="009D7C81">
      <w:pPr>
        <w:pStyle w:val="Zkladntext3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prípade, že mestská časť na základe žiadosti zamestnávateľa poslanca, vyplatí náhradu za vyplatenú náhradu mzdy alebo inej odmeny za prácu zamestnávateľovi, o túto vyplatenú čiastku zamestnávateľovi sa kráti mesačná odmena poslanca.</w:t>
      </w:r>
    </w:p>
    <w:p w:rsidR="0041038A" w:rsidRDefault="0041038A" w:rsidP="0041038A">
      <w:pPr>
        <w:pStyle w:val="Odsekzoznamu"/>
        <w:rPr>
          <w:rFonts w:ascii="Arial" w:hAnsi="Arial" w:cs="Arial"/>
        </w:rPr>
      </w:pPr>
    </w:p>
    <w:p w:rsidR="009D7C81" w:rsidRDefault="009D7C81" w:rsidP="009D7C81">
      <w:pPr>
        <w:pStyle w:val="Zkladntext3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7C81">
        <w:rPr>
          <w:rFonts w:ascii="Arial" w:hAnsi="Arial" w:cs="Arial"/>
          <w:sz w:val="22"/>
          <w:szCs w:val="22"/>
        </w:rPr>
        <w:t>Predsedovia komisií a pracovníci miestneho úradu, zodpovední za výplatu odmien uvedených v týchto pravidlách, sú povinní riadiť sa týmito pravidlami a dodržiavať jeho ustanovenia.</w:t>
      </w:r>
    </w:p>
    <w:p w:rsidR="0041038A" w:rsidRPr="009D7C81" w:rsidRDefault="0041038A" w:rsidP="0041038A">
      <w:pPr>
        <w:pStyle w:val="Zkladntext3"/>
        <w:spacing w:after="0"/>
        <w:jc w:val="both"/>
        <w:rPr>
          <w:rFonts w:ascii="Arial" w:hAnsi="Arial" w:cs="Arial"/>
          <w:sz w:val="22"/>
          <w:szCs w:val="22"/>
        </w:rPr>
      </w:pPr>
    </w:p>
    <w:p w:rsidR="009D7C81" w:rsidRPr="009D7C81" w:rsidRDefault="009D7C81" w:rsidP="009D7C81">
      <w:pPr>
        <w:pStyle w:val="Zkladntext3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7C81">
        <w:rPr>
          <w:rFonts w:ascii="Arial" w:hAnsi="Arial" w:cs="Arial"/>
          <w:sz w:val="22"/>
          <w:szCs w:val="22"/>
        </w:rPr>
        <w:t xml:space="preserve">Na tomto znení </w:t>
      </w:r>
      <w:r w:rsidR="0041038A">
        <w:rPr>
          <w:rFonts w:ascii="Arial" w:hAnsi="Arial" w:cs="Arial"/>
          <w:sz w:val="22"/>
          <w:szCs w:val="22"/>
        </w:rPr>
        <w:t>zásad</w:t>
      </w:r>
      <w:r w:rsidRPr="009D7C81">
        <w:rPr>
          <w:rFonts w:ascii="Arial" w:hAnsi="Arial" w:cs="Arial"/>
          <w:sz w:val="22"/>
          <w:szCs w:val="22"/>
        </w:rPr>
        <w:t xml:space="preserve"> sa uznieslo miestne zastupiteľstvo Mestskej časti Bratislava – Podunajské Biskupice dňa </w:t>
      </w:r>
      <w:r w:rsidR="00D667FE">
        <w:rPr>
          <w:rFonts w:ascii="Arial" w:hAnsi="Arial" w:cs="Arial"/>
          <w:sz w:val="22"/>
          <w:szCs w:val="22"/>
        </w:rPr>
        <w:t>28</w:t>
      </w:r>
      <w:r w:rsidRPr="009D7C81">
        <w:rPr>
          <w:rFonts w:ascii="Arial" w:hAnsi="Arial" w:cs="Arial"/>
          <w:sz w:val="22"/>
          <w:szCs w:val="22"/>
        </w:rPr>
        <w:t xml:space="preserve">. </w:t>
      </w:r>
      <w:r w:rsidR="00D667FE">
        <w:rPr>
          <w:rFonts w:ascii="Arial" w:hAnsi="Arial" w:cs="Arial"/>
          <w:sz w:val="22"/>
          <w:szCs w:val="22"/>
        </w:rPr>
        <w:t xml:space="preserve">novembra </w:t>
      </w:r>
      <w:r w:rsidRPr="009D7C81">
        <w:rPr>
          <w:rFonts w:ascii="Arial" w:hAnsi="Arial" w:cs="Arial"/>
          <w:sz w:val="22"/>
          <w:szCs w:val="22"/>
        </w:rPr>
        <w:t>20</w:t>
      </w:r>
      <w:r w:rsidR="00D667FE">
        <w:rPr>
          <w:rFonts w:ascii="Arial" w:hAnsi="Arial" w:cs="Arial"/>
          <w:sz w:val="22"/>
          <w:szCs w:val="22"/>
        </w:rPr>
        <w:t>22</w:t>
      </w:r>
      <w:r w:rsidRPr="009D7C81">
        <w:rPr>
          <w:rFonts w:ascii="Arial" w:hAnsi="Arial" w:cs="Arial"/>
          <w:sz w:val="22"/>
          <w:szCs w:val="22"/>
        </w:rPr>
        <w:t xml:space="preserve"> a je účinné pre volebné obdobie 20</w:t>
      </w:r>
      <w:r w:rsidR="00D667FE">
        <w:rPr>
          <w:rFonts w:ascii="Arial" w:hAnsi="Arial" w:cs="Arial"/>
          <w:sz w:val="22"/>
          <w:szCs w:val="22"/>
        </w:rPr>
        <w:t>22</w:t>
      </w:r>
      <w:r w:rsidRPr="009D7C81">
        <w:rPr>
          <w:rFonts w:ascii="Arial" w:hAnsi="Arial" w:cs="Arial"/>
          <w:sz w:val="22"/>
          <w:szCs w:val="22"/>
        </w:rPr>
        <w:t xml:space="preserve"> – 20</w:t>
      </w:r>
      <w:r w:rsidR="00D667FE">
        <w:rPr>
          <w:rFonts w:ascii="Arial" w:hAnsi="Arial" w:cs="Arial"/>
          <w:sz w:val="22"/>
          <w:szCs w:val="22"/>
        </w:rPr>
        <w:t>26</w:t>
      </w:r>
      <w:r w:rsidRPr="009D7C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7C81">
        <w:rPr>
          <w:rFonts w:ascii="Arial" w:hAnsi="Arial" w:cs="Arial"/>
          <w:sz w:val="22"/>
          <w:szCs w:val="22"/>
        </w:rPr>
        <w:t>t.j</w:t>
      </w:r>
      <w:proofErr w:type="spellEnd"/>
      <w:r w:rsidRPr="009D7C81">
        <w:rPr>
          <w:rFonts w:ascii="Arial" w:hAnsi="Arial" w:cs="Arial"/>
          <w:sz w:val="22"/>
          <w:szCs w:val="22"/>
        </w:rPr>
        <w:t xml:space="preserve">. od </w:t>
      </w:r>
      <w:r w:rsidR="00D667FE">
        <w:rPr>
          <w:rFonts w:ascii="Arial" w:hAnsi="Arial" w:cs="Arial"/>
          <w:sz w:val="22"/>
          <w:szCs w:val="22"/>
        </w:rPr>
        <w:t>28</w:t>
      </w:r>
      <w:r w:rsidRPr="009D7C81">
        <w:rPr>
          <w:rFonts w:ascii="Arial" w:hAnsi="Arial" w:cs="Arial"/>
          <w:sz w:val="22"/>
          <w:szCs w:val="22"/>
        </w:rPr>
        <w:t>.1</w:t>
      </w:r>
      <w:r w:rsidR="00D667FE">
        <w:rPr>
          <w:rFonts w:ascii="Arial" w:hAnsi="Arial" w:cs="Arial"/>
          <w:sz w:val="22"/>
          <w:szCs w:val="22"/>
        </w:rPr>
        <w:t>1</w:t>
      </w:r>
      <w:r w:rsidRPr="009D7C81">
        <w:rPr>
          <w:rFonts w:ascii="Arial" w:hAnsi="Arial" w:cs="Arial"/>
          <w:sz w:val="22"/>
          <w:szCs w:val="22"/>
        </w:rPr>
        <w:t>.20</w:t>
      </w:r>
      <w:r w:rsidR="00D667FE">
        <w:rPr>
          <w:rFonts w:ascii="Arial" w:hAnsi="Arial" w:cs="Arial"/>
          <w:sz w:val="22"/>
          <w:szCs w:val="22"/>
        </w:rPr>
        <w:t>22</w:t>
      </w:r>
      <w:r w:rsidRPr="009D7C81">
        <w:rPr>
          <w:rFonts w:ascii="Arial" w:hAnsi="Arial" w:cs="Arial"/>
          <w:sz w:val="22"/>
          <w:szCs w:val="22"/>
        </w:rPr>
        <w:t xml:space="preserve"> do prvého zasadnutia miestneho zastupiteľstva po ďalších voľbách do orgánov samosprávy obcí.</w:t>
      </w:r>
    </w:p>
    <w:p w:rsidR="009D7C81" w:rsidRPr="009D7C81" w:rsidRDefault="009D7C81" w:rsidP="009D7C81">
      <w:pPr>
        <w:pStyle w:val="Zkladntext3"/>
        <w:ind w:left="15"/>
        <w:jc w:val="both"/>
        <w:rPr>
          <w:rFonts w:ascii="Arial" w:hAnsi="Arial" w:cs="Arial"/>
          <w:sz w:val="22"/>
          <w:szCs w:val="22"/>
        </w:rPr>
      </w:pPr>
    </w:p>
    <w:p w:rsidR="009D7C81" w:rsidRPr="009D7C81" w:rsidRDefault="009D7C81" w:rsidP="009D7C81">
      <w:pPr>
        <w:pStyle w:val="Zkladntext3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7C81">
        <w:rPr>
          <w:rFonts w:ascii="Arial" w:hAnsi="Arial" w:cs="Arial"/>
          <w:sz w:val="22"/>
          <w:szCs w:val="22"/>
        </w:rPr>
        <w:t xml:space="preserve">Dňom účinnosti týchto </w:t>
      </w:r>
      <w:r w:rsidR="00D667FE">
        <w:rPr>
          <w:rFonts w:ascii="Arial" w:hAnsi="Arial" w:cs="Arial"/>
          <w:sz w:val="22"/>
          <w:szCs w:val="22"/>
        </w:rPr>
        <w:t>zásad</w:t>
      </w:r>
      <w:r w:rsidRPr="009D7C81">
        <w:rPr>
          <w:rFonts w:ascii="Arial" w:hAnsi="Arial" w:cs="Arial"/>
          <w:sz w:val="22"/>
          <w:szCs w:val="22"/>
        </w:rPr>
        <w:t xml:space="preserve"> strácajú platnosť </w:t>
      </w:r>
      <w:r w:rsidR="00D667FE">
        <w:rPr>
          <w:rFonts w:ascii="Arial" w:hAnsi="Arial" w:cs="Arial"/>
          <w:sz w:val="22"/>
        </w:rPr>
        <w:t>Zásady</w:t>
      </w:r>
      <w:r w:rsidRPr="009D7C81">
        <w:rPr>
          <w:rFonts w:ascii="Arial" w:hAnsi="Arial" w:cs="Arial"/>
          <w:sz w:val="22"/>
        </w:rPr>
        <w:t xml:space="preserve"> odmeňovania poslancov </w:t>
      </w:r>
      <w:r w:rsidRPr="009D7C81">
        <w:rPr>
          <w:rFonts w:ascii="Arial" w:hAnsi="Arial" w:cs="Arial"/>
          <w:sz w:val="22"/>
          <w:szCs w:val="22"/>
        </w:rPr>
        <w:t>miestneho zastupiteľstva mestskej časti Bratislava</w:t>
      </w:r>
      <w:r w:rsidR="00D667FE">
        <w:rPr>
          <w:rFonts w:ascii="Arial" w:hAnsi="Arial" w:cs="Arial"/>
          <w:sz w:val="22"/>
          <w:szCs w:val="22"/>
        </w:rPr>
        <w:t>-</w:t>
      </w:r>
      <w:r w:rsidRPr="009D7C81">
        <w:rPr>
          <w:rFonts w:ascii="Arial" w:hAnsi="Arial" w:cs="Arial"/>
          <w:sz w:val="22"/>
          <w:szCs w:val="22"/>
        </w:rPr>
        <w:t>Podunajské Biskupice a ďalších občanov za ich prácu v komisiách miestneho zastupiteľstva, schválené Miestnym zastupiteľstvom mestskej časti Bratislava</w:t>
      </w:r>
      <w:r w:rsidR="00D667FE">
        <w:rPr>
          <w:rFonts w:ascii="Arial" w:hAnsi="Arial" w:cs="Arial"/>
          <w:sz w:val="22"/>
          <w:szCs w:val="22"/>
        </w:rPr>
        <w:t>-</w:t>
      </w:r>
      <w:r w:rsidRPr="009D7C81">
        <w:rPr>
          <w:rFonts w:ascii="Arial" w:hAnsi="Arial" w:cs="Arial"/>
          <w:sz w:val="22"/>
          <w:szCs w:val="22"/>
        </w:rPr>
        <w:t xml:space="preserve">Podunajské Biskupice dňa </w:t>
      </w:r>
      <w:r w:rsidR="00D667FE">
        <w:rPr>
          <w:rFonts w:ascii="Arial" w:hAnsi="Arial" w:cs="Arial"/>
          <w:sz w:val="22"/>
          <w:szCs w:val="22"/>
        </w:rPr>
        <w:t>06</w:t>
      </w:r>
      <w:r w:rsidRPr="009D7C81">
        <w:rPr>
          <w:rFonts w:ascii="Arial" w:hAnsi="Arial" w:cs="Arial"/>
          <w:sz w:val="22"/>
          <w:szCs w:val="22"/>
        </w:rPr>
        <w:t>.1</w:t>
      </w:r>
      <w:r w:rsidR="00D667FE">
        <w:rPr>
          <w:rFonts w:ascii="Arial" w:hAnsi="Arial" w:cs="Arial"/>
          <w:sz w:val="22"/>
          <w:szCs w:val="22"/>
        </w:rPr>
        <w:t>2</w:t>
      </w:r>
      <w:r w:rsidRPr="009D7C81">
        <w:rPr>
          <w:rFonts w:ascii="Arial" w:hAnsi="Arial" w:cs="Arial"/>
          <w:sz w:val="22"/>
          <w:szCs w:val="22"/>
        </w:rPr>
        <w:t>.20</w:t>
      </w:r>
      <w:r w:rsidR="00D667FE">
        <w:rPr>
          <w:rFonts w:ascii="Arial" w:hAnsi="Arial" w:cs="Arial"/>
          <w:sz w:val="22"/>
          <w:szCs w:val="22"/>
        </w:rPr>
        <w:t>18</w:t>
      </w:r>
      <w:r w:rsidRPr="009D7C81">
        <w:rPr>
          <w:rFonts w:ascii="Arial" w:hAnsi="Arial" w:cs="Arial"/>
          <w:sz w:val="22"/>
          <w:szCs w:val="22"/>
        </w:rPr>
        <w:t xml:space="preserve"> uznesením č. </w:t>
      </w:r>
      <w:r w:rsidR="00D667FE">
        <w:rPr>
          <w:rFonts w:ascii="Arial" w:hAnsi="Arial" w:cs="Arial"/>
          <w:sz w:val="22"/>
          <w:szCs w:val="22"/>
        </w:rPr>
        <w:t>10</w:t>
      </w:r>
      <w:r w:rsidRPr="009D7C81">
        <w:rPr>
          <w:rFonts w:ascii="Arial" w:hAnsi="Arial" w:cs="Arial"/>
          <w:sz w:val="22"/>
          <w:szCs w:val="22"/>
        </w:rPr>
        <w:t>/20</w:t>
      </w:r>
      <w:r w:rsidR="00D667FE">
        <w:rPr>
          <w:rFonts w:ascii="Arial" w:hAnsi="Arial" w:cs="Arial"/>
          <w:sz w:val="22"/>
          <w:szCs w:val="22"/>
        </w:rPr>
        <w:t>18-2022</w:t>
      </w:r>
      <w:r w:rsidRPr="009D7C81">
        <w:rPr>
          <w:rFonts w:ascii="Arial" w:hAnsi="Arial" w:cs="Arial"/>
          <w:sz w:val="22"/>
          <w:szCs w:val="22"/>
        </w:rPr>
        <w:t>.</w:t>
      </w:r>
    </w:p>
    <w:p w:rsidR="009D7C81" w:rsidRPr="009D7C81" w:rsidRDefault="009D7C81" w:rsidP="009D7C81">
      <w:pPr>
        <w:pStyle w:val="Odsekzoznamu"/>
        <w:rPr>
          <w:rFonts w:ascii="Arial" w:hAnsi="Arial" w:cs="Arial"/>
        </w:rPr>
      </w:pPr>
    </w:p>
    <w:p w:rsidR="009D7C81" w:rsidRPr="009D7C81" w:rsidRDefault="009D7C81" w:rsidP="009D7C81">
      <w:pPr>
        <w:pStyle w:val="Zkladntext3"/>
        <w:ind w:left="360"/>
        <w:jc w:val="both"/>
        <w:rPr>
          <w:rFonts w:ascii="Arial" w:hAnsi="Arial" w:cs="Arial"/>
          <w:sz w:val="22"/>
          <w:szCs w:val="22"/>
        </w:rPr>
      </w:pPr>
    </w:p>
    <w:p w:rsidR="009D7C81" w:rsidRPr="009D7C81" w:rsidRDefault="009D7C81" w:rsidP="009D7C81">
      <w:pPr>
        <w:pStyle w:val="Zkladntext3"/>
        <w:ind w:left="360"/>
        <w:jc w:val="both"/>
        <w:rPr>
          <w:rFonts w:ascii="Arial" w:hAnsi="Arial" w:cs="Arial"/>
          <w:sz w:val="22"/>
          <w:szCs w:val="22"/>
        </w:rPr>
      </w:pPr>
      <w:r w:rsidRPr="009D7C81">
        <w:rPr>
          <w:rFonts w:ascii="Arial" w:hAnsi="Arial" w:cs="Arial"/>
          <w:sz w:val="22"/>
          <w:szCs w:val="22"/>
        </w:rPr>
        <w:t xml:space="preserve">V Bratislave dňa </w:t>
      </w:r>
    </w:p>
    <w:p w:rsidR="009D7C81" w:rsidRPr="009D7C81" w:rsidRDefault="009D7C81" w:rsidP="009D7C81">
      <w:pPr>
        <w:pStyle w:val="Zkladntext3"/>
        <w:ind w:left="360"/>
        <w:jc w:val="both"/>
        <w:rPr>
          <w:rFonts w:ascii="Arial" w:hAnsi="Arial" w:cs="Arial"/>
          <w:sz w:val="22"/>
          <w:szCs w:val="22"/>
        </w:rPr>
      </w:pP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>Ing. Roman Lamoš</w:t>
      </w:r>
    </w:p>
    <w:p w:rsidR="009D7C81" w:rsidRPr="009D7C81" w:rsidRDefault="009D7C81" w:rsidP="00D667FE">
      <w:pPr>
        <w:pStyle w:val="Zkladntext3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ab/>
        <w:t>starosta mestskej časti</w:t>
      </w:r>
    </w:p>
    <w:p w:rsidR="009D7C81" w:rsidRPr="009D7C81" w:rsidRDefault="009D7C81" w:rsidP="00D667FE">
      <w:pPr>
        <w:pStyle w:val="Zkladntext3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ab/>
      </w:r>
      <w:r w:rsidRPr="009D7C81">
        <w:rPr>
          <w:rFonts w:ascii="Arial" w:hAnsi="Arial" w:cs="Arial"/>
          <w:sz w:val="22"/>
          <w:szCs w:val="22"/>
        </w:rPr>
        <w:tab/>
        <w:t>Bratislava – Podunajské Biskupice</w:t>
      </w:r>
    </w:p>
    <w:p w:rsidR="009D7C81" w:rsidRPr="009D7C81" w:rsidRDefault="009D7C81"/>
    <w:sectPr w:rsidR="009D7C81" w:rsidRPr="009D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627"/>
    <w:multiLevelType w:val="hybridMultilevel"/>
    <w:tmpl w:val="4B127512"/>
    <w:lvl w:ilvl="0" w:tplc="2BDAB9E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6966058"/>
    <w:multiLevelType w:val="hybridMultilevel"/>
    <w:tmpl w:val="B3880F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B3017"/>
    <w:multiLevelType w:val="hybridMultilevel"/>
    <w:tmpl w:val="4574F8C4"/>
    <w:lvl w:ilvl="0" w:tplc="9BA4820A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3" w15:restartNumberingAfterBreak="0">
    <w:nsid w:val="44BA49C0"/>
    <w:multiLevelType w:val="hybridMultilevel"/>
    <w:tmpl w:val="60D2D45A"/>
    <w:lvl w:ilvl="0" w:tplc="7B26C1AC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 w15:restartNumberingAfterBreak="0">
    <w:nsid w:val="59F14326"/>
    <w:multiLevelType w:val="hybridMultilevel"/>
    <w:tmpl w:val="4484D11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773DE4"/>
    <w:multiLevelType w:val="hybridMultilevel"/>
    <w:tmpl w:val="5D4C9B62"/>
    <w:lvl w:ilvl="0" w:tplc="0FEA00B4">
      <w:start w:val="2"/>
      <w:numFmt w:val="bullet"/>
      <w:lvlText w:val="-"/>
      <w:lvlJc w:val="left"/>
      <w:pPr>
        <w:ind w:left="57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6" w15:restartNumberingAfterBreak="0">
    <w:nsid w:val="6A965A8B"/>
    <w:multiLevelType w:val="hybridMultilevel"/>
    <w:tmpl w:val="E8A6B1C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64A5A"/>
    <w:multiLevelType w:val="hybridMultilevel"/>
    <w:tmpl w:val="3BB62140"/>
    <w:lvl w:ilvl="0" w:tplc="85B26EB2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8" w15:restartNumberingAfterBreak="0">
    <w:nsid w:val="7C790D39"/>
    <w:multiLevelType w:val="hybridMultilevel"/>
    <w:tmpl w:val="3A8EE766"/>
    <w:lvl w:ilvl="0" w:tplc="AEB84910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num w:numId="1" w16cid:durableId="924461894">
    <w:abstractNumId w:val="1"/>
  </w:num>
  <w:num w:numId="2" w16cid:durableId="1968510639">
    <w:abstractNumId w:val="2"/>
  </w:num>
  <w:num w:numId="3" w16cid:durableId="1570728938">
    <w:abstractNumId w:val="7"/>
  </w:num>
  <w:num w:numId="4" w16cid:durableId="1209953956">
    <w:abstractNumId w:val="3"/>
  </w:num>
  <w:num w:numId="5" w16cid:durableId="1463695637">
    <w:abstractNumId w:val="8"/>
  </w:num>
  <w:num w:numId="6" w16cid:durableId="614606318">
    <w:abstractNumId w:val="4"/>
  </w:num>
  <w:num w:numId="7" w16cid:durableId="1309243403">
    <w:abstractNumId w:val="6"/>
  </w:num>
  <w:num w:numId="8" w16cid:durableId="667293300">
    <w:abstractNumId w:val="5"/>
  </w:num>
  <w:num w:numId="9" w16cid:durableId="199494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81"/>
    <w:rsid w:val="001C1C70"/>
    <w:rsid w:val="003E7DBA"/>
    <w:rsid w:val="0041038A"/>
    <w:rsid w:val="009D7C81"/>
    <w:rsid w:val="00AB0A5E"/>
    <w:rsid w:val="00B0492A"/>
    <w:rsid w:val="00C07ECA"/>
    <w:rsid w:val="00CB107F"/>
    <w:rsid w:val="00D667FE"/>
    <w:rsid w:val="00DE19B7"/>
    <w:rsid w:val="00EC55CC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1CEA"/>
  <w15:chartTrackingRefBased/>
  <w15:docId w15:val="{0DAC8CEF-68BF-467A-866E-82D04F11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D7C81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9D7C81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9D7C8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,body Char,Odsek zoznamu2 Char"/>
    <w:link w:val="Odsekzoznamu"/>
    <w:uiPriority w:val="34"/>
    <w:locked/>
    <w:rsid w:val="009D7C81"/>
  </w:style>
  <w:style w:type="paragraph" w:styleId="Zkladntext3">
    <w:name w:val="Body Text 3"/>
    <w:basedOn w:val="Normlny"/>
    <w:link w:val="Zkladntext3Char"/>
    <w:uiPriority w:val="99"/>
    <w:unhideWhenUsed/>
    <w:rsid w:val="009D7C8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D7C8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1</cp:revision>
  <dcterms:created xsi:type="dcterms:W3CDTF">2022-11-24T07:28:00Z</dcterms:created>
  <dcterms:modified xsi:type="dcterms:W3CDTF">2022-11-24T09:08:00Z</dcterms:modified>
</cp:coreProperties>
</file>