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E3AA2ED" w14:textId="77777777" w:rsidR="00D707F3" w:rsidRPr="00D707F3" w:rsidRDefault="00D707F3" w:rsidP="00D707F3">
      <w:pPr>
        <w:spacing w:before="600" w:after="0" w:line="240" w:lineRule="auto"/>
        <w:ind w:left="3969"/>
        <w:jc w:val="both"/>
        <w:rPr>
          <w:rFonts w:ascii="Times New Roman" w:hAnsi="Times New Roman"/>
          <w:b/>
          <w:bCs/>
          <w:spacing w:val="-4"/>
          <w:sz w:val="24"/>
        </w:rPr>
      </w:pPr>
      <w:r w:rsidRPr="00D707F3">
        <w:rPr>
          <w:rFonts w:ascii="Times New Roman" w:hAnsi="Times New Roman"/>
          <w:b/>
          <w:bCs/>
          <w:spacing w:val="-4"/>
          <w:sz w:val="24"/>
        </w:rPr>
        <w:t>Mgr. Zoltán Pék</w:t>
      </w:r>
    </w:p>
    <w:p w14:paraId="7A891458" w14:textId="77777777" w:rsidR="00D707F3" w:rsidRDefault="00D707F3" w:rsidP="00D707F3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starosta mestskej časti </w:t>
      </w:r>
    </w:p>
    <w:p w14:paraId="77DE6149" w14:textId="77777777" w:rsidR="00D707F3" w:rsidRDefault="00D707F3" w:rsidP="00D707F3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Bratislava – Podunajské Biskupice </w:t>
      </w:r>
    </w:p>
    <w:p w14:paraId="3D39561D" w14:textId="77777777" w:rsidR="00891FE8" w:rsidRDefault="00891FE8" w:rsidP="00D707F3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46ABF031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0AC54408" w14:textId="77777777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0106838F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 w:rsidR="002A603D">
        <w:rPr>
          <w:rFonts w:ascii="Times New Roman" w:hAnsi="Times New Roman"/>
          <w:sz w:val="24"/>
        </w:rPr>
        <w:t> Bratislave – Podunajských Biskupiciach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614C" w14:textId="77777777" w:rsidR="000B4960" w:rsidRDefault="000B4960" w:rsidP="00AA5674">
      <w:pPr>
        <w:spacing w:after="0" w:line="240" w:lineRule="auto"/>
      </w:pPr>
      <w:r>
        <w:separator/>
      </w:r>
    </w:p>
  </w:endnote>
  <w:endnote w:type="continuationSeparator" w:id="0">
    <w:p w14:paraId="59B581B4" w14:textId="77777777" w:rsidR="000B4960" w:rsidRDefault="000B4960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A6F0" w14:textId="77777777" w:rsidR="000B4960" w:rsidRDefault="000B4960" w:rsidP="00AA5674">
      <w:pPr>
        <w:spacing w:after="0" w:line="240" w:lineRule="auto"/>
      </w:pPr>
      <w:r>
        <w:separator/>
      </w:r>
    </w:p>
  </w:footnote>
  <w:footnote w:type="continuationSeparator" w:id="0">
    <w:p w14:paraId="2F842867" w14:textId="77777777" w:rsidR="000B4960" w:rsidRDefault="000B4960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65B8"/>
    <w:rsid w:val="00055FD6"/>
    <w:rsid w:val="0009559E"/>
    <w:rsid w:val="000A74DC"/>
    <w:rsid w:val="000B43C4"/>
    <w:rsid w:val="000B4960"/>
    <w:rsid w:val="000F2DAD"/>
    <w:rsid w:val="00107BCE"/>
    <w:rsid w:val="00182E53"/>
    <w:rsid w:val="001C630B"/>
    <w:rsid w:val="001C631A"/>
    <w:rsid w:val="001E194A"/>
    <w:rsid w:val="00291127"/>
    <w:rsid w:val="002970EE"/>
    <w:rsid w:val="002A603D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795235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F3E39"/>
    <w:rsid w:val="00D44945"/>
    <w:rsid w:val="00D707F3"/>
    <w:rsid w:val="00DC14EC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  <w15:docId w15:val="{8CE9DCED-2FB0-4644-B358-8C75C35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Špaček Ján</cp:lastModifiedBy>
  <cp:revision>3</cp:revision>
  <dcterms:created xsi:type="dcterms:W3CDTF">2022-08-04T12:26:00Z</dcterms:created>
  <dcterms:modified xsi:type="dcterms:W3CDTF">2022-08-04T12:27:00Z</dcterms:modified>
</cp:coreProperties>
</file>