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C334" w14:textId="77777777" w:rsidR="00DE223E" w:rsidRPr="00DE223E" w:rsidRDefault="00DE223E" w:rsidP="00DE223E">
      <w:pPr>
        <w:pStyle w:val="Bezriadkovania"/>
        <w:jc w:val="center"/>
        <w:rPr>
          <w:rFonts w:ascii="Arial" w:hAnsi="Arial" w:cs="Arial"/>
        </w:rPr>
      </w:pPr>
      <w:r w:rsidRPr="00DE223E">
        <w:rPr>
          <w:rFonts w:ascii="Arial" w:hAnsi="Arial" w:cs="Arial"/>
          <w:noProof/>
          <w:lang w:eastAsia="sk-SK"/>
        </w:rPr>
        <w:drawing>
          <wp:anchor distT="0" distB="0" distL="114300" distR="114300" simplePos="0" relativeHeight="251658240" behindDoc="0" locked="0" layoutInCell="1" allowOverlap="1" wp14:anchorId="58741E36" wp14:editId="79B7D26F">
            <wp:simplePos x="0" y="0"/>
            <wp:positionH relativeFrom="column">
              <wp:posOffset>146050</wp:posOffset>
            </wp:positionH>
            <wp:positionV relativeFrom="paragraph">
              <wp:posOffset>-250190</wp:posOffset>
            </wp:positionV>
            <wp:extent cx="781050" cy="1041400"/>
            <wp:effectExtent l="0" t="0" r="0" b="6350"/>
            <wp:wrapNone/>
            <wp:docPr id="6" name="Obrázok 6"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SÃºvisiaci obrÃ¡z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1041400"/>
                    </a:xfrm>
                    <a:prstGeom prst="rect">
                      <a:avLst/>
                    </a:prstGeom>
                    <a:noFill/>
                  </pic:spPr>
                </pic:pic>
              </a:graphicData>
            </a:graphic>
            <wp14:sizeRelH relativeFrom="margin">
              <wp14:pctWidth>0</wp14:pctWidth>
            </wp14:sizeRelH>
            <wp14:sizeRelV relativeFrom="margin">
              <wp14:pctHeight>0</wp14:pctHeight>
            </wp14:sizeRelV>
          </wp:anchor>
        </w:drawing>
      </w:r>
      <w:r w:rsidRPr="00DE223E">
        <w:rPr>
          <w:rFonts w:ascii="Arial" w:hAnsi="Arial" w:cs="Arial"/>
          <w:b/>
          <w:sz w:val="32"/>
          <w:szCs w:val="32"/>
        </w:rPr>
        <w:t>MESTSKÁ ČASŤ</w:t>
      </w:r>
    </w:p>
    <w:p w14:paraId="4CE06DA5" w14:textId="77777777" w:rsidR="00DE223E" w:rsidRPr="00DE223E" w:rsidRDefault="00DE223E" w:rsidP="00DE223E">
      <w:pPr>
        <w:pStyle w:val="Zkladntext"/>
        <w:jc w:val="center"/>
        <w:rPr>
          <w:rFonts w:ascii="Arial" w:hAnsi="Arial" w:cs="Arial"/>
          <w:b/>
          <w:sz w:val="28"/>
          <w:szCs w:val="28"/>
        </w:rPr>
      </w:pPr>
      <w:r w:rsidRPr="00DE223E">
        <w:rPr>
          <w:rFonts w:ascii="Arial" w:hAnsi="Arial" w:cs="Arial"/>
          <w:b/>
          <w:sz w:val="28"/>
          <w:szCs w:val="28"/>
        </w:rPr>
        <w:t>BRATISLAVA – PODUNAJSKÉ BISKUPICE</w:t>
      </w:r>
    </w:p>
    <w:p w14:paraId="58DB1EEB" w14:textId="77777777" w:rsidR="00DE223E" w:rsidRPr="00DE223E" w:rsidRDefault="00DE223E" w:rsidP="00DE223E">
      <w:pPr>
        <w:pStyle w:val="Zkladntext"/>
        <w:jc w:val="center"/>
        <w:rPr>
          <w:rFonts w:ascii="Arial" w:hAnsi="Arial" w:cs="Arial"/>
          <w:b/>
          <w:sz w:val="28"/>
          <w:szCs w:val="28"/>
        </w:rPr>
      </w:pPr>
      <w:r w:rsidRPr="00DE223E">
        <w:rPr>
          <w:rFonts w:ascii="Arial" w:hAnsi="Arial" w:cs="Arial"/>
          <w:b/>
          <w:sz w:val="28"/>
          <w:szCs w:val="28"/>
        </w:rPr>
        <w:t>M i e s t n y    ú r a d</w:t>
      </w:r>
    </w:p>
    <w:p w14:paraId="693DFE40" w14:textId="77777777" w:rsidR="00DE223E" w:rsidRPr="00DE223E" w:rsidRDefault="00DE223E" w:rsidP="00DE223E">
      <w:pPr>
        <w:pStyle w:val="Zkladntext"/>
        <w:jc w:val="center"/>
        <w:rPr>
          <w:rFonts w:ascii="Arial" w:hAnsi="Arial" w:cs="Arial"/>
          <w:sz w:val="22"/>
          <w:szCs w:val="22"/>
        </w:rPr>
      </w:pPr>
      <w:r w:rsidRPr="00DE223E">
        <w:rPr>
          <w:rFonts w:ascii="Arial" w:hAnsi="Arial" w:cs="Arial"/>
          <w:sz w:val="22"/>
          <w:szCs w:val="22"/>
        </w:rPr>
        <w:t>Trojičné námestie 11, 825 61 Bratislava</w:t>
      </w:r>
    </w:p>
    <w:p w14:paraId="0A4FD823" w14:textId="77777777" w:rsidR="00DE223E" w:rsidRDefault="00DE223E" w:rsidP="00DE223E">
      <w:pPr>
        <w:rPr>
          <w:rFonts w:ascii="Arial" w:hAnsi="Arial" w:cs="Arial"/>
        </w:rPr>
      </w:pPr>
    </w:p>
    <w:p w14:paraId="342365FF" w14:textId="77777777" w:rsidR="00DE223E" w:rsidRDefault="00DE223E" w:rsidP="00DE223E">
      <w:pPr>
        <w:rPr>
          <w:rFonts w:ascii="Arial" w:hAnsi="Arial" w:cs="Arial"/>
          <w:sz w:val="24"/>
          <w:szCs w:val="24"/>
        </w:rPr>
      </w:pPr>
    </w:p>
    <w:p w14:paraId="4D0CB2B7" w14:textId="77777777" w:rsidR="00DE223E" w:rsidRDefault="00DE223E" w:rsidP="00DE223E">
      <w:pPr>
        <w:pStyle w:val="Bezriadkovania"/>
        <w:spacing w:line="276" w:lineRule="auto"/>
        <w:rPr>
          <w:rFonts w:ascii="Arial" w:hAnsi="Arial" w:cs="Arial"/>
        </w:rPr>
      </w:pPr>
      <w:r>
        <w:rPr>
          <w:rFonts w:ascii="Arial" w:hAnsi="Arial" w:cs="Arial"/>
        </w:rPr>
        <w:t>Materiál určený na rokovanie</w:t>
      </w:r>
    </w:p>
    <w:p w14:paraId="7B30F077" w14:textId="77777777" w:rsidR="00DE223E" w:rsidRDefault="00DE223E" w:rsidP="00DE223E">
      <w:pPr>
        <w:pStyle w:val="Bezriadkovania"/>
        <w:spacing w:line="276" w:lineRule="auto"/>
        <w:rPr>
          <w:rFonts w:ascii="Arial" w:hAnsi="Arial" w:cs="Arial"/>
        </w:rPr>
      </w:pPr>
      <w:r>
        <w:rPr>
          <w:rFonts w:ascii="Arial" w:hAnsi="Arial" w:cs="Arial"/>
        </w:rPr>
        <w:t>Miestnej rady dňa:</w:t>
      </w:r>
      <w:r>
        <w:rPr>
          <w:rFonts w:ascii="Arial" w:hAnsi="Arial" w:cs="Arial"/>
        </w:rPr>
        <w:tab/>
      </w:r>
      <w:r>
        <w:rPr>
          <w:rFonts w:ascii="Arial" w:hAnsi="Arial" w:cs="Arial"/>
        </w:rPr>
        <w:tab/>
      </w:r>
      <w:r>
        <w:rPr>
          <w:rFonts w:ascii="Arial" w:hAnsi="Arial" w:cs="Arial"/>
        </w:rPr>
        <w:tab/>
        <w:t>14.06.2021</w:t>
      </w:r>
    </w:p>
    <w:p w14:paraId="1F860B34" w14:textId="77777777" w:rsidR="00DE223E" w:rsidRDefault="00DE223E" w:rsidP="00DE223E">
      <w:pPr>
        <w:pStyle w:val="Bezriadkovania"/>
        <w:spacing w:line="276" w:lineRule="auto"/>
        <w:rPr>
          <w:rFonts w:ascii="Arial" w:hAnsi="Arial" w:cs="Arial"/>
        </w:rPr>
      </w:pPr>
      <w:r>
        <w:rPr>
          <w:rFonts w:ascii="Arial" w:hAnsi="Arial" w:cs="Arial"/>
        </w:rPr>
        <w:t>Miestneho zastupiteľstva:</w:t>
      </w:r>
      <w:r>
        <w:rPr>
          <w:rFonts w:ascii="Arial" w:hAnsi="Arial" w:cs="Arial"/>
        </w:rPr>
        <w:tab/>
      </w:r>
      <w:r>
        <w:rPr>
          <w:rFonts w:ascii="Arial" w:hAnsi="Arial" w:cs="Arial"/>
        </w:rPr>
        <w:tab/>
        <w:t>22.06.2021</w:t>
      </w:r>
    </w:p>
    <w:p w14:paraId="74689B09" w14:textId="77777777" w:rsidR="00DE223E" w:rsidRDefault="00DE223E" w:rsidP="00DE223E">
      <w:pPr>
        <w:pStyle w:val="Bezriadkovania"/>
        <w:rPr>
          <w:rFonts w:ascii="Arial" w:hAnsi="Arial" w:cs="Arial"/>
        </w:rPr>
      </w:pPr>
    </w:p>
    <w:p w14:paraId="6C109D9B" w14:textId="77777777" w:rsidR="00DE223E" w:rsidRDefault="00DE223E" w:rsidP="00DE223E">
      <w:pPr>
        <w:pStyle w:val="Bezriadkovania"/>
        <w:rPr>
          <w:rFonts w:ascii="Arial" w:hAnsi="Arial" w:cs="Arial"/>
        </w:rPr>
      </w:pPr>
    </w:p>
    <w:p w14:paraId="547B2E88" w14:textId="77777777" w:rsidR="00DE223E" w:rsidRDefault="00DE223E" w:rsidP="00DE223E">
      <w:pPr>
        <w:pStyle w:val="Bezriadkovania"/>
        <w:rPr>
          <w:rFonts w:ascii="Arial" w:hAnsi="Arial" w:cs="Arial"/>
        </w:rPr>
      </w:pPr>
    </w:p>
    <w:p w14:paraId="14B4EE8D" w14:textId="77777777" w:rsidR="00DE223E" w:rsidRDefault="00DE223E" w:rsidP="00DE223E">
      <w:pPr>
        <w:pStyle w:val="Bezriadkovania"/>
        <w:spacing w:line="360" w:lineRule="auto"/>
        <w:rPr>
          <w:rFonts w:ascii="Arial" w:hAnsi="Arial" w:cs="Arial"/>
        </w:rPr>
      </w:pPr>
    </w:p>
    <w:p w14:paraId="7C305436" w14:textId="77777777" w:rsidR="00DE223E" w:rsidRDefault="00DE223E" w:rsidP="00DE223E">
      <w:pPr>
        <w:pStyle w:val="Bezriadkovania"/>
        <w:spacing w:line="360" w:lineRule="auto"/>
        <w:jc w:val="center"/>
        <w:rPr>
          <w:rFonts w:ascii="Arial" w:hAnsi="Arial" w:cs="Arial"/>
          <w:b/>
        </w:rPr>
      </w:pPr>
    </w:p>
    <w:p w14:paraId="651B9646" w14:textId="77777777" w:rsidR="00DE223E" w:rsidRDefault="00DE223E" w:rsidP="00DE223E">
      <w:pPr>
        <w:pStyle w:val="Bezriadkovania"/>
        <w:spacing w:line="360" w:lineRule="auto"/>
        <w:jc w:val="center"/>
        <w:rPr>
          <w:rFonts w:ascii="Arial" w:hAnsi="Arial" w:cs="Arial"/>
          <w:i/>
        </w:rPr>
      </w:pPr>
      <w:r>
        <w:rPr>
          <w:rFonts w:ascii="Arial" w:hAnsi="Arial" w:cs="Arial"/>
          <w:i/>
        </w:rPr>
        <w:t>Návrh</w:t>
      </w:r>
    </w:p>
    <w:p w14:paraId="6E60E29A" w14:textId="77777777" w:rsidR="00DE223E" w:rsidRDefault="00DE223E" w:rsidP="00DE223E">
      <w:pPr>
        <w:pStyle w:val="Bezriadkovania"/>
        <w:spacing w:line="360" w:lineRule="auto"/>
        <w:jc w:val="center"/>
        <w:rPr>
          <w:rFonts w:ascii="Arial" w:hAnsi="Arial" w:cs="Arial"/>
          <w:i/>
        </w:rPr>
      </w:pPr>
    </w:p>
    <w:p w14:paraId="15E232B9" w14:textId="77777777" w:rsidR="00DE223E" w:rsidRPr="00792F2D" w:rsidRDefault="00DE223E" w:rsidP="00DE223E">
      <w:pPr>
        <w:pStyle w:val="Bezriadkovania"/>
        <w:jc w:val="center"/>
        <w:rPr>
          <w:rFonts w:ascii="Arial" w:hAnsi="Arial" w:cs="Arial"/>
          <w:b/>
          <w:sz w:val="24"/>
          <w:szCs w:val="24"/>
        </w:rPr>
      </w:pPr>
      <w:r w:rsidRPr="00792F2D">
        <w:rPr>
          <w:rFonts w:ascii="Arial" w:hAnsi="Arial" w:cs="Arial"/>
          <w:b/>
          <w:sz w:val="24"/>
          <w:szCs w:val="24"/>
        </w:rPr>
        <w:t>Koncepcia rozvoja materských škôl na roky 2021 – 2026</w:t>
      </w:r>
    </w:p>
    <w:p w14:paraId="21C09197" w14:textId="77777777" w:rsidR="00DE223E" w:rsidRDefault="00DE223E" w:rsidP="00DE223E">
      <w:pPr>
        <w:pStyle w:val="Bezriadkovania"/>
        <w:spacing w:line="360" w:lineRule="auto"/>
        <w:jc w:val="center"/>
        <w:rPr>
          <w:rFonts w:ascii="Arial" w:hAnsi="Arial" w:cs="Arial"/>
          <w:b/>
        </w:rPr>
      </w:pPr>
    </w:p>
    <w:p w14:paraId="739E120A" w14:textId="77777777" w:rsidR="00DE223E" w:rsidRDefault="00DE223E" w:rsidP="00DE223E">
      <w:pPr>
        <w:pStyle w:val="Bezriadkovania"/>
        <w:spacing w:line="360" w:lineRule="auto"/>
        <w:jc w:val="center"/>
        <w:rPr>
          <w:rFonts w:ascii="Arial" w:hAnsi="Arial" w:cs="Arial"/>
        </w:rPr>
      </w:pPr>
    </w:p>
    <w:p w14:paraId="1226EEB7" w14:textId="77777777" w:rsidR="00DE223E" w:rsidRDefault="00DE223E" w:rsidP="00DE223E">
      <w:pPr>
        <w:pStyle w:val="Bezriadkovania"/>
        <w:jc w:val="center"/>
        <w:rPr>
          <w:rFonts w:ascii="Arial" w:hAnsi="Arial" w:cs="Arial"/>
          <w:b/>
        </w:rPr>
      </w:pPr>
    </w:p>
    <w:p w14:paraId="7AA0974D" w14:textId="77777777" w:rsidR="00DE223E" w:rsidRDefault="00DE223E" w:rsidP="00DE223E">
      <w:pPr>
        <w:pStyle w:val="Bezriadkovania"/>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7DD96758" w14:textId="77777777" w:rsidR="00DE223E" w:rsidRDefault="00DE223E" w:rsidP="00DE223E">
      <w:pPr>
        <w:pStyle w:val="Bezriadkovania"/>
        <w:rPr>
          <w:rFonts w:ascii="Arial" w:hAnsi="Arial" w:cs="Arial"/>
        </w:rPr>
      </w:pPr>
    </w:p>
    <w:p w14:paraId="185E9D46" w14:textId="77777777" w:rsidR="00DE223E" w:rsidRDefault="00DE223E" w:rsidP="00DE223E">
      <w:pPr>
        <w:rPr>
          <w:rFonts w:ascii="Arial" w:hAnsi="Arial" w:cs="Arial"/>
        </w:rPr>
      </w:pPr>
    </w:p>
    <w:p w14:paraId="00C4351D" w14:textId="77777777" w:rsidR="00DE223E" w:rsidRDefault="00DE223E" w:rsidP="00DE223E">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0236533C" w14:textId="77777777" w:rsidR="00DE223E" w:rsidRDefault="00DE223E" w:rsidP="00DE223E">
      <w:pPr>
        <w:pStyle w:val="Bezriadkovania"/>
        <w:rPr>
          <w:rFonts w:ascii="Arial" w:hAnsi="Arial" w:cs="Arial"/>
        </w:rPr>
      </w:pPr>
      <w:r>
        <w:rPr>
          <w:rFonts w:ascii="Arial" w:hAnsi="Arial" w:cs="Arial"/>
        </w:rPr>
        <w:t>Predkladá:</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Materiál obsahuje:</w:t>
      </w:r>
    </w:p>
    <w:p w14:paraId="7923D307" w14:textId="77777777" w:rsidR="00DE223E" w:rsidRDefault="00DE223E" w:rsidP="00DE223E">
      <w:pPr>
        <w:pStyle w:val="Bezriadkovania"/>
        <w:rPr>
          <w:rFonts w:ascii="Arial" w:hAnsi="Arial" w:cs="Arial"/>
        </w:rPr>
      </w:pPr>
      <w:r>
        <w:rPr>
          <w:rFonts w:ascii="Arial" w:hAnsi="Arial" w:cs="Arial"/>
        </w:rPr>
        <w:t xml:space="preserve">Mgr. Zoltán </w:t>
      </w:r>
      <w:proofErr w:type="spellStart"/>
      <w:r>
        <w:rPr>
          <w:rFonts w:ascii="Arial" w:hAnsi="Arial" w:cs="Arial"/>
        </w:rPr>
        <w:t>Pék</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1. Návrh uznesenia</w:t>
      </w:r>
    </w:p>
    <w:p w14:paraId="6E639BA7" w14:textId="77777777" w:rsidR="00DE223E" w:rsidRDefault="00DE223E" w:rsidP="00DE223E">
      <w:pPr>
        <w:pStyle w:val="Bezriadkovania"/>
        <w:rPr>
          <w:rFonts w:ascii="Arial" w:hAnsi="Arial" w:cs="Arial"/>
        </w:rPr>
      </w:pPr>
      <w:r>
        <w:rPr>
          <w:rFonts w:ascii="Arial" w:hAnsi="Arial" w:cs="Arial"/>
        </w:rPr>
        <w:t>starosta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Dôvodovú správu</w:t>
      </w:r>
    </w:p>
    <w:p w14:paraId="7E573ABE" w14:textId="77777777" w:rsidR="00DE223E" w:rsidRDefault="00DE223E" w:rsidP="00DE223E">
      <w:pPr>
        <w:pStyle w:val="Bezriadkovania"/>
        <w:ind w:left="4956" w:firstLine="708"/>
        <w:rPr>
          <w:rFonts w:ascii="Arial" w:hAnsi="Arial" w:cs="Arial"/>
        </w:rPr>
      </w:pPr>
      <w:r>
        <w:rPr>
          <w:rFonts w:ascii="Arial" w:hAnsi="Arial" w:cs="Arial"/>
        </w:rPr>
        <w:tab/>
        <w:t>3. Návrh VZN</w:t>
      </w:r>
    </w:p>
    <w:p w14:paraId="73758C92" w14:textId="77777777" w:rsidR="00DE223E" w:rsidRDefault="00DE223E" w:rsidP="00DE223E">
      <w:pPr>
        <w:pStyle w:val="Bezriadkovania"/>
        <w:rPr>
          <w:rFonts w:ascii="Arial" w:hAnsi="Arial" w:cs="Arial"/>
        </w:rPr>
      </w:pPr>
    </w:p>
    <w:p w14:paraId="7F9EBF7C" w14:textId="77777777" w:rsidR="00DE223E" w:rsidRDefault="00DE223E" w:rsidP="00DE223E">
      <w:pPr>
        <w:pStyle w:val="Bezriadkovania"/>
        <w:rPr>
          <w:rFonts w:ascii="Arial" w:hAnsi="Arial" w:cs="Arial"/>
        </w:rPr>
      </w:pPr>
      <w:r>
        <w:rPr>
          <w:rFonts w:ascii="Arial" w:hAnsi="Arial" w:cs="Arial"/>
        </w:rPr>
        <w:tab/>
      </w:r>
    </w:p>
    <w:p w14:paraId="08250165" w14:textId="77777777" w:rsidR="00DE223E" w:rsidRDefault="00DE223E" w:rsidP="00DE223E">
      <w:pPr>
        <w:pStyle w:val="Bezriadkovania"/>
        <w:rPr>
          <w:rFonts w:ascii="Arial" w:hAnsi="Arial" w:cs="Arial"/>
        </w:rPr>
      </w:pPr>
    </w:p>
    <w:p w14:paraId="0EB33139" w14:textId="77777777" w:rsidR="00DE223E" w:rsidRDefault="00DE223E" w:rsidP="00DE223E">
      <w:pPr>
        <w:pStyle w:val="Bezriadkovania"/>
        <w:rPr>
          <w:rFonts w:ascii="Arial" w:hAnsi="Arial" w:cs="Arial"/>
        </w:rPr>
      </w:pPr>
    </w:p>
    <w:p w14:paraId="0B740DA9" w14:textId="77777777" w:rsidR="00DE223E" w:rsidRDefault="00DE223E" w:rsidP="00DE223E">
      <w:pPr>
        <w:pStyle w:val="Bezriadkovania"/>
        <w:rPr>
          <w:rFonts w:ascii="Arial" w:hAnsi="Arial" w:cs="Arial"/>
        </w:rPr>
      </w:pPr>
    </w:p>
    <w:p w14:paraId="7E3CB77A" w14:textId="77777777" w:rsidR="00DE223E" w:rsidRDefault="00DE223E" w:rsidP="00DE223E">
      <w:pPr>
        <w:pStyle w:val="Bezriadkovania"/>
        <w:rPr>
          <w:rFonts w:ascii="Arial" w:hAnsi="Arial" w:cs="Arial"/>
        </w:rPr>
      </w:pPr>
    </w:p>
    <w:p w14:paraId="7A57AE2A" w14:textId="77777777" w:rsidR="00DE223E" w:rsidRDefault="00DE223E" w:rsidP="00DE223E">
      <w:pPr>
        <w:pStyle w:val="Bezriadkovania"/>
        <w:rPr>
          <w:rFonts w:ascii="Arial" w:hAnsi="Arial" w:cs="Arial"/>
        </w:rPr>
      </w:pPr>
    </w:p>
    <w:p w14:paraId="10C1825D" w14:textId="77777777" w:rsidR="00DE223E" w:rsidRDefault="00DE223E" w:rsidP="00DE223E">
      <w:pPr>
        <w:pStyle w:val="Bezriadkovania"/>
        <w:rPr>
          <w:rFonts w:ascii="Arial" w:hAnsi="Arial" w:cs="Arial"/>
        </w:rPr>
      </w:pPr>
    </w:p>
    <w:p w14:paraId="6AB2DC0F" w14:textId="77777777" w:rsidR="00DE223E" w:rsidRDefault="00DE223E" w:rsidP="00DE223E">
      <w:pPr>
        <w:pStyle w:val="Bezriadkovania"/>
        <w:rPr>
          <w:rFonts w:ascii="Arial" w:hAnsi="Arial" w:cs="Arial"/>
        </w:rPr>
      </w:pPr>
    </w:p>
    <w:p w14:paraId="6AB12714" w14:textId="77777777" w:rsidR="00DE223E" w:rsidRDefault="00DE223E" w:rsidP="00DE223E">
      <w:pPr>
        <w:pStyle w:val="Bezriadkovania"/>
        <w:rPr>
          <w:rFonts w:ascii="Arial" w:hAnsi="Arial" w:cs="Arial"/>
        </w:rPr>
      </w:pPr>
    </w:p>
    <w:p w14:paraId="29351F3B" w14:textId="77777777" w:rsidR="009636F9" w:rsidRDefault="009636F9" w:rsidP="00DE223E">
      <w:pPr>
        <w:pStyle w:val="Bezriadkovania"/>
        <w:rPr>
          <w:rFonts w:ascii="Arial" w:hAnsi="Arial" w:cs="Arial"/>
        </w:rPr>
      </w:pPr>
    </w:p>
    <w:p w14:paraId="75FBE2A9" w14:textId="77777777" w:rsidR="009636F9" w:rsidRDefault="009636F9" w:rsidP="00DE223E">
      <w:pPr>
        <w:pStyle w:val="Bezriadkovania"/>
        <w:rPr>
          <w:rFonts w:ascii="Arial" w:hAnsi="Arial" w:cs="Arial"/>
        </w:rPr>
      </w:pPr>
    </w:p>
    <w:p w14:paraId="5B33717E" w14:textId="77777777" w:rsidR="009636F9" w:rsidRDefault="009636F9" w:rsidP="00DE223E">
      <w:pPr>
        <w:pStyle w:val="Bezriadkovania"/>
        <w:rPr>
          <w:rFonts w:ascii="Arial" w:hAnsi="Arial" w:cs="Arial"/>
        </w:rPr>
      </w:pPr>
    </w:p>
    <w:p w14:paraId="5F95D19A" w14:textId="77777777" w:rsidR="00DE223E" w:rsidRDefault="00DE223E" w:rsidP="00DE223E">
      <w:pPr>
        <w:pStyle w:val="Bezriadkovania"/>
        <w:rPr>
          <w:rFonts w:ascii="Arial" w:hAnsi="Arial" w:cs="Arial"/>
        </w:rPr>
      </w:pPr>
      <w:r>
        <w:rPr>
          <w:rFonts w:ascii="Arial" w:hAnsi="Arial" w:cs="Arial"/>
        </w:rPr>
        <w:t>Spracovala:</w:t>
      </w:r>
    </w:p>
    <w:p w14:paraId="1196F131" w14:textId="77777777" w:rsidR="00DE223E" w:rsidRDefault="00DE223E" w:rsidP="00DE223E">
      <w:pPr>
        <w:pStyle w:val="Bezriadkovania"/>
        <w:rPr>
          <w:rFonts w:ascii="Arial" w:hAnsi="Arial" w:cs="Arial"/>
        </w:rPr>
      </w:pPr>
      <w:r>
        <w:rPr>
          <w:rFonts w:ascii="Arial" w:hAnsi="Arial" w:cs="Arial"/>
        </w:rPr>
        <w:t xml:space="preserve">PaedDr. </w:t>
      </w:r>
      <w:proofErr w:type="spellStart"/>
      <w:r>
        <w:rPr>
          <w:rFonts w:ascii="Arial" w:hAnsi="Arial" w:cs="Arial"/>
        </w:rPr>
        <w:t>Beata</w:t>
      </w:r>
      <w:proofErr w:type="spellEnd"/>
      <w:r>
        <w:rPr>
          <w:rFonts w:ascii="Arial" w:hAnsi="Arial" w:cs="Arial"/>
        </w:rPr>
        <w:t xml:space="preserve"> </w:t>
      </w:r>
      <w:proofErr w:type="spellStart"/>
      <w:r>
        <w:rPr>
          <w:rFonts w:ascii="Arial" w:hAnsi="Arial" w:cs="Arial"/>
        </w:rPr>
        <w:t>Biksadská</w:t>
      </w:r>
      <w:proofErr w:type="spellEnd"/>
    </w:p>
    <w:p w14:paraId="66AF9C05" w14:textId="77777777" w:rsidR="00DE223E" w:rsidRDefault="00DE223E" w:rsidP="00DE223E">
      <w:pPr>
        <w:pStyle w:val="Bezriadkovania"/>
        <w:rPr>
          <w:rFonts w:ascii="Arial" w:hAnsi="Arial" w:cs="Arial"/>
        </w:rPr>
      </w:pPr>
      <w:r>
        <w:rPr>
          <w:rFonts w:ascii="Arial" w:hAnsi="Arial" w:cs="Arial"/>
        </w:rPr>
        <w:t>vedúca oddelenia školstva a kultúry</w:t>
      </w:r>
    </w:p>
    <w:p w14:paraId="7A0166FF" w14:textId="77777777" w:rsidR="00DE223E" w:rsidRDefault="00DE223E" w:rsidP="00DE223E">
      <w:pPr>
        <w:pStyle w:val="Bezriadkovania"/>
        <w:jc w:val="center"/>
        <w:rPr>
          <w:rFonts w:ascii="Arial" w:hAnsi="Arial" w:cs="Arial"/>
          <w:b/>
        </w:rPr>
      </w:pPr>
    </w:p>
    <w:p w14:paraId="22D93628" w14:textId="77777777" w:rsidR="00DE223E" w:rsidRDefault="00DE223E" w:rsidP="00DE223E">
      <w:pPr>
        <w:pStyle w:val="Bezriadkovania"/>
        <w:jc w:val="center"/>
        <w:rPr>
          <w:rFonts w:ascii="Arial" w:hAnsi="Arial" w:cs="Arial"/>
          <w:b/>
        </w:rPr>
      </w:pPr>
    </w:p>
    <w:p w14:paraId="01FF5734" w14:textId="77777777" w:rsidR="00DE223E" w:rsidRDefault="00DE223E" w:rsidP="00DE223E">
      <w:pPr>
        <w:pStyle w:val="Bezriadkovania"/>
        <w:jc w:val="center"/>
        <w:rPr>
          <w:rFonts w:ascii="Arial" w:hAnsi="Arial" w:cs="Arial"/>
          <w:b/>
        </w:rPr>
      </w:pPr>
    </w:p>
    <w:p w14:paraId="3BC121FC" w14:textId="77777777" w:rsidR="00DE223E" w:rsidRDefault="00DE223E" w:rsidP="00DE223E">
      <w:pPr>
        <w:pStyle w:val="Bezriadkovania"/>
        <w:jc w:val="center"/>
        <w:rPr>
          <w:rFonts w:ascii="Arial" w:hAnsi="Arial" w:cs="Arial"/>
          <w:b/>
        </w:rPr>
      </w:pPr>
    </w:p>
    <w:p w14:paraId="7B418DF2" w14:textId="77777777" w:rsidR="00DE223E" w:rsidRDefault="00DE223E" w:rsidP="00DE223E">
      <w:pPr>
        <w:pStyle w:val="Bezriadkovania"/>
        <w:jc w:val="center"/>
        <w:rPr>
          <w:rFonts w:ascii="Arial" w:hAnsi="Arial" w:cs="Arial"/>
          <w:b/>
        </w:rPr>
      </w:pPr>
    </w:p>
    <w:p w14:paraId="1CEF861C" w14:textId="77777777" w:rsidR="00DE223E" w:rsidRDefault="00DE223E" w:rsidP="00DE223E">
      <w:pPr>
        <w:pStyle w:val="Bezriadkovania"/>
        <w:jc w:val="center"/>
        <w:rPr>
          <w:rFonts w:ascii="Arial" w:hAnsi="Arial" w:cs="Arial"/>
          <w:b/>
        </w:rPr>
      </w:pPr>
      <w:r>
        <w:rPr>
          <w:rFonts w:ascii="Arial" w:hAnsi="Arial" w:cs="Arial"/>
          <w:b/>
        </w:rPr>
        <w:t>JÚN 2021</w:t>
      </w:r>
    </w:p>
    <w:p w14:paraId="2BF8AA21" w14:textId="77777777" w:rsidR="00DE223E" w:rsidRDefault="00DE223E" w:rsidP="00DE223E">
      <w:pPr>
        <w:pStyle w:val="Bezriadkovania"/>
        <w:rPr>
          <w:rFonts w:ascii="Arial" w:hAnsi="Arial" w:cs="Arial"/>
          <w:b/>
        </w:rPr>
      </w:pPr>
    </w:p>
    <w:p w14:paraId="7DA3722D" w14:textId="77777777" w:rsidR="00DE223E" w:rsidRDefault="00DE223E" w:rsidP="00DE223E">
      <w:pPr>
        <w:spacing w:line="276" w:lineRule="auto"/>
        <w:rPr>
          <w:rFonts w:ascii="Arial" w:hAnsi="Arial" w:cs="Arial"/>
          <w:b/>
        </w:rPr>
      </w:pPr>
    </w:p>
    <w:p w14:paraId="02601F6A" w14:textId="77777777" w:rsidR="00DE223E" w:rsidRDefault="00DE223E" w:rsidP="00DE223E">
      <w:pPr>
        <w:spacing w:line="276" w:lineRule="auto"/>
        <w:rPr>
          <w:rFonts w:ascii="Arial" w:hAnsi="Arial" w:cs="Arial"/>
          <w:b/>
        </w:rPr>
      </w:pPr>
      <w:r>
        <w:rPr>
          <w:rFonts w:ascii="Arial" w:hAnsi="Arial" w:cs="Arial"/>
          <w:b/>
        </w:rPr>
        <w:t>Vyjadrenie miestnej rady ( zasadnutie dňa 14.06.2021 )</w:t>
      </w:r>
    </w:p>
    <w:p w14:paraId="3CA1CABF" w14:textId="77777777" w:rsidR="00DE223E" w:rsidRDefault="00DE223E" w:rsidP="00DE223E">
      <w:pPr>
        <w:spacing w:line="276" w:lineRule="auto"/>
        <w:jc w:val="both"/>
        <w:rPr>
          <w:rFonts w:ascii="Arial" w:hAnsi="Arial" w:cs="Arial"/>
        </w:rPr>
      </w:pPr>
    </w:p>
    <w:p w14:paraId="1F116194" w14:textId="77777777" w:rsidR="00DA413B" w:rsidRPr="00D342DB" w:rsidRDefault="00DA413B" w:rsidP="00DA413B">
      <w:pPr>
        <w:rPr>
          <w:rFonts w:ascii="Arial" w:hAnsi="Arial" w:cs="Arial"/>
          <w:b/>
        </w:rPr>
      </w:pPr>
      <w:r>
        <w:rPr>
          <w:rFonts w:ascii="Arial" w:hAnsi="Arial" w:cs="Arial"/>
          <w:b/>
        </w:rPr>
        <w:t>UZNESENIE č. 154</w:t>
      </w:r>
      <w:r w:rsidRPr="00D342DB">
        <w:rPr>
          <w:rFonts w:ascii="Arial" w:hAnsi="Arial" w:cs="Arial"/>
          <w:b/>
        </w:rPr>
        <w:t>/202</w:t>
      </w:r>
      <w:r>
        <w:rPr>
          <w:rFonts w:ascii="Arial" w:hAnsi="Arial" w:cs="Arial"/>
          <w:b/>
        </w:rPr>
        <w:t>1</w:t>
      </w:r>
      <w:r w:rsidRPr="00D342DB">
        <w:rPr>
          <w:rFonts w:ascii="Arial" w:hAnsi="Arial" w:cs="Arial"/>
          <w:b/>
        </w:rPr>
        <w:t>/MR</w:t>
      </w:r>
    </w:p>
    <w:p w14:paraId="78D933E4" w14:textId="77777777" w:rsidR="00DA413B" w:rsidRDefault="00DA413B" w:rsidP="00DA413B">
      <w:pPr>
        <w:rPr>
          <w:rFonts w:ascii="Arial" w:hAnsi="Arial" w:cs="Arial"/>
        </w:rPr>
      </w:pPr>
      <w:r w:rsidRPr="00896046">
        <w:rPr>
          <w:rFonts w:ascii="Arial" w:hAnsi="Arial" w:cs="Arial"/>
        </w:rPr>
        <w:t>Miestna rada odporúča miestnemu zastupiteľstvu schváliť predložený návrh uznesenia.</w:t>
      </w:r>
    </w:p>
    <w:p w14:paraId="2F5E4A4B" w14:textId="77777777" w:rsidR="00DE223E" w:rsidRDefault="00DE223E" w:rsidP="00DE223E">
      <w:pPr>
        <w:spacing w:line="276" w:lineRule="auto"/>
        <w:rPr>
          <w:rFonts w:ascii="Times New Roman" w:hAnsi="Times New Roman" w:cs="Times New Roman"/>
          <w:sz w:val="24"/>
          <w:szCs w:val="24"/>
        </w:rPr>
      </w:pPr>
    </w:p>
    <w:p w14:paraId="4F54FCC2" w14:textId="77777777" w:rsidR="00DE223E" w:rsidRDefault="00DE223E" w:rsidP="00DE223E">
      <w:pPr>
        <w:spacing w:line="276" w:lineRule="auto"/>
      </w:pPr>
    </w:p>
    <w:p w14:paraId="0A716C55" w14:textId="77777777" w:rsidR="00DE223E" w:rsidRDefault="00DE223E" w:rsidP="00DE223E">
      <w:pPr>
        <w:spacing w:line="276" w:lineRule="auto"/>
      </w:pPr>
    </w:p>
    <w:p w14:paraId="3C55A1CA" w14:textId="77777777" w:rsidR="00DE223E" w:rsidRDefault="00DE223E" w:rsidP="00DE223E">
      <w:pPr>
        <w:spacing w:line="276" w:lineRule="auto"/>
        <w:jc w:val="center"/>
        <w:rPr>
          <w:rFonts w:ascii="Arial" w:hAnsi="Arial" w:cs="Arial"/>
          <w:b/>
        </w:rPr>
      </w:pPr>
      <w:r>
        <w:rPr>
          <w:rFonts w:ascii="Arial" w:hAnsi="Arial" w:cs="Arial"/>
          <w:b/>
        </w:rPr>
        <w:t>Vyjadrenie komisií</w:t>
      </w:r>
    </w:p>
    <w:p w14:paraId="3C2CA2F7" w14:textId="77777777" w:rsidR="00DE223E" w:rsidRDefault="00DE223E" w:rsidP="00DE223E">
      <w:pPr>
        <w:spacing w:line="276" w:lineRule="auto"/>
        <w:rPr>
          <w:rFonts w:ascii="Times New Roman" w:hAnsi="Times New Roman" w:cs="Times New Roman"/>
        </w:rPr>
      </w:pPr>
    </w:p>
    <w:p w14:paraId="1774BCBE" w14:textId="77777777" w:rsidR="00DE223E" w:rsidRDefault="00DE223E" w:rsidP="00DE223E">
      <w:pPr>
        <w:pStyle w:val="Bezriadkovania"/>
        <w:spacing w:line="276" w:lineRule="auto"/>
        <w:rPr>
          <w:rFonts w:ascii="Arial" w:hAnsi="Arial" w:cs="Arial"/>
        </w:rPr>
      </w:pPr>
      <w:r>
        <w:rPr>
          <w:rFonts w:ascii="Arial" w:hAnsi="Arial" w:cs="Arial"/>
        </w:rPr>
        <w:t>Komisia finančná, podnikateľských činností a obchodu :</w:t>
      </w:r>
    </w:p>
    <w:p w14:paraId="6E505AA9" w14:textId="77777777" w:rsidR="00DA413B" w:rsidRPr="00DA413B" w:rsidRDefault="00DA413B" w:rsidP="00DA413B">
      <w:pPr>
        <w:pStyle w:val="Bezriadkovania"/>
        <w:spacing w:line="276" w:lineRule="auto"/>
        <w:rPr>
          <w:rFonts w:ascii="Arial" w:hAnsi="Arial" w:cs="Arial"/>
          <w:b/>
          <w:bCs/>
        </w:rPr>
      </w:pPr>
      <w:r w:rsidRPr="00DA413B">
        <w:rPr>
          <w:rFonts w:ascii="Arial" w:hAnsi="Arial" w:cs="Arial"/>
          <w:b/>
          <w:bCs/>
        </w:rPr>
        <w:t>Neprerokovala</w:t>
      </w:r>
    </w:p>
    <w:p w14:paraId="39390663" w14:textId="77777777" w:rsidR="00DA413B" w:rsidRDefault="00DA413B" w:rsidP="00DE223E">
      <w:pPr>
        <w:pStyle w:val="Bezriadkovania"/>
        <w:spacing w:line="276" w:lineRule="auto"/>
        <w:rPr>
          <w:rFonts w:ascii="Arial" w:hAnsi="Arial" w:cs="Arial"/>
        </w:rPr>
      </w:pPr>
    </w:p>
    <w:p w14:paraId="74E802F6" w14:textId="1BB2E648" w:rsidR="00DE223E" w:rsidRDefault="00DE223E" w:rsidP="00DE223E">
      <w:pPr>
        <w:pStyle w:val="Bezriadkovania"/>
        <w:spacing w:line="276" w:lineRule="auto"/>
        <w:rPr>
          <w:rFonts w:ascii="Arial" w:hAnsi="Arial" w:cs="Arial"/>
        </w:rPr>
      </w:pPr>
      <w:r>
        <w:rPr>
          <w:rFonts w:ascii="Arial" w:hAnsi="Arial" w:cs="Arial"/>
        </w:rPr>
        <w:t>Komisia sociálnych vecí a zdravotníctva :</w:t>
      </w:r>
    </w:p>
    <w:p w14:paraId="03C67F99" w14:textId="37069468" w:rsidR="00DE223E" w:rsidRPr="00DA413B" w:rsidRDefault="00DA413B" w:rsidP="00DE223E">
      <w:pPr>
        <w:pStyle w:val="Bezriadkovania"/>
        <w:spacing w:line="276" w:lineRule="auto"/>
        <w:rPr>
          <w:rFonts w:ascii="Arial" w:hAnsi="Arial" w:cs="Arial"/>
          <w:b/>
          <w:bCs/>
        </w:rPr>
      </w:pPr>
      <w:r w:rsidRPr="00DA413B">
        <w:rPr>
          <w:rFonts w:ascii="Arial" w:hAnsi="Arial" w:cs="Arial"/>
          <w:b/>
          <w:bCs/>
        </w:rPr>
        <w:t>Neprerokovala</w:t>
      </w:r>
    </w:p>
    <w:p w14:paraId="277624AC" w14:textId="77777777" w:rsidR="00DA413B" w:rsidRDefault="00DA413B" w:rsidP="00DE223E">
      <w:pPr>
        <w:pStyle w:val="Bezriadkovania"/>
        <w:spacing w:line="276" w:lineRule="auto"/>
        <w:rPr>
          <w:rFonts w:ascii="Arial" w:hAnsi="Arial" w:cs="Arial"/>
        </w:rPr>
      </w:pPr>
    </w:p>
    <w:p w14:paraId="7119B72B" w14:textId="77777777" w:rsidR="00DE223E" w:rsidRDefault="00DE223E" w:rsidP="00DE223E">
      <w:pPr>
        <w:pStyle w:val="Bezriadkovania"/>
        <w:spacing w:line="276" w:lineRule="auto"/>
        <w:rPr>
          <w:rFonts w:ascii="Arial" w:hAnsi="Arial" w:cs="Arial"/>
        </w:rPr>
      </w:pPr>
      <w:r>
        <w:rPr>
          <w:rFonts w:ascii="Arial" w:hAnsi="Arial" w:cs="Arial"/>
        </w:rPr>
        <w:t>Komisia školstva, kultúry, mládeže a športu :</w:t>
      </w:r>
    </w:p>
    <w:p w14:paraId="219D454C" w14:textId="77777777" w:rsidR="00DA413B" w:rsidRPr="00DA413B" w:rsidRDefault="00DA413B" w:rsidP="00DA413B">
      <w:pPr>
        <w:pStyle w:val="Bezriadkovania"/>
        <w:spacing w:line="276" w:lineRule="auto"/>
        <w:rPr>
          <w:rFonts w:ascii="Arial" w:hAnsi="Arial" w:cs="Arial"/>
          <w:b/>
          <w:bCs/>
          <w:iCs/>
        </w:rPr>
      </w:pPr>
      <w:r w:rsidRPr="00DA413B">
        <w:rPr>
          <w:rFonts w:ascii="Arial" w:hAnsi="Arial" w:cs="Arial"/>
          <w:b/>
          <w:bCs/>
          <w:iCs/>
        </w:rPr>
        <w:t xml:space="preserve">odporúča miestnemu zastupiteľstvu prerokovať a schváliť návrh Koncepcia rozvoja MŠ 2021-2026 </w:t>
      </w:r>
    </w:p>
    <w:p w14:paraId="4E08668B" w14:textId="77777777" w:rsidR="00DA413B" w:rsidRDefault="00DA413B" w:rsidP="00DE223E">
      <w:pPr>
        <w:pStyle w:val="Bezriadkovania"/>
        <w:spacing w:line="276" w:lineRule="auto"/>
        <w:rPr>
          <w:rFonts w:ascii="Arial" w:hAnsi="Arial" w:cs="Arial"/>
        </w:rPr>
      </w:pPr>
    </w:p>
    <w:p w14:paraId="23B06A9C" w14:textId="739FA1A0" w:rsidR="00DE223E" w:rsidRDefault="00DE223E" w:rsidP="00DE223E">
      <w:pPr>
        <w:pStyle w:val="Bezriadkovania"/>
        <w:spacing w:line="276" w:lineRule="auto"/>
        <w:rPr>
          <w:rFonts w:ascii="Arial" w:hAnsi="Arial" w:cs="Arial"/>
        </w:rPr>
      </w:pPr>
      <w:r>
        <w:rPr>
          <w:rFonts w:ascii="Arial" w:hAnsi="Arial" w:cs="Arial"/>
        </w:rPr>
        <w:t>Komisia územného plánu, výstavby, životného prostredia, odpadov a cestného hospodárstva :</w:t>
      </w:r>
    </w:p>
    <w:p w14:paraId="5BB6E093" w14:textId="77777777" w:rsidR="00DA413B" w:rsidRPr="00DA413B" w:rsidRDefault="00DA413B" w:rsidP="00DA413B">
      <w:pPr>
        <w:pStyle w:val="Bezriadkovania"/>
        <w:spacing w:line="276" w:lineRule="auto"/>
        <w:rPr>
          <w:rFonts w:ascii="Arial" w:hAnsi="Arial" w:cs="Arial"/>
          <w:b/>
          <w:bCs/>
        </w:rPr>
      </w:pPr>
      <w:r w:rsidRPr="00DA413B">
        <w:rPr>
          <w:rFonts w:ascii="Arial" w:hAnsi="Arial" w:cs="Arial"/>
          <w:b/>
          <w:bCs/>
        </w:rPr>
        <w:t>Neprerokovala</w:t>
      </w:r>
    </w:p>
    <w:p w14:paraId="2E1B9F43" w14:textId="77777777" w:rsidR="00DE223E" w:rsidRDefault="00DE223E" w:rsidP="00DE223E">
      <w:pPr>
        <w:spacing w:line="276" w:lineRule="auto"/>
        <w:rPr>
          <w:rFonts w:ascii="Times New Roman" w:hAnsi="Times New Roman" w:cs="Times New Roman"/>
        </w:rPr>
      </w:pPr>
    </w:p>
    <w:p w14:paraId="74B99FAF" w14:textId="77777777" w:rsidR="00DE223E" w:rsidRDefault="00DE223E" w:rsidP="00DE223E">
      <w:pPr>
        <w:spacing w:line="276" w:lineRule="auto"/>
        <w:jc w:val="center"/>
        <w:rPr>
          <w:rFonts w:ascii="Arial" w:hAnsi="Arial" w:cs="Arial"/>
          <w:b/>
        </w:rPr>
      </w:pPr>
      <w:r>
        <w:rPr>
          <w:rFonts w:ascii="Arial" w:hAnsi="Arial" w:cs="Arial"/>
          <w:b/>
        </w:rPr>
        <w:br w:type="page"/>
      </w:r>
    </w:p>
    <w:p w14:paraId="102FEE52" w14:textId="77777777" w:rsidR="00DE223E" w:rsidRDefault="00DE223E" w:rsidP="00DE223E">
      <w:pPr>
        <w:spacing w:line="276" w:lineRule="auto"/>
        <w:jc w:val="center"/>
        <w:rPr>
          <w:rFonts w:ascii="Arial" w:hAnsi="Arial" w:cs="Arial"/>
          <w:b/>
        </w:rPr>
      </w:pPr>
    </w:p>
    <w:p w14:paraId="19D66914" w14:textId="77777777" w:rsidR="00DE223E" w:rsidRDefault="00DE223E" w:rsidP="00DE223E">
      <w:pPr>
        <w:jc w:val="center"/>
        <w:rPr>
          <w:rFonts w:ascii="Arial" w:hAnsi="Arial" w:cs="Arial"/>
        </w:rPr>
      </w:pPr>
      <w:r>
        <w:rPr>
          <w:rFonts w:ascii="Arial" w:hAnsi="Arial" w:cs="Arial"/>
          <w:b/>
        </w:rPr>
        <w:t>NÁVRH UZNESENIA MIESTNEHO ZASTUPITEĽSTVA</w:t>
      </w:r>
    </w:p>
    <w:p w14:paraId="5189DAF6" w14:textId="77777777" w:rsidR="00DE223E" w:rsidRDefault="00DE223E" w:rsidP="00DE223E">
      <w:pPr>
        <w:spacing w:line="256" w:lineRule="auto"/>
        <w:rPr>
          <w:rFonts w:ascii="Arial" w:hAnsi="Arial" w:cs="Arial"/>
        </w:rPr>
      </w:pPr>
    </w:p>
    <w:p w14:paraId="30A20023" w14:textId="77777777" w:rsidR="00DE223E" w:rsidRDefault="00DE223E" w:rsidP="00DE223E">
      <w:pPr>
        <w:pStyle w:val="Bezriadkovania"/>
        <w:spacing w:line="276" w:lineRule="auto"/>
        <w:rPr>
          <w:rFonts w:ascii="Arial" w:hAnsi="Arial" w:cs="Arial"/>
        </w:rPr>
      </w:pPr>
      <w:r>
        <w:rPr>
          <w:rFonts w:ascii="Arial" w:hAnsi="Arial" w:cs="Arial"/>
        </w:rPr>
        <w:t>Miestne zastupiteľstvo Mestskej časti Bratislava – Podunajské Biskupice po prerokovaní predloženého návrhu  schvaľuje:</w:t>
      </w:r>
    </w:p>
    <w:p w14:paraId="51EC005A" w14:textId="77777777" w:rsidR="00DE223E" w:rsidRDefault="00DE223E" w:rsidP="00DE223E">
      <w:pPr>
        <w:jc w:val="center"/>
        <w:rPr>
          <w:rFonts w:ascii="Times New Roman" w:hAnsi="Times New Roman" w:cs="Times New Roman"/>
          <w:b/>
        </w:rPr>
      </w:pPr>
    </w:p>
    <w:p w14:paraId="65D65B07" w14:textId="77777777" w:rsidR="00DE223E" w:rsidRDefault="00DE223E" w:rsidP="00DE223E">
      <w:pPr>
        <w:jc w:val="center"/>
        <w:rPr>
          <w:b/>
        </w:rPr>
      </w:pPr>
    </w:p>
    <w:p w14:paraId="6B6F0FAE" w14:textId="77777777" w:rsidR="00DE223E" w:rsidRDefault="00DE223E" w:rsidP="00DE223E">
      <w:pPr>
        <w:pStyle w:val="Bezriadkovania"/>
        <w:rPr>
          <w:rFonts w:ascii="Arial" w:hAnsi="Arial" w:cs="Arial"/>
          <w:b/>
        </w:rPr>
      </w:pPr>
    </w:p>
    <w:p w14:paraId="1EB974E2" w14:textId="77777777" w:rsidR="00DE223E" w:rsidRDefault="00DE223E" w:rsidP="00DE223E">
      <w:pPr>
        <w:pStyle w:val="Bezriadkovania"/>
        <w:rPr>
          <w:rFonts w:ascii="Arial" w:hAnsi="Arial" w:cs="Arial"/>
          <w:b/>
        </w:rPr>
      </w:pPr>
    </w:p>
    <w:p w14:paraId="4BC5C084" w14:textId="77777777" w:rsidR="00DE223E" w:rsidRDefault="00DE223E" w:rsidP="00DE223E">
      <w:pPr>
        <w:pStyle w:val="Bezriadkovania"/>
        <w:jc w:val="center"/>
        <w:rPr>
          <w:rFonts w:ascii="Arial" w:hAnsi="Arial" w:cs="Arial"/>
          <w:b/>
        </w:rPr>
      </w:pPr>
      <w:r>
        <w:rPr>
          <w:rFonts w:ascii="Arial" w:hAnsi="Arial" w:cs="Arial"/>
          <w:b/>
        </w:rPr>
        <w:t>Návrh uznesenia</w:t>
      </w:r>
    </w:p>
    <w:p w14:paraId="7C776D8D" w14:textId="77777777" w:rsidR="00DE223E" w:rsidRDefault="00DE223E" w:rsidP="00DE223E">
      <w:pPr>
        <w:pStyle w:val="Bezriadkovania"/>
        <w:rPr>
          <w:rFonts w:ascii="Arial" w:hAnsi="Arial" w:cs="Arial"/>
        </w:rPr>
      </w:pPr>
    </w:p>
    <w:p w14:paraId="0CB2C61E" w14:textId="77777777" w:rsidR="00DE223E" w:rsidRDefault="00DE223E" w:rsidP="00DE223E">
      <w:pPr>
        <w:pStyle w:val="Bezriadkovania"/>
        <w:spacing w:line="360" w:lineRule="auto"/>
        <w:jc w:val="both"/>
        <w:rPr>
          <w:rFonts w:ascii="Arial" w:hAnsi="Arial" w:cs="Arial"/>
        </w:rPr>
      </w:pPr>
      <w:r>
        <w:rPr>
          <w:rFonts w:ascii="Arial" w:hAnsi="Arial" w:cs="Arial"/>
        </w:rPr>
        <w:t xml:space="preserve">Miestne zastupiteľstvo Mestskej časti Bratislava – Podunajské Biskupice po prerokovaní  predloženého návrhu: </w:t>
      </w:r>
    </w:p>
    <w:p w14:paraId="4167252B" w14:textId="77777777" w:rsidR="00DE223E" w:rsidRDefault="00DE223E" w:rsidP="00DE223E">
      <w:pPr>
        <w:pStyle w:val="Bezriadkovania"/>
        <w:rPr>
          <w:rFonts w:ascii="Arial" w:hAnsi="Arial" w:cs="Arial"/>
        </w:rPr>
      </w:pPr>
    </w:p>
    <w:p w14:paraId="2D09CC45" w14:textId="77777777" w:rsidR="00DE223E" w:rsidRDefault="00DE223E" w:rsidP="00DE223E">
      <w:pPr>
        <w:pStyle w:val="Bezriadkovania"/>
        <w:rPr>
          <w:rFonts w:ascii="Arial" w:hAnsi="Arial" w:cs="Arial"/>
        </w:rPr>
      </w:pPr>
    </w:p>
    <w:p w14:paraId="6BEE5140" w14:textId="77777777" w:rsidR="00DE223E" w:rsidRDefault="00DE223E" w:rsidP="00DE223E">
      <w:pPr>
        <w:pStyle w:val="Bezriadkovania"/>
        <w:rPr>
          <w:rFonts w:ascii="Arial" w:hAnsi="Arial" w:cs="Arial"/>
          <w:b/>
        </w:rPr>
      </w:pPr>
      <w:r>
        <w:rPr>
          <w:rFonts w:ascii="Arial" w:hAnsi="Arial" w:cs="Arial"/>
          <w:b/>
        </w:rPr>
        <w:t>schvaľuje</w:t>
      </w:r>
    </w:p>
    <w:p w14:paraId="30AFEA74" w14:textId="77777777" w:rsidR="00DE223E" w:rsidRDefault="00DE223E" w:rsidP="00DE223E">
      <w:pPr>
        <w:pStyle w:val="Bezriadkovania"/>
        <w:rPr>
          <w:rFonts w:ascii="Arial" w:hAnsi="Arial" w:cs="Arial"/>
        </w:rPr>
      </w:pPr>
    </w:p>
    <w:p w14:paraId="67C234B0" w14:textId="77777777" w:rsidR="00DE223E" w:rsidRPr="00792F2D" w:rsidRDefault="00DE223E" w:rsidP="00DE223E">
      <w:pPr>
        <w:pStyle w:val="Bezriadkovania"/>
        <w:rPr>
          <w:rFonts w:ascii="Arial" w:hAnsi="Arial" w:cs="Arial"/>
          <w:b/>
        </w:rPr>
      </w:pPr>
      <w:r w:rsidRPr="00792F2D">
        <w:rPr>
          <w:rFonts w:ascii="Arial" w:hAnsi="Arial" w:cs="Arial"/>
          <w:b/>
        </w:rPr>
        <w:t>Koncepci</w:t>
      </w:r>
      <w:r>
        <w:rPr>
          <w:rFonts w:ascii="Arial" w:hAnsi="Arial" w:cs="Arial"/>
          <w:b/>
        </w:rPr>
        <w:t>u</w:t>
      </w:r>
      <w:r w:rsidRPr="00792F2D">
        <w:rPr>
          <w:rFonts w:ascii="Arial" w:hAnsi="Arial" w:cs="Arial"/>
          <w:b/>
        </w:rPr>
        <w:t xml:space="preserve"> rozvoja materských škôl na roky 2021 – 2026</w:t>
      </w:r>
    </w:p>
    <w:p w14:paraId="206C27E5" w14:textId="77777777" w:rsidR="00DE223E" w:rsidRDefault="00DE223E" w:rsidP="00DE223E">
      <w:pPr>
        <w:pStyle w:val="Bezriadkovania"/>
        <w:rPr>
          <w:rFonts w:ascii="Arial" w:hAnsi="Arial" w:cs="Arial"/>
          <w:b/>
        </w:rPr>
      </w:pPr>
    </w:p>
    <w:p w14:paraId="70433B81"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5E4EB05C"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0BD093DD"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5BC541FA"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3980F29B"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22E7F588"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37C3385A"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57559548"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094CDB07"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647B5649"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6AAA17F1"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1A656832"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3F5B125E"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23DC6F93"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5AB1228F"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58879EB7"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65E0B95B"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7933C0F4"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517E5C3B"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77A52C8E"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16AB3DB9"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426B98AE"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34CD2713"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3D60D1E7"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46616821"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21E49255" w14:textId="77777777" w:rsidR="00DE223E" w:rsidRDefault="00DE223E" w:rsidP="008563AC">
      <w:pPr>
        <w:tabs>
          <w:tab w:val="left" w:pos="920"/>
        </w:tabs>
        <w:spacing w:after="0" w:line="276" w:lineRule="auto"/>
        <w:ind w:right="20"/>
        <w:jc w:val="center"/>
        <w:rPr>
          <w:rFonts w:ascii="Arial" w:eastAsia="Times New Roman" w:hAnsi="Arial" w:cs="Arial"/>
          <w:b/>
          <w:sz w:val="24"/>
          <w:szCs w:val="24"/>
        </w:rPr>
      </w:pPr>
    </w:p>
    <w:p w14:paraId="58CE8046" w14:textId="77777777" w:rsidR="0050334D" w:rsidRDefault="0050334D" w:rsidP="0050334D">
      <w:pPr>
        <w:tabs>
          <w:tab w:val="left" w:pos="920"/>
        </w:tabs>
        <w:spacing w:after="0" w:line="276" w:lineRule="auto"/>
        <w:ind w:right="20"/>
        <w:rPr>
          <w:rFonts w:ascii="Arial" w:eastAsia="Times New Roman" w:hAnsi="Arial" w:cs="Arial"/>
          <w:b/>
          <w:sz w:val="24"/>
          <w:szCs w:val="24"/>
        </w:rPr>
      </w:pPr>
    </w:p>
    <w:p w14:paraId="051BDC85" w14:textId="77777777" w:rsidR="0050334D" w:rsidRDefault="0050334D" w:rsidP="008563AC">
      <w:pPr>
        <w:tabs>
          <w:tab w:val="left" w:pos="920"/>
        </w:tabs>
        <w:spacing w:after="0" w:line="276" w:lineRule="auto"/>
        <w:ind w:right="20"/>
        <w:jc w:val="center"/>
        <w:rPr>
          <w:rFonts w:ascii="Arial" w:eastAsia="Times New Roman" w:hAnsi="Arial" w:cs="Arial"/>
          <w:b/>
          <w:sz w:val="24"/>
          <w:szCs w:val="24"/>
        </w:rPr>
      </w:pPr>
    </w:p>
    <w:p w14:paraId="18E77AB0" w14:textId="77777777" w:rsidR="00C26FEC" w:rsidRDefault="00C26FEC" w:rsidP="008563AC">
      <w:pPr>
        <w:tabs>
          <w:tab w:val="left" w:pos="920"/>
        </w:tabs>
        <w:spacing w:after="0" w:line="276" w:lineRule="auto"/>
        <w:ind w:right="20"/>
        <w:jc w:val="center"/>
        <w:rPr>
          <w:rFonts w:ascii="Arial" w:eastAsia="Times New Roman" w:hAnsi="Arial" w:cs="Arial"/>
          <w:b/>
          <w:sz w:val="24"/>
          <w:szCs w:val="24"/>
        </w:rPr>
      </w:pPr>
    </w:p>
    <w:p w14:paraId="035A7766" w14:textId="77777777" w:rsidR="008563AC" w:rsidRDefault="008563AC" w:rsidP="008563AC">
      <w:pPr>
        <w:tabs>
          <w:tab w:val="left" w:pos="920"/>
        </w:tabs>
        <w:spacing w:after="0" w:line="276" w:lineRule="auto"/>
        <w:ind w:right="20"/>
        <w:jc w:val="center"/>
        <w:rPr>
          <w:rFonts w:ascii="Arial" w:eastAsia="Times New Roman" w:hAnsi="Arial" w:cs="Arial"/>
          <w:b/>
          <w:sz w:val="24"/>
          <w:szCs w:val="24"/>
        </w:rPr>
      </w:pPr>
      <w:r w:rsidRPr="008233D0">
        <w:rPr>
          <w:rFonts w:ascii="Arial" w:eastAsia="Times New Roman" w:hAnsi="Arial" w:cs="Arial"/>
          <w:b/>
          <w:sz w:val="24"/>
          <w:szCs w:val="24"/>
        </w:rPr>
        <w:t>Dôvodová správa</w:t>
      </w:r>
    </w:p>
    <w:p w14:paraId="40A34624" w14:textId="77777777" w:rsidR="00FE74F0" w:rsidRPr="008233D0" w:rsidRDefault="00FE74F0" w:rsidP="008563AC">
      <w:pPr>
        <w:tabs>
          <w:tab w:val="left" w:pos="920"/>
        </w:tabs>
        <w:spacing w:after="0" w:line="276" w:lineRule="auto"/>
        <w:ind w:right="20"/>
        <w:jc w:val="center"/>
        <w:rPr>
          <w:rFonts w:ascii="Arial" w:eastAsia="Times New Roman" w:hAnsi="Arial" w:cs="Arial"/>
          <w:b/>
          <w:sz w:val="24"/>
          <w:szCs w:val="24"/>
        </w:rPr>
      </w:pPr>
    </w:p>
    <w:p w14:paraId="52C6B4DC" w14:textId="77777777" w:rsidR="00FE211C" w:rsidRPr="0065494E" w:rsidRDefault="0008798E" w:rsidP="008233D0">
      <w:pPr>
        <w:tabs>
          <w:tab w:val="left" w:pos="920"/>
        </w:tabs>
        <w:spacing w:after="0" w:line="276" w:lineRule="auto"/>
        <w:ind w:right="20"/>
        <w:jc w:val="both"/>
        <w:rPr>
          <w:rFonts w:ascii="Arial" w:eastAsia="Times New Roman" w:hAnsi="Arial" w:cs="Arial"/>
        </w:rPr>
      </w:pPr>
      <w:r w:rsidRPr="0065494E">
        <w:rPr>
          <w:rFonts w:ascii="Arial" w:eastAsia="Times New Roman" w:hAnsi="Arial" w:cs="Arial"/>
        </w:rPr>
        <w:t xml:space="preserve">Mestská časť  </w:t>
      </w:r>
      <w:r w:rsidR="00FE211C" w:rsidRPr="0065494E">
        <w:rPr>
          <w:rFonts w:ascii="Arial" w:eastAsia="Times New Roman" w:hAnsi="Arial" w:cs="Arial"/>
        </w:rPr>
        <w:t xml:space="preserve"> Bratislava – Podunajské Biskupice</w:t>
      </w:r>
      <w:r w:rsidRPr="0065494E">
        <w:rPr>
          <w:rFonts w:ascii="Arial" w:eastAsia="Times New Roman" w:hAnsi="Arial" w:cs="Arial"/>
        </w:rPr>
        <w:t xml:space="preserve"> má v zriaďovateľskej pôsob</w:t>
      </w:r>
      <w:r w:rsidR="00222220" w:rsidRPr="0065494E">
        <w:rPr>
          <w:rFonts w:ascii="Arial" w:eastAsia="Times New Roman" w:hAnsi="Arial" w:cs="Arial"/>
        </w:rPr>
        <w:t>n</w:t>
      </w:r>
      <w:r w:rsidRPr="0065494E">
        <w:rPr>
          <w:rFonts w:ascii="Arial" w:eastAsia="Times New Roman" w:hAnsi="Arial" w:cs="Arial"/>
        </w:rPr>
        <w:t xml:space="preserve">osti </w:t>
      </w:r>
      <w:r w:rsidR="00222220" w:rsidRPr="0065494E">
        <w:rPr>
          <w:rFonts w:ascii="Arial" w:eastAsia="Times New Roman" w:hAnsi="Arial" w:cs="Arial"/>
        </w:rPr>
        <w:t>(</w:t>
      </w:r>
      <w:r w:rsidR="00FE211C" w:rsidRPr="0065494E">
        <w:rPr>
          <w:rFonts w:ascii="Arial" w:eastAsia="Times New Roman" w:hAnsi="Arial" w:cs="Arial"/>
        </w:rPr>
        <w:t xml:space="preserve">pri započítaní </w:t>
      </w:r>
      <w:r w:rsidR="00222220" w:rsidRPr="0065494E">
        <w:rPr>
          <w:rFonts w:ascii="Arial" w:eastAsia="Times New Roman" w:hAnsi="Arial" w:cs="Arial"/>
        </w:rPr>
        <w:t xml:space="preserve">všetkých </w:t>
      </w:r>
      <w:proofErr w:type="spellStart"/>
      <w:r w:rsidR="00222220" w:rsidRPr="0065494E">
        <w:rPr>
          <w:rFonts w:ascii="Arial" w:eastAsia="Times New Roman" w:hAnsi="Arial" w:cs="Arial"/>
        </w:rPr>
        <w:t>elokovaných</w:t>
      </w:r>
      <w:proofErr w:type="spellEnd"/>
      <w:r w:rsidR="00222220" w:rsidRPr="0065494E">
        <w:rPr>
          <w:rFonts w:ascii="Arial" w:eastAsia="Times New Roman" w:hAnsi="Arial" w:cs="Arial"/>
        </w:rPr>
        <w:t xml:space="preserve"> pracovísk) osem materských škôl</w:t>
      </w:r>
      <w:r w:rsidR="00FE211C" w:rsidRPr="0065494E">
        <w:rPr>
          <w:rFonts w:ascii="Arial" w:eastAsia="Times New Roman" w:hAnsi="Arial" w:cs="Arial"/>
        </w:rPr>
        <w:t xml:space="preserve"> a</w:t>
      </w:r>
      <w:r w:rsidR="00222220" w:rsidRPr="0065494E">
        <w:rPr>
          <w:rFonts w:ascii="Arial" w:eastAsia="Times New Roman" w:hAnsi="Arial" w:cs="Arial"/>
        </w:rPr>
        <w:t xml:space="preserve"> štyri základné školy. </w:t>
      </w:r>
      <w:r w:rsidR="00FE211C" w:rsidRPr="0065494E">
        <w:rPr>
          <w:rFonts w:ascii="Arial" w:eastAsia="Times New Roman" w:hAnsi="Arial" w:cs="Arial"/>
        </w:rPr>
        <w:t xml:space="preserve">Materské školy </w:t>
      </w:r>
      <w:r w:rsidR="00222220" w:rsidRPr="0065494E">
        <w:rPr>
          <w:rFonts w:ascii="Arial" w:eastAsia="Times New Roman" w:hAnsi="Arial" w:cs="Arial"/>
        </w:rPr>
        <w:t xml:space="preserve">v školskom roku 2020/2021 </w:t>
      </w:r>
      <w:r w:rsidR="00FE211C" w:rsidRPr="0065494E">
        <w:rPr>
          <w:rFonts w:ascii="Arial" w:eastAsia="Times New Roman" w:hAnsi="Arial" w:cs="Arial"/>
        </w:rPr>
        <w:t>navštevuje 8</w:t>
      </w:r>
      <w:r w:rsidR="008C60BD" w:rsidRPr="0065494E">
        <w:rPr>
          <w:rFonts w:ascii="Arial" w:eastAsia="Times New Roman" w:hAnsi="Arial" w:cs="Arial"/>
        </w:rPr>
        <w:t>14</w:t>
      </w:r>
      <w:r w:rsidR="00FE211C" w:rsidRPr="0065494E">
        <w:rPr>
          <w:rFonts w:ascii="Arial" w:eastAsia="Times New Roman" w:hAnsi="Arial" w:cs="Arial"/>
        </w:rPr>
        <w:t xml:space="preserve"> detí, základné školy 1 </w:t>
      </w:r>
      <w:r w:rsidR="008C60BD" w:rsidRPr="0065494E">
        <w:rPr>
          <w:rFonts w:ascii="Arial" w:eastAsia="Times New Roman" w:hAnsi="Arial" w:cs="Arial"/>
        </w:rPr>
        <w:t>228</w:t>
      </w:r>
      <w:r w:rsidR="00222220" w:rsidRPr="0065494E">
        <w:rPr>
          <w:rFonts w:ascii="Arial" w:eastAsia="Times New Roman" w:hAnsi="Arial" w:cs="Arial"/>
        </w:rPr>
        <w:t xml:space="preserve"> žiakov (</w:t>
      </w:r>
      <w:r w:rsidRPr="0065494E">
        <w:rPr>
          <w:rFonts w:ascii="Arial" w:eastAsia="Times New Roman" w:hAnsi="Arial" w:cs="Arial"/>
        </w:rPr>
        <w:t>údaje o počtoch sú spracované na základe výkazov k 15.9.2020).</w:t>
      </w:r>
    </w:p>
    <w:p w14:paraId="2C153756" w14:textId="77777777" w:rsidR="00056FCD" w:rsidRPr="00B8190A" w:rsidRDefault="00FE211C" w:rsidP="001A1625">
      <w:pPr>
        <w:tabs>
          <w:tab w:val="left" w:pos="920"/>
        </w:tabs>
        <w:spacing w:after="0" w:line="276" w:lineRule="auto"/>
        <w:ind w:right="20"/>
        <w:jc w:val="both"/>
        <w:rPr>
          <w:rFonts w:ascii="Arial" w:eastAsia="Times New Roman" w:hAnsi="Arial" w:cs="Arial"/>
        </w:rPr>
      </w:pPr>
      <w:r w:rsidRPr="009957C4">
        <w:rPr>
          <w:rFonts w:ascii="Arial" w:eastAsia="Times New Roman" w:hAnsi="Arial" w:cs="Arial"/>
        </w:rPr>
        <w:t xml:space="preserve">Vzhľadom </w:t>
      </w:r>
      <w:r w:rsidR="00F9056B" w:rsidRPr="0065494E">
        <w:rPr>
          <w:rFonts w:ascii="Arial" w:eastAsia="Times New Roman" w:hAnsi="Arial" w:cs="Arial"/>
        </w:rPr>
        <w:t xml:space="preserve">na odhadovaný demografický vývoj </w:t>
      </w:r>
      <w:r w:rsidR="00D3729D" w:rsidRPr="009957C4">
        <w:rPr>
          <w:rFonts w:ascii="Arial" w:eastAsia="Times New Roman" w:hAnsi="Arial" w:cs="Arial"/>
        </w:rPr>
        <w:t xml:space="preserve">a súčasne s prihliadnutím </w:t>
      </w:r>
      <w:r w:rsidR="00D3729D" w:rsidRPr="009957C4">
        <w:rPr>
          <w:rFonts w:ascii="Arial" w:hAnsi="Arial" w:cs="Arial"/>
        </w:rPr>
        <w:t xml:space="preserve">na  implementáciu legislatívnych zmien do praxe </w:t>
      </w:r>
      <w:r w:rsidR="00F9056B" w:rsidRPr="0065494E">
        <w:rPr>
          <w:rFonts w:ascii="Arial" w:eastAsia="Times New Roman" w:hAnsi="Arial" w:cs="Arial"/>
        </w:rPr>
        <w:t xml:space="preserve">je možné očakávať, </w:t>
      </w:r>
      <w:r w:rsidR="00D3729D" w:rsidRPr="009957C4">
        <w:rPr>
          <w:rFonts w:ascii="Arial" w:hAnsi="Arial" w:cs="Arial"/>
        </w:rPr>
        <w:t>že v našej mestskej časti</w:t>
      </w:r>
      <w:r w:rsidR="00F9056B">
        <w:rPr>
          <w:rFonts w:ascii="Arial" w:hAnsi="Arial" w:cs="Arial"/>
        </w:rPr>
        <w:t xml:space="preserve"> môžu v najbližšom období nastať </w:t>
      </w:r>
      <w:r w:rsidR="00F9056B" w:rsidRPr="009957C4">
        <w:rPr>
          <w:rFonts w:ascii="Arial" w:hAnsi="Arial" w:cs="Arial"/>
        </w:rPr>
        <w:t>problémy v podob</w:t>
      </w:r>
      <w:r w:rsidR="00F9056B">
        <w:rPr>
          <w:rFonts w:ascii="Arial" w:hAnsi="Arial" w:cs="Arial"/>
        </w:rPr>
        <w:t xml:space="preserve">e nedostatku kapacít v materských školách. </w:t>
      </w:r>
      <w:r w:rsidR="00B8190A">
        <w:rPr>
          <w:rFonts w:ascii="Arial" w:eastAsia="Times New Roman" w:hAnsi="Arial" w:cs="Arial"/>
        </w:rPr>
        <w:t xml:space="preserve">Predpokladáme, </w:t>
      </w:r>
      <w:r w:rsidR="00B8190A" w:rsidRPr="0065494E">
        <w:rPr>
          <w:rFonts w:ascii="Arial" w:eastAsia="Times New Roman" w:hAnsi="Arial" w:cs="Arial"/>
        </w:rPr>
        <w:t xml:space="preserve"> že kapacity materských škôl </w:t>
      </w:r>
      <w:r w:rsidR="00B8190A">
        <w:rPr>
          <w:rFonts w:ascii="Arial" w:eastAsia="Times New Roman" w:hAnsi="Arial" w:cs="Arial"/>
        </w:rPr>
        <w:t xml:space="preserve">budú </w:t>
      </w:r>
      <w:r w:rsidR="00B8190A" w:rsidRPr="0065494E">
        <w:rPr>
          <w:rFonts w:ascii="Arial" w:eastAsia="Times New Roman" w:hAnsi="Arial" w:cs="Arial"/>
        </w:rPr>
        <w:t xml:space="preserve">nedostatočné v porovnaní </w:t>
      </w:r>
      <w:r w:rsidR="00B8190A">
        <w:rPr>
          <w:rFonts w:ascii="Arial" w:eastAsia="Times New Roman" w:hAnsi="Arial" w:cs="Arial"/>
        </w:rPr>
        <w:t xml:space="preserve"> </w:t>
      </w:r>
      <w:r w:rsidR="00B8190A" w:rsidRPr="0065494E">
        <w:rPr>
          <w:rFonts w:ascii="Arial" w:eastAsia="Times New Roman" w:hAnsi="Arial" w:cs="Arial"/>
        </w:rPr>
        <w:t xml:space="preserve">s počtom </w:t>
      </w:r>
      <w:r w:rsidR="00B8190A">
        <w:rPr>
          <w:rFonts w:ascii="Arial" w:eastAsia="Times New Roman" w:hAnsi="Arial" w:cs="Arial"/>
        </w:rPr>
        <w:t xml:space="preserve">podaných žiadostí a </w:t>
      </w:r>
      <w:r w:rsidR="00B8190A">
        <w:rPr>
          <w:rFonts w:ascii="Arial" w:hAnsi="Arial" w:cs="Arial"/>
        </w:rPr>
        <w:t>nebudeme mať voľnú kapacitu pre všetky</w:t>
      </w:r>
      <w:r w:rsidR="00B8190A" w:rsidRPr="009957C4">
        <w:rPr>
          <w:rFonts w:ascii="Arial" w:hAnsi="Arial" w:cs="Arial"/>
        </w:rPr>
        <w:t xml:space="preserve">  trojročn</w:t>
      </w:r>
      <w:r w:rsidR="00B8190A">
        <w:rPr>
          <w:rFonts w:ascii="Arial" w:hAnsi="Arial" w:cs="Arial"/>
        </w:rPr>
        <w:t>é</w:t>
      </w:r>
      <w:r w:rsidR="00B8190A" w:rsidRPr="009957C4">
        <w:rPr>
          <w:rFonts w:ascii="Arial" w:hAnsi="Arial" w:cs="Arial"/>
        </w:rPr>
        <w:t xml:space="preserve"> a štvorročn</w:t>
      </w:r>
      <w:r w:rsidR="00B8190A">
        <w:rPr>
          <w:rFonts w:ascii="Arial" w:hAnsi="Arial" w:cs="Arial"/>
        </w:rPr>
        <w:t>é</w:t>
      </w:r>
      <w:r w:rsidR="00B8190A" w:rsidRPr="009957C4">
        <w:rPr>
          <w:rFonts w:ascii="Arial" w:hAnsi="Arial" w:cs="Arial"/>
        </w:rPr>
        <w:t xml:space="preserve"> </w:t>
      </w:r>
      <w:r w:rsidR="00B8190A">
        <w:rPr>
          <w:rFonts w:ascii="Arial" w:hAnsi="Arial" w:cs="Arial"/>
        </w:rPr>
        <w:t>detí.</w:t>
      </w:r>
      <w:r w:rsidR="00B8190A">
        <w:rPr>
          <w:rFonts w:ascii="Arial" w:eastAsia="Times New Roman" w:hAnsi="Arial" w:cs="Arial"/>
        </w:rPr>
        <w:t xml:space="preserve"> </w:t>
      </w:r>
      <w:r w:rsidR="00B8190A" w:rsidRPr="0065494E">
        <w:rPr>
          <w:rFonts w:ascii="Arial" w:eastAsia="Times New Roman" w:hAnsi="Arial" w:cs="Arial"/>
        </w:rPr>
        <w:t xml:space="preserve">Zároveň </w:t>
      </w:r>
      <w:r w:rsidR="00B8190A">
        <w:rPr>
          <w:rFonts w:ascii="Arial" w:eastAsia="Times New Roman" w:hAnsi="Arial" w:cs="Arial"/>
        </w:rPr>
        <w:t xml:space="preserve">môže </w:t>
      </w:r>
      <w:r w:rsidR="00B8190A" w:rsidRPr="0065494E">
        <w:rPr>
          <w:rFonts w:ascii="Arial" w:eastAsia="Times New Roman" w:hAnsi="Arial" w:cs="Arial"/>
        </w:rPr>
        <w:t xml:space="preserve">postupne dochádzať k presúvaniu tohto problému smerom k základným školám (každoročne rastúci počet školopovinných detí, nastupujúcich do prvého ročníka základných škôl). </w:t>
      </w:r>
    </w:p>
    <w:p w14:paraId="44F8A8CC" w14:textId="77777777" w:rsidR="00F5749A" w:rsidRDefault="00D3729D" w:rsidP="008233D0">
      <w:pPr>
        <w:tabs>
          <w:tab w:val="left" w:pos="920"/>
        </w:tabs>
        <w:spacing w:after="0" w:line="276" w:lineRule="auto"/>
        <w:ind w:right="20"/>
        <w:jc w:val="both"/>
        <w:rPr>
          <w:rFonts w:ascii="Arial" w:hAnsi="Arial" w:cs="Arial"/>
        </w:rPr>
      </w:pPr>
      <w:r w:rsidRPr="009957C4">
        <w:rPr>
          <w:rFonts w:ascii="Arial" w:hAnsi="Arial" w:cs="Arial"/>
        </w:rPr>
        <w:t xml:space="preserve">Legislatíve zmeny sa týkajú </w:t>
      </w:r>
      <w:r w:rsidR="00056FCD">
        <w:rPr>
          <w:rFonts w:ascii="Arial" w:hAnsi="Arial" w:cs="Arial"/>
        </w:rPr>
        <w:t xml:space="preserve">hlavne </w:t>
      </w:r>
      <w:r w:rsidRPr="009957C4">
        <w:rPr>
          <w:rFonts w:ascii="Arial" w:hAnsi="Arial" w:cs="Arial"/>
        </w:rPr>
        <w:t>z</w:t>
      </w:r>
      <w:r w:rsidR="009957C4">
        <w:rPr>
          <w:rFonts w:ascii="Arial" w:hAnsi="Arial" w:cs="Arial"/>
        </w:rPr>
        <w:t>a</w:t>
      </w:r>
      <w:r w:rsidRPr="009957C4">
        <w:rPr>
          <w:rFonts w:ascii="Arial" w:hAnsi="Arial" w:cs="Arial"/>
        </w:rPr>
        <w:t>vede</w:t>
      </w:r>
      <w:r w:rsidR="009957C4">
        <w:rPr>
          <w:rFonts w:ascii="Arial" w:hAnsi="Arial" w:cs="Arial"/>
        </w:rPr>
        <w:t>n</w:t>
      </w:r>
      <w:r w:rsidRPr="009957C4">
        <w:rPr>
          <w:rFonts w:ascii="Arial" w:hAnsi="Arial" w:cs="Arial"/>
        </w:rPr>
        <w:t xml:space="preserve">ia povinného predprimárneho vzdelávania, ktoré </w:t>
      </w:r>
      <w:r w:rsidR="00F9056B">
        <w:rPr>
          <w:rFonts w:ascii="Arial" w:hAnsi="Arial" w:cs="Arial"/>
        </w:rPr>
        <w:t xml:space="preserve">od 1. 9. 2021 zákonne </w:t>
      </w:r>
      <w:r w:rsidRPr="009957C4">
        <w:rPr>
          <w:rFonts w:ascii="Arial" w:hAnsi="Arial" w:cs="Arial"/>
        </w:rPr>
        <w:t>zabezpeč</w:t>
      </w:r>
      <w:r w:rsidR="00F9056B">
        <w:rPr>
          <w:rFonts w:ascii="Arial" w:hAnsi="Arial" w:cs="Arial"/>
        </w:rPr>
        <w:t>uje</w:t>
      </w:r>
      <w:r w:rsidRPr="009957C4">
        <w:rPr>
          <w:rFonts w:ascii="Arial" w:hAnsi="Arial" w:cs="Arial"/>
        </w:rPr>
        <w:t xml:space="preserve"> prijatie 5</w:t>
      </w:r>
      <w:r w:rsidR="00844904">
        <w:rPr>
          <w:rFonts w:ascii="Arial" w:hAnsi="Arial" w:cs="Arial"/>
        </w:rPr>
        <w:t xml:space="preserve"> </w:t>
      </w:r>
      <w:r w:rsidRPr="009957C4">
        <w:rPr>
          <w:rFonts w:ascii="Arial" w:hAnsi="Arial" w:cs="Arial"/>
        </w:rPr>
        <w:t xml:space="preserve">- ročných </w:t>
      </w:r>
      <w:r w:rsidR="009957C4">
        <w:rPr>
          <w:rFonts w:ascii="Arial" w:hAnsi="Arial" w:cs="Arial"/>
        </w:rPr>
        <w:t xml:space="preserve">detí </w:t>
      </w:r>
      <w:r w:rsidR="00F9056B">
        <w:rPr>
          <w:rFonts w:ascii="Arial" w:hAnsi="Arial" w:cs="Arial"/>
        </w:rPr>
        <w:t xml:space="preserve">s trvalým pobytom v mestskej časti </w:t>
      </w:r>
      <w:r w:rsidR="00547627">
        <w:rPr>
          <w:rFonts w:ascii="Arial" w:hAnsi="Arial" w:cs="Arial"/>
        </w:rPr>
        <w:t xml:space="preserve">do materských škôl. </w:t>
      </w:r>
      <w:r w:rsidR="007507D6">
        <w:rPr>
          <w:rFonts w:ascii="Arial" w:hAnsi="Arial" w:cs="Arial"/>
        </w:rPr>
        <w:t xml:space="preserve">Školským zákonom sa </w:t>
      </w:r>
      <w:r w:rsidR="001A1625">
        <w:rPr>
          <w:rFonts w:ascii="Arial" w:hAnsi="Arial" w:cs="Arial"/>
        </w:rPr>
        <w:t xml:space="preserve">taktiež </w:t>
      </w:r>
      <w:r w:rsidR="007507D6">
        <w:rPr>
          <w:rFonts w:ascii="Arial" w:hAnsi="Arial" w:cs="Arial"/>
        </w:rPr>
        <w:t xml:space="preserve">ustanovilo,  že povinné predprimárne vzdelávanie môžu plniť deti nielen ,,inštitucionálnou“ formou, teda v materskej škole, ale aj inou, individuálnou formou. </w:t>
      </w:r>
      <w:r w:rsidR="00547627">
        <w:rPr>
          <w:rFonts w:ascii="Arial" w:hAnsi="Arial" w:cs="Arial"/>
        </w:rPr>
        <w:t xml:space="preserve"> </w:t>
      </w:r>
      <w:r w:rsidR="001A1625">
        <w:rPr>
          <w:rFonts w:ascii="Arial" w:hAnsi="Arial" w:cs="Arial"/>
        </w:rPr>
        <w:t xml:space="preserve">V súvislosti s týmito </w:t>
      </w:r>
      <w:r w:rsidR="00F5749A">
        <w:rPr>
          <w:rFonts w:ascii="Arial" w:hAnsi="Arial" w:cs="Arial"/>
        </w:rPr>
        <w:t xml:space="preserve">zmenami nastal aj </w:t>
      </w:r>
      <w:r w:rsidR="00905637">
        <w:rPr>
          <w:rFonts w:ascii="Arial" w:hAnsi="Arial" w:cs="Arial"/>
        </w:rPr>
        <w:t xml:space="preserve"> intenzívnejší záujem o </w:t>
      </w:r>
      <w:r w:rsidR="001A1625">
        <w:rPr>
          <w:rFonts w:ascii="Arial" w:hAnsi="Arial" w:cs="Arial"/>
        </w:rPr>
        <w:t xml:space="preserve">zaradenie detí </w:t>
      </w:r>
      <w:r w:rsidR="001A1625" w:rsidRPr="00547627">
        <w:rPr>
          <w:rFonts w:ascii="Arial" w:hAnsi="Arial" w:cs="Arial"/>
        </w:rPr>
        <w:t>so špeciálnymi výchovno-vzdelávacími potrebami</w:t>
      </w:r>
      <w:r w:rsidR="001A1625">
        <w:rPr>
          <w:rFonts w:ascii="Arial" w:hAnsi="Arial" w:cs="Arial"/>
        </w:rPr>
        <w:t xml:space="preserve"> do výchovno</w:t>
      </w:r>
      <w:r w:rsidR="00905637">
        <w:rPr>
          <w:rFonts w:ascii="Arial" w:hAnsi="Arial" w:cs="Arial"/>
        </w:rPr>
        <w:t xml:space="preserve">-vzdelávacieho procesu v materskej škole. </w:t>
      </w:r>
    </w:p>
    <w:p w14:paraId="127069B0" w14:textId="77777777" w:rsidR="003618FA" w:rsidRPr="00F5749A" w:rsidRDefault="00FE211C" w:rsidP="00974003">
      <w:pPr>
        <w:tabs>
          <w:tab w:val="left" w:pos="920"/>
        </w:tabs>
        <w:spacing w:after="0" w:line="276" w:lineRule="auto"/>
        <w:ind w:right="20"/>
        <w:jc w:val="both"/>
        <w:rPr>
          <w:rFonts w:ascii="Arial" w:eastAsia="Times New Roman" w:hAnsi="Arial" w:cs="Arial"/>
        </w:rPr>
      </w:pPr>
      <w:r w:rsidRPr="0065494E">
        <w:rPr>
          <w:rFonts w:ascii="Arial" w:eastAsia="Times New Roman" w:hAnsi="Arial" w:cs="Arial"/>
        </w:rPr>
        <w:t xml:space="preserve">Cieľom tohto materiálu je </w:t>
      </w:r>
      <w:r w:rsidR="00222220" w:rsidRPr="0065494E">
        <w:rPr>
          <w:rFonts w:ascii="Arial" w:eastAsia="Times New Roman" w:hAnsi="Arial" w:cs="Arial"/>
        </w:rPr>
        <w:t xml:space="preserve">zhodnotiť </w:t>
      </w:r>
      <w:r w:rsidR="00D3729D">
        <w:rPr>
          <w:rFonts w:ascii="Arial" w:eastAsia="Times New Roman" w:hAnsi="Arial" w:cs="Arial"/>
        </w:rPr>
        <w:t xml:space="preserve"> východiská </w:t>
      </w:r>
      <w:r w:rsidR="003618FA">
        <w:rPr>
          <w:rFonts w:ascii="Arial" w:eastAsia="Times New Roman" w:hAnsi="Arial" w:cs="Arial"/>
        </w:rPr>
        <w:t xml:space="preserve">pre koncepčný zámer </w:t>
      </w:r>
      <w:r w:rsidR="00D3729D">
        <w:rPr>
          <w:rFonts w:ascii="Arial" w:eastAsia="Times New Roman" w:hAnsi="Arial" w:cs="Arial"/>
        </w:rPr>
        <w:t>a</w:t>
      </w:r>
      <w:r w:rsidR="003618FA">
        <w:rPr>
          <w:rFonts w:ascii="Arial" w:eastAsia="Times New Roman" w:hAnsi="Arial" w:cs="Arial"/>
        </w:rPr>
        <w:t xml:space="preserve"> analyzovať </w:t>
      </w:r>
      <w:r w:rsidR="00222220" w:rsidRPr="0065494E">
        <w:rPr>
          <w:rFonts w:ascii="Arial" w:eastAsia="Times New Roman" w:hAnsi="Arial" w:cs="Arial"/>
        </w:rPr>
        <w:t xml:space="preserve"> súčasn</w:t>
      </w:r>
      <w:r w:rsidR="00F5749A">
        <w:rPr>
          <w:rFonts w:ascii="Arial" w:eastAsia="Times New Roman" w:hAnsi="Arial" w:cs="Arial"/>
        </w:rPr>
        <w:t xml:space="preserve">ý stav, </w:t>
      </w:r>
      <w:r w:rsidRPr="0065494E">
        <w:rPr>
          <w:rFonts w:ascii="Arial" w:eastAsia="Times New Roman" w:hAnsi="Arial" w:cs="Arial"/>
        </w:rPr>
        <w:t>rámcovo navrhnúť</w:t>
      </w:r>
      <w:r w:rsidR="00222220" w:rsidRPr="0065494E">
        <w:rPr>
          <w:rFonts w:ascii="Arial" w:eastAsia="Times New Roman" w:hAnsi="Arial" w:cs="Arial"/>
        </w:rPr>
        <w:t xml:space="preserve"> víziu ako si </w:t>
      </w:r>
      <w:r w:rsidR="008233D0" w:rsidRPr="0065494E">
        <w:rPr>
          <w:rFonts w:ascii="Arial" w:eastAsia="Times New Roman" w:hAnsi="Arial" w:cs="Arial"/>
        </w:rPr>
        <w:t>predstavujeme optimálny</w:t>
      </w:r>
      <w:r w:rsidR="00222220" w:rsidRPr="0065494E">
        <w:rPr>
          <w:rFonts w:ascii="Arial" w:eastAsia="Times New Roman" w:hAnsi="Arial" w:cs="Arial"/>
        </w:rPr>
        <w:t xml:space="preserve"> </w:t>
      </w:r>
      <w:r w:rsidR="008233D0" w:rsidRPr="0065494E">
        <w:rPr>
          <w:rFonts w:ascii="Arial" w:eastAsia="Times New Roman" w:hAnsi="Arial" w:cs="Arial"/>
        </w:rPr>
        <w:t>stav</w:t>
      </w:r>
      <w:r w:rsidR="00F5749A">
        <w:rPr>
          <w:rFonts w:ascii="Arial" w:eastAsia="Times New Roman" w:hAnsi="Arial" w:cs="Arial"/>
        </w:rPr>
        <w:t xml:space="preserve"> zabezpečenia podmienok v najbližšej budúcnosti v materských školách</w:t>
      </w:r>
      <w:r w:rsidR="00222220" w:rsidRPr="0065494E">
        <w:rPr>
          <w:rFonts w:ascii="Arial" w:eastAsia="Times New Roman" w:hAnsi="Arial" w:cs="Arial"/>
        </w:rPr>
        <w:t>, čo budeme považovať za úspech</w:t>
      </w:r>
      <w:r w:rsidR="00D3729D">
        <w:rPr>
          <w:rFonts w:ascii="Arial" w:eastAsia="Times New Roman" w:hAnsi="Arial" w:cs="Arial"/>
        </w:rPr>
        <w:t xml:space="preserve"> pri rozvoji materských škôl.</w:t>
      </w:r>
      <w:r w:rsidR="00222220" w:rsidRPr="0065494E">
        <w:rPr>
          <w:rFonts w:ascii="Arial" w:eastAsia="Times New Roman" w:hAnsi="Arial" w:cs="Arial"/>
        </w:rPr>
        <w:t xml:space="preserve"> </w:t>
      </w:r>
      <w:r w:rsidR="00F5749A">
        <w:rPr>
          <w:rFonts w:ascii="Arial" w:hAnsi="Arial" w:cs="Arial"/>
        </w:rPr>
        <w:t>Účel</w:t>
      </w:r>
      <w:r w:rsidR="003618FA">
        <w:rPr>
          <w:rFonts w:ascii="Arial" w:hAnsi="Arial" w:cs="Arial"/>
        </w:rPr>
        <w:t xml:space="preserve">om </w:t>
      </w:r>
      <w:r w:rsidR="00F5749A">
        <w:rPr>
          <w:rFonts w:ascii="Arial" w:hAnsi="Arial" w:cs="Arial"/>
        </w:rPr>
        <w:t xml:space="preserve">materiálu </w:t>
      </w:r>
      <w:r w:rsidR="003618FA">
        <w:rPr>
          <w:rFonts w:ascii="Arial" w:hAnsi="Arial" w:cs="Arial"/>
        </w:rPr>
        <w:t>je</w:t>
      </w:r>
      <w:r w:rsidR="00F62B38" w:rsidRPr="0065494E">
        <w:rPr>
          <w:rFonts w:ascii="Arial" w:hAnsi="Arial" w:cs="Arial"/>
        </w:rPr>
        <w:t xml:space="preserve"> </w:t>
      </w:r>
      <w:r w:rsidR="00F5749A">
        <w:rPr>
          <w:rFonts w:ascii="Arial" w:hAnsi="Arial" w:cs="Arial"/>
        </w:rPr>
        <w:t xml:space="preserve">taktiež </w:t>
      </w:r>
      <w:r w:rsidR="00F62B38" w:rsidRPr="0065494E">
        <w:rPr>
          <w:rFonts w:ascii="Arial" w:hAnsi="Arial" w:cs="Arial"/>
        </w:rPr>
        <w:t xml:space="preserve">posúdiť súčasný a reálny stav škôl a jej podmienok, na základe zhodnotenia pozitívnych činností, </w:t>
      </w:r>
      <w:r w:rsidR="00F5749A">
        <w:rPr>
          <w:rFonts w:ascii="Arial" w:hAnsi="Arial" w:cs="Arial"/>
        </w:rPr>
        <w:t xml:space="preserve">napríklad </w:t>
      </w:r>
      <w:r w:rsidR="00F62B38" w:rsidRPr="0065494E">
        <w:rPr>
          <w:rFonts w:ascii="Arial" w:hAnsi="Arial" w:cs="Arial"/>
        </w:rPr>
        <w:t>v čom školy vynikajú, aké zdroje majú k dispozícii. Zároveň treba posúdiť negatívne činnosti a zdroje, ktoré sťažujú dosiahnutie cieľa, vyhodnotiť potenciálne</w:t>
      </w:r>
      <w:r w:rsidR="008233D0" w:rsidRPr="0065494E">
        <w:rPr>
          <w:rFonts w:ascii="Arial" w:hAnsi="Arial" w:cs="Arial"/>
        </w:rPr>
        <w:t xml:space="preserve"> </w:t>
      </w:r>
      <w:r w:rsidR="00F62B38" w:rsidRPr="0065494E">
        <w:rPr>
          <w:rFonts w:ascii="Arial" w:hAnsi="Arial" w:cs="Arial"/>
        </w:rPr>
        <w:t xml:space="preserve">negatívne trendy vonkajšieho prostredia, ktoré ohrozujú fungovanie </w:t>
      </w:r>
      <w:r w:rsidR="003618FA">
        <w:rPr>
          <w:rFonts w:ascii="Arial" w:hAnsi="Arial" w:cs="Arial"/>
        </w:rPr>
        <w:t>škôl.</w:t>
      </w:r>
      <w:r w:rsidR="00F62B38" w:rsidRPr="0065494E">
        <w:rPr>
          <w:rFonts w:ascii="Arial" w:hAnsi="Arial" w:cs="Arial"/>
        </w:rPr>
        <w:t xml:space="preserve"> </w:t>
      </w:r>
    </w:p>
    <w:p w14:paraId="7D9334AA" w14:textId="77777777" w:rsidR="00F5749A" w:rsidRDefault="00F5749A" w:rsidP="00F5749A">
      <w:pPr>
        <w:tabs>
          <w:tab w:val="left" w:pos="920"/>
        </w:tabs>
        <w:spacing w:after="0" w:line="276" w:lineRule="auto"/>
        <w:ind w:right="20"/>
        <w:jc w:val="both"/>
        <w:rPr>
          <w:rFonts w:ascii="Arial" w:hAnsi="Arial" w:cs="Arial"/>
        </w:rPr>
      </w:pPr>
      <w:r>
        <w:rPr>
          <w:rFonts w:ascii="Arial" w:hAnsi="Arial" w:cs="Arial"/>
        </w:rPr>
        <w:t xml:space="preserve">V materských školách v zriaďovateľskej pôsobnosti našej mestskej časti navrhujeme zabezpečenie personálnych, finančných a materiálnych podmienok pre naplnenie a realizáciu individuálneho vzdelávania v zmysle zákona a  uplatňovanie inkluzívnych princípov v školskom prostredí. Podporu škôl </w:t>
      </w:r>
      <w:r w:rsidR="00811F5F" w:rsidRPr="00844904">
        <w:rPr>
          <w:rFonts w:ascii="Arial" w:hAnsi="Arial" w:cs="Arial"/>
        </w:rPr>
        <w:t>v uplatňovaní</w:t>
      </w:r>
      <w:r w:rsidRPr="00844904">
        <w:rPr>
          <w:rFonts w:ascii="Arial" w:hAnsi="Arial" w:cs="Arial"/>
        </w:rPr>
        <w:t xml:space="preserve"> </w:t>
      </w:r>
      <w:r>
        <w:rPr>
          <w:rFonts w:ascii="Arial" w:hAnsi="Arial" w:cs="Arial"/>
        </w:rPr>
        <w:t xml:space="preserve">zmien v kľúčových oblastiach výchovno-vzdelávacieho procesu v materských školách považujeme za prioritný cieľ. </w:t>
      </w:r>
    </w:p>
    <w:p w14:paraId="135852A6" w14:textId="77777777" w:rsidR="00F5749A" w:rsidRDefault="00F5749A" w:rsidP="004E66F5">
      <w:pPr>
        <w:tabs>
          <w:tab w:val="left" w:pos="920"/>
        </w:tabs>
        <w:spacing w:after="0" w:line="276" w:lineRule="auto"/>
        <w:ind w:right="20"/>
        <w:jc w:val="both"/>
        <w:rPr>
          <w:rFonts w:ascii="Arial" w:hAnsi="Arial" w:cs="Arial"/>
        </w:rPr>
      </w:pPr>
      <w:r>
        <w:rPr>
          <w:rFonts w:ascii="Arial" w:hAnsi="Arial" w:cs="Arial"/>
        </w:rPr>
        <w:t xml:space="preserve">Obec, mestská časť v zmysle zákona 596/2003 o </w:t>
      </w:r>
      <w:r w:rsidRPr="00905637">
        <w:rPr>
          <w:rFonts w:ascii="Arial" w:hAnsi="Arial" w:cs="Arial"/>
        </w:rPr>
        <w:t>štátnej správe v školstve a školskej samospráve a o zmene a doplnení niektorých zákonov</w:t>
      </w:r>
      <w:r>
        <w:rPr>
          <w:rFonts w:ascii="Arial" w:hAnsi="Arial" w:cs="Arial"/>
        </w:rPr>
        <w:t xml:space="preserve"> vytvára podmienky na </w:t>
      </w:r>
      <w:r w:rsidRPr="00905637">
        <w:rPr>
          <w:rFonts w:ascii="Arial" w:hAnsi="Arial" w:cs="Arial"/>
        </w:rPr>
        <w:t>výchovu a vzdelávanie detí a žiakov najmä tým, že zriaďuje školy plnenie povinného predprimárneho vzdelávania v materských školách, ktorých je zriaďovateľom,</w:t>
      </w:r>
      <w:r>
        <w:rPr>
          <w:rFonts w:ascii="Arial" w:hAnsi="Arial" w:cs="Arial"/>
        </w:rPr>
        <w:t xml:space="preserve"> na </w:t>
      </w:r>
      <w:r w:rsidRPr="00905637">
        <w:rPr>
          <w:rFonts w:ascii="Arial" w:hAnsi="Arial" w:cs="Arial"/>
        </w:rPr>
        <w:t>plnenie povinnej školskej dochádzky v základných školách, ktorých je zriaďovateľom,</w:t>
      </w:r>
      <w:r>
        <w:rPr>
          <w:rFonts w:ascii="Arial" w:hAnsi="Arial" w:cs="Arial"/>
        </w:rPr>
        <w:t xml:space="preserve"> </w:t>
      </w:r>
      <w:r w:rsidRPr="00905637">
        <w:rPr>
          <w:rFonts w:ascii="Arial" w:hAnsi="Arial" w:cs="Arial"/>
        </w:rPr>
        <w:t>zabezpečenie výchovy a vzdelávania detí a žiakov so špeciálnymi výchovno-vzdelávacími potrebami</w:t>
      </w:r>
      <w:r>
        <w:rPr>
          <w:rFonts w:ascii="Arial" w:hAnsi="Arial" w:cs="Arial"/>
          <w:i/>
          <w:iCs/>
          <w:vertAlign w:val="superscript"/>
        </w:rPr>
        <w:t xml:space="preserve"> </w:t>
      </w:r>
    </w:p>
    <w:p w14:paraId="3E676B91" w14:textId="77777777" w:rsidR="00F5749A" w:rsidRDefault="00F5749A" w:rsidP="004E66F5">
      <w:pPr>
        <w:tabs>
          <w:tab w:val="left" w:pos="920"/>
        </w:tabs>
        <w:spacing w:after="0" w:line="276" w:lineRule="auto"/>
        <w:ind w:right="20"/>
        <w:jc w:val="both"/>
        <w:rPr>
          <w:rFonts w:ascii="Arial" w:hAnsi="Arial" w:cs="Arial"/>
        </w:rPr>
      </w:pPr>
      <w:r w:rsidRPr="00905637">
        <w:rPr>
          <w:rFonts w:ascii="Arial" w:hAnsi="Arial" w:cs="Arial"/>
        </w:rPr>
        <w:t>v školách a v školských zariade</w:t>
      </w:r>
      <w:r>
        <w:rPr>
          <w:rFonts w:ascii="Arial" w:hAnsi="Arial" w:cs="Arial"/>
        </w:rPr>
        <w:t xml:space="preserve">niach, ktorých je zriaďovateľom. </w:t>
      </w:r>
    </w:p>
    <w:p w14:paraId="20967B89" w14:textId="77777777" w:rsidR="00AF29A3" w:rsidRDefault="00B8190A" w:rsidP="004E66F5">
      <w:pPr>
        <w:pStyle w:val="Bezriadkovania"/>
        <w:spacing w:line="276" w:lineRule="auto"/>
        <w:jc w:val="both"/>
        <w:rPr>
          <w:rFonts w:ascii="Arial" w:hAnsi="Arial" w:cs="Arial"/>
        </w:rPr>
      </w:pPr>
      <w:r w:rsidRPr="00B8190A">
        <w:rPr>
          <w:rFonts w:ascii="Arial" w:hAnsi="Arial" w:cs="Arial"/>
        </w:rPr>
        <w:t xml:space="preserve">Koncepcia rozvoja materských škôl  je otvorený materiál, ktorý bude dopĺňaný aktuálne v zmysle potrieb, legislatívnych zmien, odpočtu. Zaoberá sa vypracovaním </w:t>
      </w:r>
      <w:r w:rsidR="008233D0" w:rsidRPr="00B8190A">
        <w:rPr>
          <w:rFonts w:ascii="Arial" w:hAnsi="Arial" w:cs="Arial"/>
        </w:rPr>
        <w:t xml:space="preserve">stratégie </w:t>
      </w:r>
      <w:r w:rsidR="00222220" w:rsidRPr="00B8190A">
        <w:rPr>
          <w:rFonts w:ascii="Arial" w:hAnsi="Arial" w:cs="Arial"/>
        </w:rPr>
        <w:t xml:space="preserve">k dosiahnutiu </w:t>
      </w:r>
      <w:r w:rsidRPr="00B8190A">
        <w:rPr>
          <w:rFonts w:ascii="Arial" w:hAnsi="Arial" w:cs="Arial"/>
        </w:rPr>
        <w:t xml:space="preserve">konkrétnych </w:t>
      </w:r>
      <w:r w:rsidR="00222220" w:rsidRPr="00B8190A">
        <w:rPr>
          <w:rFonts w:ascii="Arial" w:hAnsi="Arial" w:cs="Arial"/>
        </w:rPr>
        <w:t>cieľov a</w:t>
      </w:r>
      <w:r w:rsidRPr="00B8190A">
        <w:rPr>
          <w:rFonts w:ascii="Arial" w:hAnsi="Arial" w:cs="Arial"/>
        </w:rPr>
        <w:t xml:space="preserve"> navrhuje </w:t>
      </w:r>
      <w:r w:rsidR="00FE211C" w:rsidRPr="00B8190A">
        <w:rPr>
          <w:rFonts w:ascii="Arial" w:hAnsi="Arial" w:cs="Arial"/>
        </w:rPr>
        <w:t>konkrétn</w:t>
      </w:r>
      <w:r w:rsidRPr="00B8190A">
        <w:rPr>
          <w:rFonts w:ascii="Arial" w:hAnsi="Arial" w:cs="Arial"/>
        </w:rPr>
        <w:t>e opatrenia</w:t>
      </w:r>
      <w:r w:rsidR="00FE211C" w:rsidRPr="00B8190A">
        <w:rPr>
          <w:rFonts w:ascii="Arial" w:hAnsi="Arial" w:cs="Arial"/>
        </w:rPr>
        <w:t xml:space="preserve"> </w:t>
      </w:r>
      <w:r w:rsidRPr="00B8190A">
        <w:rPr>
          <w:rFonts w:ascii="Arial" w:hAnsi="Arial" w:cs="Arial"/>
        </w:rPr>
        <w:t xml:space="preserve">pre </w:t>
      </w:r>
      <w:r w:rsidR="00FE211C" w:rsidRPr="00B8190A">
        <w:rPr>
          <w:rFonts w:ascii="Arial" w:hAnsi="Arial" w:cs="Arial"/>
        </w:rPr>
        <w:t xml:space="preserve"> </w:t>
      </w:r>
      <w:r w:rsidR="008233D0" w:rsidRPr="00B8190A">
        <w:rPr>
          <w:rFonts w:ascii="Arial" w:hAnsi="Arial" w:cs="Arial"/>
        </w:rPr>
        <w:t xml:space="preserve">implementáciu </w:t>
      </w:r>
      <w:r w:rsidRPr="00B8190A">
        <w:rPr>
          <w:rFonts w:ascii="Arial" w:hAnsi="Arial" w:cs="Arial"/>
        </w:rPr>
        <w:t>a realizáciu cieľov</w:t>
      </w:r>
      <w:r w:rsidR="008233D0" w:rsidRPr="00B8190A">
        <w:rPr>
          <w:rFonts w:ascii="Arial" w:hAnsi="Arial" w:cs="Arial"/>
        </w:rPr>
        <w:t xml:space="preserve"> </w:t>
      </w:r>
      <w:r w:rsidR="00FE211C" w:rsidRPr="00B8190A">
        <w:rPr>
          <w:rFonts w:ascii="Arial" w:hAnsi="Arial" w:cs="Arial"/>
        </w:rPr>
        <w:t xml:space="preserve"> </w:t>
      </w:r>
      <w:r w:rsidR="008233D0" w:rsidRPr="00B8190A">
        <w:rPr>
          <w:rFonts w:ascii="Arial" w:hAnsi="Arial" w:cs="Arial"/>
        </w:rPr>
        <w:t xml:space="preserve">do činnosti </w:t>
      </w:r>
      <w:r w:rsidR="00FE211C" w:rsidRPr="00B8190A">
        <w:rPr>
          <w:rFonts w:ascii="Arial" w:hAnsi="Arial" w:cs="Arial"/>
        </w:rPr>
        <w:t>matersk</w:t>
      </w:r>
      <w:r w:rsidRPr="00B8190A">
        <w:rPr>
          <w:rFonts w:ascii="Arial" w:hAnsi="Arial" w:cs="Arial"/>
        </w:rPr>
        <w:t>ých škôl. Naplnenie cieľov bude</w:t>
      </w:r>
      <w:r w:rsidR="008233D0" w:rsidRPr="00B8190A">
        <w:rPr>
          <w:rFonts w:ascii="Arial" w:hAnsi="Arial" w:cs="Arial"/>
        </w:rPr>
        <w:t> </w:t>
      </w:r>
      <w:r w:rsidRPr="00B8190A">
        <w:rPr>
          <w:rFonts w:ascii="Arial" w:hAnsi="Arial" w:cs="Arial"/>
        </w:rPr>
        <w:t xml:space="preserve"> monitorované</w:t>
      </w:r>
      <w:r w:rsidR="008233D0" w:rsidRPr="00B8190A">
        <w:rPr>
          <w:rFonts w:ascii="Arial" w:hAnsi="Arial" w:cs="Arial"/>
        </w:rPr>
        <w:t xml:space="preserve"> a  výsledk</w:t>
      </w:r>
      <w:r w:rsidRPr="00B8190A">
        <w:rPr>
          <w:rFonts w:ascii="Arial" w:hAnsi="Arial" w:cs="Arial"/>
        </w:rPr>
        <w:t>y hodnotené.</w:t>
      </w:r>
    </w:p>
    <w:p w14:paraId="480DF2C9" w14:textId="77777777" w:rsidR="009636F9" w:rsidRDefault="009636F9" w:rsidP="00B8190A">
      <w:pPr>
        <w:pStyle w:val="Bezriadkovania"/>
        <w:spacing w:line="276" w:lineRule="auto"/>
        <w:rPr>
          <w:rFonts w:ascii="Arial" w:hAnsi="Arial" w:cs="Arial"/>
        </w:rPr>
        <w:sectPr w:rsidR="009636F9" w:rsidSect="0050334D">
          <w:footerReference w:type="default" r:id="rId9"/>
          <w:type w:val="continuous"/>
          <w:pgSz w:w="11906" w:h="16838"/>
          <w:pgMar w:top="567" w:right="720" w:bottom="568" w:left="720" w:header="708" w:footer="708" w:gutter="0"/>
          <w:cols w:space="708"/>
          <w:docGrid w:linePitch="360"/>
        </w:sectPr>
      </w:pPr>
    </w:p>
    <w:p w14:paraId="5A27F5D0" w14:textId="77777777" w:rsidR="00B8190A" w:rsidRDefault="00B8190A" w:rsidP="00B8190A">
      <w:pPr>
        <w:pStyle w:val="Bezriadkovania"/>
        <w:spacing w:line="276" w:lineRule="auto"/>
        <w:rPr>
          <w:rFonts w:ascii="Arial" w:hAnsi="Arial" w:cs="Arial"/>
        </w:rPr>
      </w:pPr>
    </w:p>
    <w:p w14:paraId="4A0E22E0" w14:textId="77777777" w:rsidR="00F52CA8" w:rsidRDefault="00F52CA8" w:rsidP="00AF29A3">
      <w:pPr>
        <w:pStyle w:val="Bezriadkovania"/>
        <w:rPr>
          <w:rFonts w:ascii="Arial" w:hAnsi="Arial" w:cs="Arial"/>
          <w:i/>
          <w:sz w:val="24"/>
          <w:szCs w:val="24"/>
        </w:rPr>
      </w:pPr>
    </w:p>
    <w:p w14:paraId="1B5CBDF3" w14:textId="77777777" w:rsidR="009E2416" w:rsidRPr="00A173B9" w:rsidRDefault="00416EB8" w:rsidP="007E68B7">
      <w:pPr>
        <w:pStyle w:val="Bezriadkovania"/>
        <w:shd w:val="clear" w:color="auto" w:fill="00B0F0"/>
        <w:jc w:val="center"/>
        <w:rPr>
          <w:rFonts w:ascii="Arial" w:hAnsi="Arial" w:cs="Arial"/>
          <w:b/>
          <w:sz w:val="24"/>
          <w:szCs w:val="24"/>
        </w:rPr>
      </w:pPr>
      <w:r w:rsidRPr="00A173B9">
        <w:rPr>
          <w:rFonts w:ascii="Arial" w:hAnsi="Arial" w:cs="Arial"/>
          <w:b/>
          <w:sz w:val="24"/>
          <w:szCs w:val="24"/>
        </w:rPr>
        <w:t>KONCEPCIA ROZVOJA ŠKÔL NA ROKY 2021 – 2026</w:t>
      </w:r>
    </w:p>
    <w:p w14:paraId="4FEFCD32" w14:textId="77777777" w:rsidR="007E68B7" w:rsidRDefault="007E68B7" w:rsidP="009E2416">
      <w:pPr>
        <w:pStyle w:val="Bezriadkovania"/>
        <w:spacing w:line="276" w:lineRule="auto"/>
        <w:rPr>
          <w:rFonts w:ascii="Arial" w:hAnsi="Arial" w:cs="Arial"/>
        </w:rPr>
      </w:pPr>
    </w:p>
    <w:p w14:paraId="3D9FE0AA" w14:textId="77777777" w:rsidR="00974003" w:rsidRDefault="00974003" w:rsidP="00213EFE">
      <w:pPr>
        <w:pStyle w:val="Bezriadkovania"/>
        <w:spacing w:line="276" w:lineRule="auto"/>
        <w:jc w:val="both"/>
        <w:rPr>
          <w:rFonts w:ascii="Arial" w:hAnsi="Arial" w:cs="Arial"/>
        </w:rPr>
      </w:pPr>
      <w:r w:rsidRPr="00974003">
        <w:rPr>
          <w:rFonts w:ascii="Arial" w:hAnsi="Arial" w:cs="Arial"/>
        </w:rPr>
        <w:t>Koncepcia rozvoja materskej školy nadväzuje na doterajšie výsledky práce, výchovy a vzdelávania, v ktorej by sm</w:t>
      </w:r>
      <w:r w:rsidR="00123E2B">
        <w:rPr>
          <w:rFonts w:ascii="Arial" w:hAnsi="Arial" w:cs="Arial"/>
        </w:rPr>
        <w:t xml:space="preserve">e chceli aj naďalej pokračovať. Vychádza </w:t>
      </w:r>
      <w:r w:rsidRPr="00974003">
        <w:rPr>
          <w:rFonts w:ascii="Arial" w:hAnsi="Arial" w:cs="Arial"/>
        </w:rPr>
        <w:t>zo základného poňatia</w:t>
      </w:r>
      <w:r w:rsidR="00123E2B">
        <w:rPr>
          <w:rFonts w:ascii="Arial" w:hAnsi="Arial" w:cs="Arial"/>
        </w:rPr>
        <w:t xml:space="preserve"> </w:t>
      </w:r>
      <w:r w:rsidRPr="00974003">
        <w:rPr>
          <w:rFonts w:ascii="Arial" w:hAnsi="Arial" w:cs="Arial"/>
        </w:rPr>
        <w:t>predprimárneho vzdelávania a to je zabezpečenie starostlivosti o</w:t>
      </w:r>
      <w:r w:rsidR="004E66F5">
        <w:rPr>
          <w:rFonts w:ascii="Arial" w:hAnsi="Arial" w:cs="Arial"/>
        </w:rPr>
        <w:t> </w:t>
      </w:r>
      <w:r w:rsidRPr="00974003">
        <w:rPr>
          <w:rFonts w:ascii="Arial" w:hAnsi="Arial" w:cs="Arial"/>
        </w:rPr>
        <w:t>dieť</w:t>
      </w:r>
      <w:r w:rsidR="00123E2B">
        <w:rPr>
          <w:rFonts w:ascii="Arial" w:hAnsi="Arial" w:cs="Arial"/>
        </w:rPr>
        <w:t>a</w:t>
      </w:r>
      <w:r w:rsidR="004E66F5">
        <w:rPr>
          <w:rFonts w:ascii="Arial" w:hAnsi="Arial" w:cs="Arial"/>
        </w:rPr>
        <w:t xml:space="preserve">, dosiahnutie optimálnych kompetencií </w:t>
      </w:r>
      <w:r w:rsidR="004E66F5" w:rsidRPr="004E66F5">
        <w:rPr>
          <w:rFonts w:ascii="Arial" w:hAnsi="Arial" w:cs="Arial"/>
        </w:rPr>
        <w:t>ako základu pre školské vzdelávanie v základnej škole a pre život v spoločnosti.</w:t>
      </w:r>
      <w:r w:rsidR="004E66F5">
        <w:rPr>
          <w:rFonts w:ascii="Arial" w:hAnsi="Arial" w:cs="Arial"/>
        </w:rPr>
        <w:t xml:space="preserve"> </w:t>
      </w:r>
      <w:r w:rsidR="004E66F5" w:rsidRPr="004E66F5">
        <w:rPr>
          <w:rFonts w:ascii="Arial" w:hAnsi="Arial" w:cs="Arial"/>
        </w:rPr>
        <w:t xml:space="preserve">Predprimárne vzdelanie získa dieťa absolvovaním posledného ročníka vzdelávacieho programu odboru vzdelávania v materskej škole. </w:t>
      </w:r>
    </w:p>
    <w:p w14:paraId="397AAA02" w14:textId="77777777" w:rsidR="00844904" w:rsidRDefault="00123E2B" w:rsidP="00844904">
      <w:pPr>
        <w:shd w:val="clear" w:color="auto" w:fill="FFFFFF"/>
        <w:spacing w:after="0" w:line="276" w:lineRule="auto"/>
        <w:jc w:val="both"/>
        <w:rPr>
          <w:rFonts w:ascii="Arial" w:hAnsi="Arial" w:cs="Arial"/>
        </w:rPr>
      </w:pPr>
      <w:r w:rsidRPr="00123E2B">
        <w:rPr>
          <w:rFonts w:ascii="Arial" w:hAnsi="Arial" w:cs="Arial"/>
        </w:rPr>
        <w:t>Výchov</w:t>
      </w:r>
      <w:r w:rsidR="004E66F5" w:rsidRPr="004E66F5">
        <w:rPr>
          <w:rFonts w:ascii="Arial" w:hAnsi="Arial" w:cs="Arial"/>
        </w:rPr>
        <w:t>u</w:t>
      </w:r>
      <w:r w:rsidRPr="00123E2B">
        <w:rPr>
          <w:rFonts w:ascii="Arial" w:hAnsi="Arial" w:cs="Arial"/>
        </w:rPr>
        <w:t xml:space="preserve"> a vzdelávanie </w:t>
      </w:r>
      <w:r w:rsidR="004E66F5" w:rsidRPr="004E66F5">
        <w:rPr>
          <w:rFonts w:ascii="Arial" w:hAnsi="Arial" w:cs="Arial"/>
        </w:rPr>
        <w:t xml:space="preserve">v materskej škole </w:t>
      </w:r>
      <w:r w:rsidRPr="00123E2B">
        <w:rPr>
          <w:rFonts w:ascii="Arial" w:hAnsi="Arial" w:cs="Arial"/>
        </w:rPr>
        <w:t xml:space="preserve"> </w:t>
      </w:r>
      <w:r w:rsidR="004E66F5" w:rsidRPr="004E66F5">
        <w:rPr>
          <w:rFonts w:ascii="Arial" w:hAnsi="Arial" w:cs="Arial"/>
        </w:rPr>
        <w:t>podmieňujú hlavne princípy</w:t>
      </w:r>
      <w:r w:rsidR="00844904">
        <w:rPr>
          <w:rFonts w:ascii="Arial" w:hAnsi="Arial" w:cs="Arial"/>
        </w:rPr>
        <w:t>:</w:t>
      </w:r>
    </w:p>
    <w:p w14:paraId="31D8D6CF" w14:textId="77777777" w:rsidR="00844904" w:rsidRDefault="00123E2B" w:rsidP="005A4C45">
      <w:pPr>
        <w:pStyle w:val="Odsekzoznamu"/>
        <w:numPr>
          <w:ilvl w:val="0"/>
          <w:numId w:val="21"/>
        </w:numPr>
        <w:shd w:val="clear" w:color="auto" w:fill="FFFFFF"/>
        <w:spacing w:after="0" w:line="276" w:lineRule="auto"/>
        <w:jc w:val="both"/>
        <w:rPr>
          <w:rFonts w:ascii="Arial" w:hAnsi="Arial" w:cs="Arial"/>
        </w:rPr>
      </w:pPr>
      <w:r w:rsidRPr="00844904">
        <w:rPr>
          <w:rFonts w:ascii="Arial" w:hAnsi="Arial" w:cs="Arial"/>
        </w:rPr>
        <w:t>bezplatnosti vzdelania pre deti, pre ktoré je predprimárne vzdelá</w:t>
      </w:r>
      <w:r w:rsidR="00A70A08" w:rsidRPr="00844904">
        <w:rPr>
          <w:rFonts w:ascii="Arial" w:hAnsi="Arial" w:cs="Arial"/>
        </w:rPr>
        <w:t>v</w:t>
      </w:r>
      <w:r w:rsidR="00844904">
        <w:rPr>
          <w:rFonts w:ascii="Arial" w:hAnsi="Arial" w:cs="Arial"/>
        </w:rPr>
        <w:t>anie v materskej škole povinné,</w:t>
      </w:r>
    </w:p>
    <w:p w14:paraId="66B592FF" w14:textId="77777777" w:rsidR="00844904" w:rsidRDefault="00844904" w:rsidP="005A4C45">
      <w:pPr>
        <w:pStyle w:val="Odsekzoznamu"/>
        <w:numPr>
          <w:ilvl w:val="0"/>
          <w:numId w:val="21"/>
        </w:numPr>
        <w:shd w:val="clear" w:color="auto" w:fill="FFFFFF"/>
        <w:spacing w:after="0" w:line="276" w:lineRule="auto"/>
        <w:jc w:val="both"/>
        <w:rPr>
          <w:rFonts w:ascii="Arial" w:hAnsi="Arial" w:cs="Arial"/>
        </w:rPr>
      </w:pPr>
      <w:r>
        <w:rPr>
          <w:rFonts w:ascii="Arial" w:hAnsi="Arial" w:cs="Arial"/>
        </w:rPr>
        <w:t>r</w:t>
      </w:r>
      <w:r w:rsidR="00A70A08" w:rsidRPr="00844904">
        <w:rPr>
          <w:rFonts w:ascii="Arial" w:hAnsi="Arial" w:cs="Arial"/>
        </w:rPr>
        <w:t>ovnoprávnosť</w:t>
      </w:r>
      <w:r w:rsidR="00123E2B" w:rsidRPr="00844904">
        <w:rPr>
          <w:rFonts w:ascii="Arial" w:hAnsi="Arial" w:cs="Arial"/>
        </w:rPr>
        <w:t xml:space="preserve"> prístupu k výchove a vzdelávaniu so zohľadnením výchovno-v</w:t>
      </w:r>
      <w:r>
        <w:rPr>
          <w:rFonts w:ascii="Arial" w:hAnsi="Arial" w:cs="Arial"/>
        </w:rPr>
        <w:t>zdelávacích potrieb jednotlivca,</w:t>
      </w:r>
    </w:p>
    <w:p w14:paraId="5ED52BA2" w14:textId="77777777" w:rsidR="00844904" w:rsidRPr="00844904" w:rsidRDefault="00844904" w:rsidP="005A4C45">
      <w:pPr>
        <w:pStyle w:val="Odsekzoznamu"/>
        <w:numPr>
          <w:ilvl w:val="0"/>
          <w:numId w:val="21"/>
        </w:numPr>
        <w:shd w:val="clear" w:color="auto" w:fill="FFFFFF"/>
        <w:spacing w:after="0" w:line="276" w:lineRule="auto"/>
        <w:jc w:val="both"/>
        <w:rPr>
          <w:rFonts w:ascii="Arial" w:hAnsi="Arial" w:cs="Arial"/>
        </w:rPr>
      </w:pPr>
      <w:r w:rsidRPr="00844904">
        <w:rPr>
          <w:rFonts w:ascii="Arial" w:hAnsi="Arial" w:cs="Arial"/>
        </w:rPr>
        <w:t>z</w:t>
      </w:r>
      <w:r w:rsidR="00123E2B" w:rsidRPr="00844904">
        <w:rPr>
          <w:rFonts w:ascii="Arial" w:hAnsi="Arial" w:cs="Arial"/>
        </w:rPr>
        <w:t>ákaz všetkých foriem diskr</w:t>
      </w:r>
      <w:r w:rsidRPr="00844904">
        <w:rPr>
          <w:rFonts w:ascii="Arial" w:hAnsi="Arial" w:cs="Arial"/>
        </w:rPr>
        <w:t>iminácie a obzvlášť segregácie,</w:t>
      </w:r>
    </w:p>
    <w:p w14:paraId="32F7CE61" w14:textId="77777777" w:rsidR="00844904" w:rsidRPr="00844904" w:rsidRDefault="004E66F5" w:rsidP="005A4C45">
      <w:pPr>
        <w:pStyle w:val="Odsekzoznamu"/>
        <w:numPr>
          <w:ilvl w:val="0"/>
          <w:numId w:val="21"/>
        </w:numPr>
        <w:shd w:val="clear" w:color="auto" w:fill="FFFFFF"/>
        <w:spacing w:after="0" w:line="276" w:lineRule="auto"/>
        <w:jc w:val="both"/>
        <w:rPr>
          <w:rFonts w:ascii="Arial" w:hAnsi="Arial" w:cs="Arial"/>
        </w:rPr>
      </w:pPr>
      <w:r w:rsidRPr="00844904">
        <w:rPr>
          <w:rFonts w:ascii="Arial" w:hAnsi="Arial" w:cs="Arial"/>
        </w:rPr>
        <w:t>rovnocennosť a neoddeliteľnosť</w:t>
      </w:r>
      <w:r w:rsidR="00123E2B" w:rsidRPr="00844904">
        <w:rPr>
          <w:rFonts w:ascii="Arial" w:hAnsi="Arial" w:cs="Arial"/>
        </w:rPr>
        <w:t xml:space="preserve"> výchovy a vzdelávania vo výchovno-vzdelávacom procese, výchovného poradenstva podľa, slobodnej voľby vzdelávania</w:t>
      </w:r>
      <w:r w:rsidR="00844904" w:rsidRPr="00844904">
        <w:rPr>
          <w:rFonts w:ascii="Arial" w:hAnsi="Arial" w:cs="Arial"/>
        </w:rPr>
        <w:t>,</w:t>
      </w:r>
    </w:p>
    <w:p w14:paraId="67B5219F" w14:textId="77777777" w:rsidR="00123E2B" w:rsidRPr="00844904" w:rsidRDefault="00844904" w:rsidP="005A4C45">
      <w:pPr>
        <w:pStyle w:val="Odsekzoznamu"/>
        <w:numPr>
          <w:ilvl w:val="0"/>
          <w:numId w:val="21"/>
        </w:numPr>
        <w:shd w:val="clear" w:color="auto" w:fill="FFFFFF"/>
        <w:spacing w:after="0" w:line="276" w:lineRule="auto"/>
        <w:jc w:val="both"/>
        <w:rPr>
          <w:rFonts w:ascii="Arial" w:hAnsi="Arial" w:cs="Arial"/>
        </w:rPr>
      </w:pPr>
      <w:r w:rsidRPr="00844904">
        <w:rPr>
          <w:rFonts w:ascii="Arial" w:hAnsi="Arial" w:cs="Arial"/>
        </w:rPr>
        <w:t>p</w:t>
      </w:r>
      <w:r w:rsidR="00A70A08" w:rsidRPr="00844904">
        <w:rPr>
          <w:rFonts w:ascii="Arial" w:hAnsi="Arial" w:cs="Arial"/>
        </w:rPr>
        <w:t>rihliadať</w:t>
      </w:r>
      <w:r w:rsidR="00123E2B" w:rsidRPr="00844904">
        <w:rPr>
          <w:rFonts w:ascii="Arial" w:hAnsi="Arial" w:cs="Arial"/>
        </w:rPr>
        <w:t xml:space="preserve"> na očakávania a predpoklady detí v súlade s možnosťami výchovno-vzdelávacej sústavy, zdokonaľovani</w:t>
      </w:r>
      <w:r w:rsidR="004E66F5" w:rsidRPr="00844904">
        <w:rPr>
          <w:rFonts w:ascii="Arial" w:hAnsi="Arial" w:cs="Arial"/>
        </w:rPr>
        <w:t>e</w:t>
      </w:r>
      <w:r w:rsidR="00123E2B" w:rsidRPr="00844904">
        <w:rPr>
          <w:rFonts w:ascii="Arial" w:hAnsi="Arial" w:cs="Arial"/>
        </w:rPr>
        <w:t xml:space="preserve"> procesu výchovy a vzdelávania podľa výsledkov dosiahnutých v oblasti vedy, výskumu a vývoja.</w:t>
      </w:r>
    </w:p>
    <w:p w14:paraId="2AD7CE6B" w14:textId="77777777" w:rsidR="00123E2B" w:rsidRDefault="00123E2B" w:rsidP="00213EFE">
      <w:pPr>
        <w:pStyle w:val="Bezriadkovania"/>
        <w:spacing w:line="276" w:lineRule="auto"/>
        <w:jc w:val="both"/>
        <w:rPr>
          <w:rFonts w:ascii="Arial" w:hAnsi="Arial" w:cs="Arial"/>
        </w:rPr>
      </w:pPr>
    </w:p>
    <w:p w14:paraId="3416A9CD" w14:textId="77777777" w:rsidR="002D6DAE" w:rsidRDefault="002D6DAE" w:rsidP="002D6DAE">
      <w:pPr>
        <w:pStyle w:val="Bezriadkovania"/>
        <w:shd w:val="clear" w:color="auto" w:fill="00B0F0"/>
        <w:rPr>
          <w:rFonts w:ascii="Arial" w:hAnsi="Arial" w:cs="Arial"/>
          <w:b/>
          <w:sz w:val="24"/>
          <w:szCs w:val="24"/>
        </w:rPr>
      </w:pPr>
      <w:r w:rsidRPr="00A173B9">
        <w:rPr>
          <w:rFonts w:ascii="Arial" w:hAnsi="Arial" w:cs="Arial"/>
          <w:b/>
          <w:sz w:val="24"/>
          <w:szCs w:val="24"/>
        </w:rPr>
        <w:t>VÝCHODISKO</w:t>
      </w:r>
      <w:r>
        <w:rPr>
          <w:rFonts w:ascii="Arial" w:hAnsi="Arial" w:cs="Arial"/>
          <w:b/>
          <w:sz w:val="24"/>
          <w:szCs w:val="24"/>
        </w:rPr>
        <w:t xml:space="preserve"> pre koncepčný zámer</w:t>
      </w:r>
    </w:p>
    <w:p w14:paraId="647CE986" w14:textId="77777777" w:rsidR="007E68B7" w:rsidRDefault="007E68B7" w:rsidP="007E68B7">
      <w:pPr>
        <w:pStyle w:val="Bezriadkovania"/>
        <w:spacing w:line="276" w:lineRule="auto"/>
        <w:rPr>
          <w:rFonts w:ascii="Arial" w:hAnsi="Arial" w:cs="Arial"/>
        </w:rPr>
      </w:pPr>
    </w:p>
    <w:p w14:paraId="2717A188" w14:textId="77777777" w:rsidR="002D6DAE" w:rsidRDefault="002D6DAE" w:rsidP="002D6DAE">
      <w:pPr>
        <w:pStyle w:val="Bezriadkovania"/>
        <w:rPr>
          <w:rFonts w:ascii="Arial" w:hAnsi="Arial" w:cs="Arial"/>
          <w:i/>
          <w:sz w:val="24"/>
          <w:szCs w:val="24"/>
        </w:rPr>
      </w:pPr>
      <w:r>
        <w:rPr>
          <w:rFonts w:ascii="Arial" w:hAnsi="Arial" w:cs="Arial"/>
          <w:b/>
          <w:sz w:val="24"/>
          <w:szCs w:val="24"/>
        </w:rPr>
        <w:t>P</w:t>
      </w:r>
      <w:r w:rsidRPr="00A173B9">
        <w:rPr>
          <w:rFonts w:ascii="Arial" w:hAnsi="Arial" w:cs="Arial"/>
          <w:b/>
          <w:sz w:val="24"/>
          <w:szCs w:val="24"/>
        </w:rPr>
        <w:t>oslanie</w:t>
      </w:r>
      <w:r>
        <w:rPr>
          <w:rFonts w:ascii="Arial" w:hAnsi="Arial" w:cs="Arial"/>
          <w:b/>
          <w:sz w:val="24"/>
          <w:szCs w:val="24"/>
        </w:rPr>
        <w:t xml:space="preserve"> a</w:t>
      </w:r>
      <w:r w:rsidRPr="00A173B9">
        <w:rPr>
          <w:rFonts w:ascii="Arial" w:hAnsi="Arial" w:cs="Arial"/>
          <w:b/>
          <w:sz w:val="24"/>
          <w:szCs w:val="24"/>
        </w:rPr>
        <w:t xml:space="preserve"> hodnoty školy</w:t>
      </w:r>
    </w:p>
    <w:p w14:paraId="509CAECE" w14:textId="77777777" w:rsidR="002D6DAE" w:rsidRDefault="002D6DAE" w:rsidP="002D6DAE">
      <w:pPr>
        <w:pStyle w:val="Bezriadkovania"/>
        <w:spacing w:line="276" w:lineRule="auto"/>
        <w:jc w:val="both"/>
        <w:rPr>
          <w:rFonts w:ascii="Arial" w:hAnsi="Arial" w:cs="Arial"/>
        </w:rPr>
      </w:pPr>
      <w:r w:rsidRPr="002171A7">
        <w:rPr>
          <w:rFonts w:ascii="Arial" w:hAnsi="Arial" w:cs="Arial"/>
        </w:rPr>
        <w:t xml:space="preserve">Materské školy podporujú osobnostný rozvoj detí v oblasti sociálno-emocionálnej, intelektuálnej, telesnej, morálnej, estetickej, rozvíjajú schopnosti a zručnosti detí, pripravujú ich na ďalšie vzdelávanie v súlade </w:t>
      </w:r>
    </w:p>
    <w:p w14:paraId="25EAEADB" w14:textId="77777777" w:rsidR="002D6DAE" w:rsidRPr="002171A7" w:rsidRDefault="002D6DAE" w:rsidP="002D6DAE">
      <w:pPr>
        <w:pStyle w:val="Bezriadkovania"/>
        <w:spacing w:line="276" w:lineRule="auto"/>
        <w:jc w:val="both"/>
        <w:rPr>
          <w:rFonts w:ascii="Arial" w:hAnsi="Arial" w:cs="Arial"/>
        </w:rPr>
      </w:pPr>
      <w:r w:rsidRPr="002171A7">
        <w:rPr>
          <w:rFonts w:ascii="Arial" w:hAnsi="Arial" w:cs="Arial"/>
        </w:rPr>
        <w:t>s individuálnymi a vekovými osobitosťami detí. Predmetom činnosti materských škôl je zabezpečenie výchovno-vzdelávacej činnosti, poskytnutie predprimárneho vzdelávania. Základné požiadavky štátu na poskytovanie inštitucionálneho predprimárneho vzdelávania v materských školách ustanovuje  Štátny vzdelávací program pre predprimárne vzdelávanie. Ten je aj  východiskom pre tvorbu školskýc</w:t>
      </w:r>
      <w:r>
        <w:rPr>
          <w:rFonts w:ascii="Arial" w:hAnsi="Arial" w:cs="Arial"/>
        </w:rPr>
        <w:t xml:space="preserve">h </w:t>
      </w:r>
      <w:r w:rsidRPr="002171A7">
        <w:rPr>
          <w:rFonts w:ascii="Arial" w:hAnsi="Arial" w:cs="Arial"/>
        </w:rPr>
        <w:t xml:space="preserve">vzdelávacích programov. </w:t>
      </w:r>
    </w:p>
    <w:p w14:paraId="40409B1E" w14:textId="77777777" w:rsidR="002D6DAE" w:rsidRPr="002171A7" w:rsidRDefault="002D6DAE" w:rsidP="002D6DAE">
      <w:pPr>
        <w:pStyle w:val="Bezriadkovania"/>
        <w:spacing w:line="276" w:lineRule="auto"/>
        <w:jc w:val="both"/>
        <w:rPr>
          <w:rFonts w:ascii="Arial" w:hAnsi="Arial" w:cs="Arial"/>
        </w:rPr>
      </w:pPr>
      <w:r w:rsidRPr="002171A7">
        <w:rPr>
          <w:rFonts w:ascii="Arial" w:hAnsi="Arial" w:cs="Arial"/>
        </w:rPr>
        <w:t xml:space="preserve">Hlavným cieľom výchovy a vzdelávania v materskej škole je dosiahnutie optimálnej kognitívnej, </w:t>
      </w:r>
      <w:proofErr w:type="spellStart"/>
      <w:r w:rsidRPr="002171A7">
        <w:rPr>
          <w:rFonts w:ascii="Arial" w:hAnsi="Arial" w:cs="Arial"/>
        </w:rPr>
        <w:t>senzomotorickej</w:t>
      </w:r>
      <w:proofErr w:type="spellEnd"/>
      <w:r w:rsidRPr="002171A7">
        <w:rPr>
          <w:rFonts w:ascii="Arial" w:hAnsi="Arial" w:cs="Arial"/>
        </w:rPr>
        <w:t xml:space="preserve"> a sociálno-citovej úrovne. Je to predpoklad pre ďalšie vzdelávanie v základnej škole. </w:t>
      </w:r>
    </w:p>
    <w:p w14:paraId="098B9349" w14:textId="77777777" w:rsidR="002D6DAE" w:rsidRPr="002171A7" w:rsidRDefault="002D6DAE" w:rsidP="002D6DAE">
      <w:pPr>
        <w:pStyle w:val="Bezriadkovania"/>
        <w:spacing w:line="276" w:lineRule="auto"/>
        <w:jc w:val="both"/>
        <w:rPr>
          <w:rFonts w:ascii="Arial" w:hAnsi="Arial" w:cs="Arial"/>
        </w:rPr>
      </w:pPr>
      <w:r w:rsidRPr="002171A7">
        <w:rPr>
          <w:rFonts w:ascii="Arial" w:hAnsi="Arial" w:cs="Arial"/>
        </w:rPr>
        <w:t xml:space="preserve">Predprimárne vzdelanie získa dieťa absolvovaním posledného ročníka vzdelávacieho programu odboru vzdelávania v materskej škole a dieťa ho ukončuje spravidla v školskom roku, v ktorom do 31. augusta dosiahne šiesty rok veku a dosiahne školskú spôsobilosť. </w:t>
      </w:r>
    </w:p>
    <w:p w14:paraId="4A9E12A3" w14:textId="77777777" w:rsidR="002D6DAE" w:rsidRPr="002171A7" w:rsidRDefault="002D6DAE" w:rsidP="002D6DAE">
      <w:pPr>
        <w:pStyle w:val="Bezriadkovania"/>
        <w:spacing w:line="276" w:lineRule="auto"/>
        <w:jc w:val="both"/>
        <w:rPr>
          <w:rFonts w:ascii="Arial" w:hAnsi="Arial" w:cs="Arial"/>
        </w:rPr>
      </w:pPr>
      <w:r w:rsidRPr="002171A7">
        <w:rPr>
          <w:rFonts w:ascii="Arial" w:hAnsi="Arial" w:cs="Arial"/>
        </w:rPr>
        <w:t>Dokladom o získanom stupni vzdelania je osvedčenie o absolvovaní predprimárneho vzdelávania</w:t>
      </w:r>
      <w:r>
        <w:rPr>
          <w:rFonts w:ascii="Arial" w:hAnsi="Arial" w:cs="Arial"/>
        </w:rPr>
        <w:t xml:space="preserve">. </w:t>
      </w:r>
    </w:p>
    <w:p w14:paraId="2D3DDD1E" w14:textId="77777777" w:rsidR="002D6DAE" w:rsidRDefault="002D6DAE" w:rsidP="002D6DAE">
      <w:pPr>
        <w:pStyle w:val="Bezriadkovania"/>
        <w:spacing w:line="276" w:lineRule="auto"/>
        <w:jc w:val="both"/>
        <w:rPr>
          <w:rFonts w:ascii="Arial" w:hAnsi="Arial" w:cs="Arial"/>
        </w:rPr>
      </w:pPr>
      <w:r w:rsidRPr="002171A7">
        <w:rPr>
          <w:rFonts w:ascii="Arial" w:hAnsi="Arial" w:cs="Arial"/>
        </w:rPr>
        <w:t xml:space="preserve">V našich materských školách Estónska 3, </w:t>
      </w:r>
      <w:proofErr w:type="spellStart"/>
      <w:r w:rsidRPr="002171A7">
        <w:rPr>
          <w:rFonts w:ascii="Arial" w:hAnsi="Arial" w:cs="Arial"/>
        </w:rPr>
        <w:t>Linzbothova</w:t>
      </w:r>
      <w:proofErr w:type="spellEnd"/>
      <w:r w:rsidRPr="002171A7">
        <w:rPr>
          <w:rFonts w:ascii="Arial" w:hAnsi="Arial" w:cs="Arial"/>
        </w:rPr>
        <w:t xml:space="preserve"> 18, </w:t>
      </w:r>
      <w:proofErr w:type="spellStart"/>
      <w:r w:rsidRPr="002171A7">
        <w:rPr>
          <w:rFonts w:ascii="Arial" w:hAnsi="Arial" w:cs="Arial"/>
        </w:rPr>
        <w:t>Komárovská</w:t>
      </w:r>
      <w:proofErr w:type="spellEnd"/>
      <w:r w:rsidRPr="002171A7">
        <w:rPr>
          <w:rFonts w:ascii="Arial" w:hAnsi="Arial" w:cs="Arial"/>
        </w:rPr>
        <w:t xml:space="preserve"> 58 je vyučovacím jazykom štátny jazyk Slovenskej republiky. V materskej škole na Staromlynskej ulici sa výchova a vzdelávanie uskutočňuje v jazyku príslušnej národnostnej menšiny a to v jazyku maďarskom.</w:t>
      </w:r>
      <w:r>
        <w:rPr>
          <w:rFonts w:ascii="Arial" w:hAnsi="Arial" w:cs="Arial"/>
        </w:rPr>
        <w:t xml:space="preserve"> </w:t>
      </w:r>
      <w:r w:rsidRPr="002171A7">
        <w:rPr>
          <w:rFonts w:ascii="Arial" w:hAnsi="Arial" w:cs="Arial"/>
        </w:rPr>
        <w:t>Organizačné podmienky na výchovu a vzdelávanie v materských školách - výchova a vzdelávanie sa v materskej škole uskutočňujú prostredníctvom daných foriem denných činností (hry a činnosti podľa výberu detí, zdravotné cvičenie, vzdelávacia aktivita, pobyt vonku, činnosti ako osobná hygiena, stravovanie, odpočinok).</w:t>
      </w:r>
    </w:p>
    <w:p w14:paraId="3958A2F0" w14:textId="77777777" w:rsidR="002D6DAE" w:rsidRPr="00213EFE" w:rsidRDefault="002D6DAE" w:rsidP="007E68B7">
      <w:pPr>
        <w:pStyle w:val="Bezriadkovania"/>
        <w:spacing w:line="276" w:lineRule="auto"/>
        <w:rPr>
          <w:rFonts w:ascii="Arial" w:hAnsi="Arial" w:cs="Arial"/>
        </w:rPr>
      </w:pPr>
    </w:p>
    <w:p w14:paraId="186F9F44" w14:textId="77777777" w:rsidR="00974003" w:rsidRPr="00213EFE" w:rsidRDefault="00974003" w:rsidP="00213EFE">
      <w:pPr>
        <w:pStyle w:val="Bezriadkovania"/>
        <w:shd w:val="clear" w:color="auto" w:fill="FBE4D5" w:themeFill="accent2" w:themeFillTint="33"/>
        <w:jc w:val="center"/>
        <w:rPr>
          <w:rFonts w:ascii="Arial" w:hAnsi="Arial" w:cs="Arial"/>
          <w:b/>
        </w:rPr>
      </w:pPr>
      <w:r w:rsidRPr="00213EFE">
        <w:rPr>
          <w:rFonts w:ascii="Arial" w:hAnsi="Arial" w:cs="Arial"/>
          <w:b/>
        </w:rPr>
        <w:t>Mestská časť Bratislava – Podunajské Biskupice je zriaďovateľom materských škôl,</w:t>
      </w:r>
    </w:p>
    <w:p w14:paraId="0D3DB186" w14:textId="77777777" w:rsidR="00974003" w:rsidRPr="00213EFE" w:rsidRDefault="00974003" w:rsidP="00213EFE">
      <w:pPr>
        <w:pStyle w:val="Bezriadkovania"/>
        <w:shd w:val="clear" w:color="auto" w:fill="FBE4D5" w:themeFill="accent2" w:themeFillTint="33"/>
        <w:jc w:val="center"/>
        <w:rPr>
          <w:rFonts w:ascii="Arial" w:hAnsi="Arial" w:cs="Arial"/>
          <w:b/>
        </w:rPr>
      </w:pPr>
      <w:r w:rsidRPr="00213EFE">
        <w:rPr>
          <w:rFonts w:ascii="Arial" w:hAnsi="Arial" w:cs="Arial"/>
          <w:b/>
        </w:rPr>
        <w:t>ktoré poskytujú celodennú výchovu a vzdelávanie:</w:t>
      </w:r>
    </w:p>
    <w:p w14:paraId="12D00F8A" w14:textId="77777777" w:rsidR="00213EFE" w:rsidRDefault="00213EFE" w:rsidP="00974003">
      <w:pPr>
        <w:pStyle w:val="Bezriadkovania"/>
        <w:rPr>
          <w:rFonts w:ascii="Arial" w:eastAsia="Times New Roman" w:hAnsi="Arial" w:cs="Arial"/>
        </w:rPr>
      </w:pPr>
    </w:p>
    <w:p w14:paraId="52F0DAE7" w14:textId="77777777" w:rsidR="00974003" w:rsidRPr="009E2416" w:rsidRDefault="009E2416" w:rsidP="00974003">
      <w:pPr>
        <w:pStyle w:val="Bezriadkovania"/>
        <w:rPr>
          <w:rFonts w:ascii="Arial" w:eastAsia="Times New Roman" w:hAnsi="Arial" w:cs="Arial"/>
          <w:i/>
        </w:rPr>
      </w:pPr>
      <w:r w:rsidRPr="009E2416">
        <w:rPr>
          <w:rFonts w:ascii="Arial" w:eastAsia="Times New Roman" w:hAnsi="Arial" w:cs="Arial"/>
          <w:i/>
        </w:rPr>
        <w:t xml:space="preserve">Pri započítaní všetkých </w:t>
      </w:r>
      <w:proofErr w:type="spellStart"/>
      <w:r w:rsidRPr="009E2416">
        <w:rPr>
          <w:rFonts w:ascii="Arial" w:eastAsia="Times New Roman" w:hAnsi="Arial" w:cs="Arial"/>
          <w:i/>
        </w:rPr>
        <w:t>elokovaných</w:t>
      </w:r>
      <w:proofErr w:type="spellEnd"/>
      <w:r w:rsidRPr="009E2416">
        <w:rPr>
          <w:rFonts w:ascii="Arial" w:eastAsia="Times New Roman" w:hAnsi="Arial" w:cs="Arial"/>
          <w:i/>
        </w:rPr>
        <w:t xml:space="preserve"> pracovísk je to  osem materských škôl:</w:t>
      </w:r>
    </w:p>
    <w:p w14:paraId="7D0AAB7A" w14:textId="77777777" w:rsidR="009E2416" w:rsidRPr="00974003" w:rsidRDefault="009E2416" w:rsidP="00974003">
      <w:pPr>
        <w:pStyle w:val="Bezriadkovania"/>
        <w:rPr>
          <w:rFonts w:ascii="Arial" w:hAnsi="Arial" w:cs="Arial"/>
        </w:rPr>
      </w:pPr>
    </w:p>
    <w:p w14:paraId="1D61662D" w14:textId="77777777" w:rsidR="00974003" w:rsidRPr="0065494E" w:rsidRDefault="00974003" w:rsidP="005A4C45">
      <w:pPr>
        <w:pStyle w:val="Bezriadkovania"/>
        <w:numPr>
          <w:ilvl w:val="0"/>
          <w:numId w:val="15"/>
        </w:numPr>
        <w:spacing w:line="276" w:lineRule="auto"/>
        <w:ind w:left="284" w:hanging="284"/>
        <w:rPr>
          <w:rFonts w:ascii="Arial" w:hAnsi="Arial" w:cs="Arial"/>
          <w:b/>
          <w:u w:val="single"/>
        </w:rPr>
      </w:pPr>
      <w:r w:rsidRPr="00CC4052">
        <w:rPr>
          <w:rFonts w:ascii="Arial" w:hAnsi="Arial" w:cs="Arial"/>
          <w:b/>
          <w:u w:val="single"/>
        </w:rPr>
        <w:t>Materská škola  Estónska 3,  Bratislava</w:t>
      </w:r>
      <w:r w:rsidRPr="00213EFE">
        <w:rPr>
          <w:rFonts w:ascii="Arial" w:hAnsi="Arial" w:cs="Arial"/>
          <w:b/>
        </w:rPr>
        <w:t xml:space="preserve">, </w:t>
      </w:r>
      <w:r w:rsidRPr="00213EFE">
        <w:rPr>
          <w:rFonts w:ascii="Arial" w:hAnsi="Arial" w:cs="Arial"/>
        </w:rPr>
        <w:t>s právnou  subjektivitou  od 01.01.2004</w:t>
      </w:r>
    </w:p>
    <w:p w14:paraId="3C9993C1" w14:textId="77777777" w:rsidR="00974003" w:rsidRPr="00CC4052" w:rsidRDefault="00974003" w:rsidP="00974003">
      <w:pPr>
        <w:pStyle w:val="Bezriadkovania"/>
        <w:spacing w:line="276" w:lineRule="auto"/>
        <w:rPr>
          <w:rFonts w:ascii="Arial" w:hAnsi="Arial" w:cs="Arial"/>
        </w:rPr>
      </w:pPr>
      <w:proofErr w:type="spellStart"/>
      <w:r w:rsidRPr="00CC4052">
        <w:rPr>
          <w:rFonts w:ascii="Arial" w:hAnsi="Arial" w:cs="Arial"/>
        </w:rPr>
        <w:t>Elokované</w:t>
      </w:r>
      <w:proofErr w:type="spellEnd"/>
      <w:r w:rsidRPr="00CC4052">
        <w:rPr>
          <w:rFonts w:ascii="Arial" w:hAnsi="Arial" w:cs="Arial"/>
        </w:rPr>
        <w:t xml:space="preserve"> pracovisko: Estónska 7</w:t>
      </w:r>
    </w:p>
    <w:p w14:paraId="6AC630EC" w14:textId="77777777" w:rsidR="00974003" w:rsidRPr="00CC4052" w:rsidRDefault="00974003" w:rsidP="00974003">
      <w:pPr>
        <w:pStyle w:val="Bezriadkovania"/>
        <w:spacing w:line="276" w:lineRule="auto"/>
        <w:rPr>
          <w:rFonts w:ascii="Arial" w:hAnsi="Arial" w:cs="Arial"/>
        </w:rPr>
      </w:pPr>
      <w:proofErr w:type="spellStart"/>
      <w:r w:rsidRPr="00CC4052">
        <w:rPr>
          <w:rFonts w:ascii="Arial" w:hAnsi="Arial" w:cs="Arial"/>
        </w:rPr>
        <w:t>Elokované</w:t>
      </w:r>
      <w:proofErr w:type="spellEnd"/>
      <w:r w:rsidRPr="00CC4052">
        <w:rPr>
          <w:rFonts w:ascii="Arial" w:hAnsi="Arial" w:cs="Arial"/>
        </w:rPr>
        <w:t xml:space="preserve"> pracovisko: Podzáhradná 1</w:t>
      </w:r>
    </w:p>
    <w:p w14:paraId="504FB775" w14:textId="77777777" w:rsidR="00974003" w:rsidRPr="00CC4052" w:rsidRDefault="00974003" w:rsidP="00974003">
      <w:pPr>
        <w:pStyle w:val="Bezriadkovania"/>
        <w:spacing w:line="276" w:lineRule="auto"/>
        <w:rPr>
          <w:rFonts w:ascii="Arial" w:hAnsi="Arial" w:cs="Arial"/>
        </w:rPr>
      </w:pPr>
    </w:p>
    <w:p w14:paraId="1D3DE8BC" w14:textId="77777777" w:rsidR="00974003" w:rsidRPr="00213EFE" w:rsidRDefault="00974003" w:rsidP="005A4C45">
      <w:pPr>
        <w:pStyle w:val="Bezriadkovania"/>
        <w:numPr>
          <w:ilvl w:val="0"/>
          <w:numId w:val="15"/>
        </w:numPr>
        <w:spacing w:line="276" w:lineRule="auto"/>
        <w:ind w:left="284" w:hanging="284"/>
        <w:rPr>
          <w:rFonts w:ascii="Arial" w:hAnsi="Arial" w:cs="Arial"/>
        </w:rPr>
      </w:pPr>
      <w:r w:rsidRPr="00CC4052">
        <w:rPr>
          <w:rFonts w:ascii="Arial" w:hAnsi="Arial" w:cs="Arial"/>
          <w:b/>
          <w:u w:val="single"/>
        </w:rPr>
        <w:lastRenderedPageBreak/>
        <w:t xml:space="preserve">Materská škola </w:t>
      </w:r>
      <w:proofErr w:type="spellStart"/>
      <w:r w:rsidRPr="00CC4052">
        <w:rPr>
          <w:rFonts w:ascii="Arial" w:hAnsi="Arial" w:cs="Arial"/>
          <w:b/>
          <w:u w:val="single"/>
        </w:rPr>
        <w:t>Linzbothova</w:t>
      </w:r>
      <w:proofErr w:type="spellEnd"/>
      <w:r w:rsidRPr="00CC4052">
        <w:rPr>
          <w:rFonts w:ascii="Arial" w:hAnsi="Arial" w:cs="Arial"/>
          <w:b/>
          <w:u w:val="single"/>
        </w:rPr>
        <w:t xml:space="preserve"> 18, Bratislava</w:t>
      </w:r>
      <w:r w:rsidRPr="00213EFE">
        <w:rPr>
          <w:rFonts w:ascii="Arial" w:hAnsi="Arial" w:cs="Arial"/>
        </w:rPr>
        <w:t>, s právnou  subjektivitou  od 01.01.2004</w:t>
      </w:r>
    </w:p>
    <w:p w14:paraId="6B1636FB" w14:textId="77777777" w:rsidR="00974003" w:rsidRPr="00CC4052" w:rsidRDefault="00974003" w:rsidP="00974003">
      <w:pPr>
        <w:pStyle w:val="Bezriadkovania"/>
        <w:spacing w:line="276" w:lineRule="auto"/>
        <w:rPr>
          <w:rFonts w:ascii="Arial" w:hAnsi="Arial" w:cs="Arial"/>
        </w:rPr>
      </w:pPr>
      <w:proofErr w:type="spellStart"/>
      <w:r w:rsidRPr="00CC4052">
        <w:rPr>
          <w:rFonts w:ascii="Arial" w:hAnsi="Arial" w:cs="Arial"/>
        </w:rPr>
        <w:t>Elokované</w:t>
      </w:r>
      <w:proofErr w:type="spellEnd"/>
      <w:r w:rsidRPr="00CC4052">
        <w:rPr>
          <w:rFonts w:ascii="Arial" w:hAnsi="Arial" w:cs="Arial"/>
        </w:rPr>
        <w:t xml:space="preserve"> pracovisko: Latorická 2</w:t>
      </w:r>
    </w:p>
    <w:p w14:paraId="4E482E59" w14:textId="77777777" w:rsidR="00974003" w:rsidRPr="00CC4052" w:rsidRDefault="00974003" w:rsidP="00974003">
      <w:pPr>
        <w:pStyle w:val="Bezriadkovania"/>
        <w:spacing w:line="276" w:lineRule="auto"/>
        <w:rPr>
          <w:rFonts w:ascii="Arial" w:hAnsi="Arial" w:cs="Arial"/>
        </w:rPr>
      </w:pPr>
      <w:proofErr w:type="spellStart"/>
      <w:r w:rsidRPr="00CC4052">
        <w:rPr>
          <w:rFonts w:ascii="Arial" w:hAnsi="Arial" w:cs="Arial"/>
        </w:rPr>
        <w:t>Elokované</w:t>
      </w:r>
      <w:proofErr w:type="spellEnd"/>
      <w:r w:rsidRPr="00CC4052">
        <w:rPr>
          <w:rFonts w:ascii="Arial" w:hAnsi="Arial" w:cs="Arial"/>
        </w:rPr>
        <w:t xml:space="preserve"> pracovisko: Dudvážska 4</w:t>
      </w:r>
      <w:r w:rsidRPr="00CC4052">
        <w:rPr>
          <w:rFonts w:ascii="Arial" w:hAnsi="Arial" w:cs="Arial"/>
        </w:rPr>
        <w:tab/>
      </w:r>
    </w:p>
    <w:p w14:paraId="4226ED37" w14:textId="77777777" w:rsidR="00974003" w:rsidRPr="0065494E" w:rsidRDefault="00974003" w:rsidP="00974003">
      <w:pPr>
        <w:pStyle w:val="Bezriadkovania"/>
        <w:spacing w:line="276" w:lineRule="auto"/>
        <w:rPr>
          <w:rFonts w:ascii="Arial" w:hAnsi="Arial" w:cs="Arial"/>
          <w:b/>
          <w:u w:val="single"/>
        </w:rPr>
      </w:pPr>
    </w:p>
    <w:p w14:paraId="6A672B7F" w14:textId="77777777" w:rsidR="00974003" w:rsidRPr="0065494E" w:rsidRDefault="00974003" w:rsidP="005A4C45">
      <w:pPr>
        <w:pStyle w:val="Bezriadkovania"/>
        <w:numPr>
          <w:ilvl w:val="0"/>
          <w:numId w:val="14"/>
        </w:numPr>
        <w:spacing w:line="276" w:lineRule="auto"/>
        <w:ind w:left="284" w:hanging="284"/>
        <w:rPr>
          <w:rFonts w:ascii="Arial" w:hAnsi="Arial" w:cs="Arial"/>
          <w:b/>
          <w:u w:val="single"/>
        </w:rPr>
      </w:pPr>
      <w:r w:rsidRPr="00CC4052">
        <w:rPr>
          <w:rFonts w:ascii="Arial" w:hAnsi="Arial" w:cs="Arial"/>
          <w:b/>
          <w:u w:val="single"/>
        </w:rPr>
        <w:t xml:space="preserve">Materská škola – </w:t>
      </w:r>
      <w:proofErr w:type="spellStart"/>
      <w:r w:rsidRPr="00CC4052">
        <w:rPr>
          <w:rFonts w:ascii="Arial" w:hAnsi="Arial" w:cs="Arial"/>
          <w:b/>
          <w:u w:val="single"/>
        </w:rPr>
        <w:t>Óvoda</w:t>
      </w:r>
      <w:proofErr w:type="spellEnd"/>
      <w:r w:rsidRPr="00CC4052">
        <w:rPr>
          <w:rFonts w:ascii="Arial" w:hAnsi="Arial" w:cs="Arial"/>
          <w:b/>
          <w:u w:val="single"/>
        </w:rPr>
        <w:t xml:space="preserve">, </w:t>
      </w:r>
      <w:proofErr w:type="spellStart"/>
      <w:r w:rsidRPr="00CC4052">
        <w:rPr>
          <w:rFonts w:ascii="Arial" w:hAnsi="Arial" w:cs="Arial"/>
          <w:b/>
          <w:u w:val="single"/>
        </w:rPr>
        <w:t>Komárovská</w:t>
      </w:r>
      <w:proofErr w:type="spellEnd"/>
      <w:r w:rsidRPr="00CC4052">
        <w:rPr>
          <w:rFonts w:ascii="Arial" w:hAnsi="Arial" w:cs="Arial"/>
          <w:b/>
          <w:u w:val="single"/>
        </w:rPr>
        <w:t xml:space="preserve"> 58, 821 06 Bratislava</w:t>
      </w:r>
      <w:r w:rsidRPr="00213EFE">
        <w:rPr>
          <w:rFonts w:ascii="Arial" w:hAnsi="Arial" w:cs="Arial"/>
        </w:rPr>
        <w:t>, s právnou subjektivitou od</w:t>
      </w:r>
      <w:r w:rsidRPr="0065494E">
        <w:rPr>
          <w:rFonts w:ascii="Arial" w:hAnsi="Arial" w:cs="Arial"/>
          <w:b/>
          <w:u w:val="single"/>
        </w:rPr>
        <w:t xml:space="preserve"> </w:t>
      </w:r>
      <w:r w:rsidRPr="00213EFE">
        <w:rPr>
          <w:rFonts w:ascii="Arial" w:hAnsi="Arial" w:cs="Arial"/>
        </w:rPr>
        <w:t>01.09.2019</w:t>
      </w:r>
    </w:p>
    <w:p w14:paraId="12FCA325" w14:textId="77777777" w:rsidR="00974003" w:rsidRPr="00CC4052" w:rsidRDefault="00974003" w:rsidP="00974003">
      <w:pPr>
        <w:pStyle w:val="Bezriadkovania"/>
        <w:spacing w:line="276" w:lineRule="auto"/>
        <w:rPr>
          <w:rFonts w:ascii="Arial" w:hAnsi="Arial" w:cs="Arial"/>
        </w:rPr>
      </w:pPr>
    </w:p>
    <w:p w14:paraId="010B8D86" w14:textId="77777777" w:rsidR="00974003" w:rsidRDefault="00974003" w:rsidP="005A4C45">
      <w:pPr>
        <w:pStyle w:val="Bezriadkovania"/>
        <w:numPr>
          <w:ilvl w:val="0"/>
          <w:numId w:val="14"/>
        </w:numPr>
        <w:spacing w:line="276" w:lineRule="auto"/>
        <w:ind w:left="284" w:hanging="284"/>
        <w:rPr>
          <w:rFonts w:ascii="Arial" w:hAnsi="Arial" w:cs="Arial"/>
          <w:b/>
          <w:u w:val="single"/>
        </w:rPr>
      </w:pPr>
      <w:r w:rsidRPr="00CC4052">
        <w:rPr>
          <w:rFonts w:ascii="Arial" w:hAnsi="Arial" w:cs="Arial"/>
          <w:b/>
          <w:u w:val="single"/>
        </w:rPr>
        <w:t xml:space="preserve">Základná škola s materskou  školou s VJM – </w:t>
      </w:r>
      <w:proofErr w:type="spellStart"/>
      <w:r w:rsidRPr="00CC4052">
        <w:rPr>
          <w:rFonts w:ascii="Arial" w:hAnsi="Arial" w:cs="Arial"/>
          <w:b/>
          <w:u w:val="single"/>
        </w:rPr>
        <w:t>Alapiskola</w:t>
      </w:r>
      <w:proofErr w:type="spellEnd"/>
      <w:r w:rsidRPr="00CC4052">
        <w:rPr>
          <w:rFonts w:ascii="Arial" w:hAnsi="Arial" w:cs="Arial"/>
          <w:b/>
          <w:u w:val="single"/>
        </w:rPr>
        <w:t xml:space="preserve"> </w:t>
      </w:r>
      <w:proofErr w:type="spellStart"/>
      <w:r w:rsidRPr="00CC4052">
        <w:rPr>
          <w:rFonts w:ascii="Arial" w:hAnsi="Arial" w:cs="Arial"/>
          <w:b/>
          <w:u w:val="single"/>
        </w:rPr>
        <w:t>és</w:t>
      </w:r>
      <w:proofErr w:type="spellEnd"/>
      <w:r w:rsidRPr="00CC4052">
        <w:rPr>
          <w:rFonts w:ascii="Arial" w:hAnsi="Arial" w:cs="Arial"/>
          <w:b/>
          <w:u w:val="single"/>
        </w:rPr>
        <w:t xml:space="preserve"> </w:t>
      </w:r>
      <w:proofErr w:type="spellStart"/>
      <w:r w:rsidRPr="00CC4052">
        <w:rPr>
          <w:rFonts w:ascii="Arial" w:hAnsi="Arial" w:cs="Arial"/>
          <w:b/>
          <w:u w:val="single"/>
        </w:rPr>
        <w:t>Óvoda</w:t>
      </w:r>
      <w:proofErr w:type="spellEnd"/>
      <w:r w:rsidRPr="00CC4052">
        <w:rPr>
          <w:rFonts w:ascii="Arial" w:hAnsi="Arial" w:cs="Arial"/>
          <w:b/>
          <w:u w:val="single"/>
        </w:rPr>
        <w:t xml:space="preserve">,  </w:t>
      </w:r>
      <w:proofErr w:type="spellStart"/>
      <w:r w:rsidRPr="00CC4052">
        <w:rPr>
          <w:rFonts w:ascii="Arial" w:hAnsi="Arial" w:cs="Arial"/>
          <w:b/>
          <w:u w:val="single"/>
        </w:rPr>
        <w:t>Vetvárska</w:t>
      </w:r>
      <w:proofErr w:type="spellEnd"/>
      <w:r w:rsidRPr="00CC4052">
        <w:rPr>
          <w:rFonts w:ascii="Arial" w:hAnsi="Arial" w:cs="Arial"/>
          <w:b/>
          <w:u w:val="single"/>
        </w:rPr>
        <w:t xml:space="preserve"> 7, Bratislava</w:t>
      </w:r>
      <w:r>
        <w:rPr>
          <w:rFonts w:ascii="Arial" w:hAnsi="Arial" w:cs="Arial"/>
          <w:b/>
          <w:u w:val="single"/>
        </w:rPr>
        <w:t xml:space="preserve">, </w:t>
      </w:r>
      <w:r w:rsidRPr="00213EFE">
        <w:rPr>
          <w:rFonts w:ascii="Arial" w:hAnsi="Arial" w:cs="Arial"/>
        </w:rPr>
        <w:t>s právnou subjektivitou od  01.01.2004</w:t>
      </w:r>
    </w:p>
    <w:p w14:paraId="3341014E" w14:textId="77777777" w:rsidR="00974003" w:rsidRDefault="00974003" w:rsidP="00974003">
      <w:pPr>
        <w:pStyle w:val="Bezriadkovania"/>
        <w:spacing w:line="276" w:lineRule="auto"/>
        <w:rPr>
          <w:rFonts w:ascii="Arial" w:hAnsi="Arial" w:cs="Arial"/>
        </w:rPr>
      </w:pPr>
      <w:proofErr w:type="spellStart"/>
      <w:r w:rsidRPr="00CC4052">
        <w:rPr>
          <w:rFonts w:ascii="Arial" w:hAnsi="Arial" w:cs="Arial"/>
        </w:rPr>
        <w:t>Elokované</w:t>
      </w:r>
      <w:proofErr w:type="spellEnd"/>
      <w:r w:rsidRPr="00CC4052">
        <w:rPr>
          <w:rFonts w:ascii="Arial" w:hAnsi="Arial" w:cs="Arial"/>
        </w:rPr>
        <w:t xml:space="preserve"> </w:t>
      </w:r>
      <w:r>
        <w:rPr>
          <w:rFonts w:ascii="Arial" w:hAnsi="Arial" w:cs="Arial"/>
        </w:rPr>
        <w:t>pracovisko: MŠ Staromlynská 51</w:t>
      </w:r>
    </w:p>
    <w:p w14:paraId="5FDBECF2" w14:textId="77777777" w:rsidR="00A620DD" w:rsidRDefault="00A620DD" w:rsidP="00974003">
      <w:pPr>
        <w:pStyle w:val="Bezriadkovania"/>
        <w:spacing w:line="276" w:lineRule="auto"/>
        <w:rPr>
          <w:rFonts w:ascii="Arial" w:hAnsi="Arial" w:cs="Arial"/>
        </w:rPr>
      </w:pPr>
    </w:p>
    <w:p w14:paraId="131DDC91" w14:textId="77777777" w:rsidR="00A620DD" w:rsidRPr="00A620DD" w:rsidRDefault="00A620DD" w:rsidP="00974003">
      <w:pPr>
        <w:pStyle w:val="Bezriadkovania"/>
        <w:spacing w:line="276" w:lineRule="auto"/>
        <w:rPr>
          <w:rFonts w:ascii="Arial" w:hAnsi="Arial" w:cs="Arial"/>
          <w:b/>
        </w:rPr>
      </w:pPr>
      <w:r w:rsidRPr="00A620DD">
        <w:rPr>
          <w:rFonts w:ascii="Arial" w:hAnsi="Arial" w:cs="Arial"/>
          <w:b/>
        </w:rPr>
        <w:t xml:space="preserve">Údaje </w:t>
      </w:r>
      <w:r w:rsidR="004134FA">
        <w:rPr>
          <w:rFonts w:ascii="Arial" w:hAnsi="Arial" w:cs="Arial"/>
          <w:b/>
        </w:rPr>
        <w:t>o materských školách k 15.9.</w:t>
      </w:r>
      <w:r w:rsidRPr="00A620DD">
        <w:rPr>
          <w:rFonts w:ascii="Arial" w:hAnsi="Arial" w:cs="Arial"/>
          <w:b/>
        </w:rPr>
        <w:t xml:space="preserve"> </w:t>
      </w:r>
      <w:r w:rsidR="004134FA">
        <w:rPr>
          <w:rFonts w:ascii="Arial" w:hAnsi="Arial" w:cs="Arial"/>
          <w:b/>
        </w:rPr>
        <w:t xml:space="preserve">2020, platné pre školský rok </w:t>
      </w:r>
      <w:r w:rsidRPr="00A620DD">
        <w:rPr>
          <w:rFonts w:ascii="Arial" w:hAnsi="Arial" w:cs="Arial"/>
          <w:b/>
        </w:rPr>
        <w:t>2020/2021</w:t>
      </w:r>
    </w:p>
    <w:p w14:paraId="7BA35DF8" w14:textId="77777777" w:rsidR="00A620DD" w:rsidRDefault="00A620DD" w:rsidP="00974003">
      <w:pPr>
        <w:pStyle w:val="Bezriadkovania"/>
        <w:spacing w:line="276" w:lineRule="auto"/>
        <w:rPr>
          <w:rFonts w:ascii="Arial" w:hAnsi="Arial" w:cs="Arial"/>
        </w:rPr>
      </w:pPr>
    </w:p>
    <w:p w14:paraId="4558F53F" w14:textId="77777777" w:rsidR="00A620DD" w:rsidRDefault="00A620DD" w:rsidP="00974003">
      <w:pPr>
        <w:pStyle w:val="Bezriadkovania"/>
        <w:spacing w:line="276" w:lineRule="auto"/>
        <w:rPr>
          <w:rFonts w:ascii="Arial" w:hAnsi="Arial" w:cs="Arial"/>
        </w:rPr>
      </w:pPr>
      <w:r w:rsidRPr="00B6111E">
        <w:rPr>
          <w:noProof/>
          <w:lang w:eastAsia="sk-SK"/>
        </w:rPr>
        <w:drawing>
          <wp:inline distT="0" distB="0" distL="0" distR="0" wp14:anchorId="1C10DDD8" wp14:editId="4E1B6223">
            <wp:extent cx="6336030" cy="2237105"/>
            <wp:effectExtent l="0" t="0" r="762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6030" cy="2237105"/>
                    </a:xfrm>
                    <a:prstGeom prst="rect">
                      <a:avLst/>
                    </a:prstGeom>
                    <a:noFill/>
                    <a:ln>
                      <a:noFill/>
                    </a:ln>
                  </pic:spPr>
                </pic:pic>
              </a:graphicData>
            </a:graphic>
          </wp:inline>
        </w:drawing>
      </w:r>
    </w:p>
    <w:p w14:paraId="00C538FF" w14:textId="77777777" w:rsidR="00213EFE" w:rsidRDefault="00213EFE" w:rsidP="00974003">
      <w:pPr>
        <w:pStyle w:val="Bezriadkovania"/>
        <w:spacing w:line="276" w:lineRule="auto"/>
        <w:rPr>
          <w:rFonts w:ascii="Arial" w:hAnsi="Arial" w:cs="Arial"/>
        </w:rPr>
      </w:pPr>
    </w:p>
    <w:p w14:paraId="29285093" w14:textId="77777777" w:rsidR="00DA15E8" w:rsidRPr="00974003" w:rsidRDefault="00DA15E8" w:rsidP="00974003">
      <w:pPr>
        <w:pStyle w:val="Bezriadkovania"/>
        <w:tabs>
          <w:tab w:val="right" w:pos="10466"/>
        </w:tabs>
        <w:spacing w:line="276" w:lineRule="auto"/>
        <w:rPr>
          <w:rFonts w:ascii="Arial" w:hAnsi="Arial" w:cs="Arial"/>
        </w:rPr>
      </w:pPr>
    </w:p>
    <w:p w14:paraId="0AA7EB40" w14:textId="77777777" w:rsidR="008563AC" w:rsidRPr="00954A1C" w:rsidRDefault="00AF29A3" w:rsidP="00213EFE">
      <w:pPr>
        <w:pStyle w:val="Bezriadkovania"/>
        <w:shd w:val="clear" w:color="auto" w:fill="00B0F0"/>
        <w:tabs>
          <w:tab w:val="right" w:pos="10466"/>
        </w:tabs>
        <w:rPr>
          <w:rFonts w:ascii="Arial" w:hAnsi="Arial" w:cs="Arial"/>
          <w:b/>
          <w:sz w:val="24"/>
          <w:szCs w:val="24"/>
        </w:rPr>
      </w:pPr>
      <w:r w:rsidRPr="009E2416">
        <w:rPr>
          <w:rFonts w:ascii="Arial" w:hAnsi="Arial" w:cs="Arial"/>
          <w:b/>
          <w:sz w:val="24"/>
          <w:szCs w:val="24"/>
        </w:rPr>
        <w:t>ANALÝZA</w:t>
      </w:r>
      <w:r w:rsidR="009E2416" w:rsidRPr="009E2416">
        <w:rPr>
          <w:rFonts w:ascii="Arial" w:hAnsi="Arial" w:cs="Arial"/>
          <w:b/>
          <w:sz w:val="24"/>
          <w:szCs w:val="24"/>
        </w:rPr>
        <w:t xml:space="preserve"> </w:t>
      </w:r>
      <w:r w:rsidR="00773876" w:rsidRPr="00773876">
        <w:rPr>
          <w:rFonts w:ascii="Arial" w:hAnsi="Arial" w:cs="Arial"/>
          <w:sz w:val="24"/>
          <w:szCs w:val="24"/>
        </w:rPr>
        <w:t>a</w:t>
      </w:r>
      <w:r w:rsidR="00954A1C">
        <w:rPr>
          <w:rFonts w:ascii="Arial" w:hAnsi="Arial" w:cs="Arial"/>
          <w:b/>
          <w:sz w:val="24"/>
          <w:szCs w:val="24"/>
        </w:rPr>
        <w:t xml:space="preserve"> </w:t>
      </w:r>
      <w:r w:rsidR="00954A1C" w:rsidRPr="00954A1C">
        <w:rPr>
          <w:rFonts w:ascii="Arial" w:hAnsi="Arial" w:cs="Arial"/>
          <w:sz w:val="24"/>
          <w:szCs w:val="24"/>
        </w:rPr>
        <w:t>i</w:t>
      </w:r>
      <w:r w:rsidR="008563AC" w:rsidRPr="00954A1C">
        <w:rPr>
          <w:rFonts w:ascii="Arial" w:hAnsi="Arial" w:cs="Arial"/>
          <w:sz w:val="24"/>
          <w:szCs w:val="24"/>
        </w:rPr>
        <w:t>dentifikácia kľúčových problémov, ktorým škol</w:t>
      </w:r>
      <w:r w:rsidR="00E72B9F">
        <w:rPr>
          <w:rFonts w:ascii="Arial" w:hAnsi="Arial" w:cs="Arial"/>
          <w:sz w:val="24"/>
          <w:szCs w:val="24"/>
        </w:rPr>
        <w:t>y</w:t>
      </w:r>
      <w:r w:rsidR="008563AC" w:rsidRPr="00954A1C">
        <w:rPr>
          <w:rFonts w:ascii="Arial" w:hAnsi="Arial" w:cs="Arial"/>
          <w:sz w:val="24"/>
          <w:szCs w:val="24"/>
        </w:rPr>
        <w:t xml:space="preserve"> čel</w:t>
      </w:r>
      <w:r w:rsidR="00E72B9F">
        <w:rPr>
          <w:rFonts w:ascii="Arial" w:hAnsi="Arial" w:cs="Arial"/>
          <w:sz w:val="24"/>
          <w:szCs w:val="24"/>
        </w:rPr>
        <w:t>ia.</w:t>
      </w:r>
    </w:p>
    <w:p w14:paraId="66F8BF0A" w14:textId="77777777" w:rsidR="00954A1C" w:rsidRDefault="00954A1C" w:rsidP="00DA15E8">
      <w:pPr>
        <w:pStyle w:val="Bezriadkovania"/>
        <w:rPr>
          <w:rFonts w:ascii="Arial" w:hAnsi="Arial" w:cs="Arial"/>
          <w:b/>
          <w:sz w:val="24"/>
          <w:szCs w:val="24"/>
        </w:rPr>
      </w:pPr>
    </w:p>
    <w:p w14:paraId="6FC5E172" w14:textId="77777777" w:rsidR="00416EB8" w:rsidRPr="00141AFF" w:rsidRDefault="00416EB8" w:rsidP="00141AFF">
      <w:pPr>
        <w:pStyle w:val="Bezriadkovania"/>
        <w:spacing w:line="276" w:lineRule="auto"/>
        <w:jc w:val="both"/>
        <w:rPr>
          <w:rFonts w:ascii="Arial" w:hAnsi="Arial" w:cs="Arial"/>
        </w:rPr>
      </w:pPr>
      <w:r w:rsidRPr="00416EB8">
        <w:rPr>
          <w:rFonts w:ascii="Arial" w:hAnsi="Arial" w:cs="Arial"/>
        </w:rPr>
        <w:t xml:space="preserve">Realizácia štátneho vzdelávacieho programu </w:t>
      </w:r>
      <w:r>
        <w:rPr>
          <w:rFonts w:ascii="Arial" w:hAnsi="Arial" w:cs="Arial"/>
        </w:rPr>
        <w:t xml:space="preserve">v materských školách </w:t>
      </w:r>
      <w:r w:rsidRPr="00416EB8">
        <w:rPr>
          <w:rFonts w:ascii="Arial" w:hAnsi="Arial" w:cs="Arial"/>
        </w:rPr>
        <w:t>si vyžaduje zodpovedajúce podmienky, ktoré zabezpečia efektívnosť vzdelávania a vytváranie spolupracujúcich sociálnych vzťahov medzi účastníkmi procesu vzdelávania.</w:t>
      </w:r>
    </w:p>
    <w:p w14:paraId="1566CFD9" w14:textId="77777777" w:rsidR="00954A1C" w:rsidRDefault="00954A1C" w:rsidP="00DA15E8">
      <w:pPr>
        <w:pStyle w:val="Bezriadkovania"/>
        <w:tabs>
          <w:tab w:val="right" w:pos="10466"/>
        </w:tabs>
        <w:spacing w:line="276" w:lineRule="auto"/>
        <w:jc w:val="both"/>
        <w:rPr>
          <w:rFonts w:ascii="Arial" w:hAnsi="Arial" w:cs="Arial"/>
        </w:rPr>
      </w:pPr>
      <w:r w:rsidRPr="00954A1C">
        <w:rPr>
          <w:rFonts w:ascii="Arial" w:hAnsi="Arial" w:cs="Arial"/>
          <w:b/>
        </w:rPr>
        <w:t>Povinné materiálno-technické a priestorové zabezpečenie</w:t>
      </w:r>
      <w:r w:rsidRPr="002171A7">
        <w:rPr>
          <w:rFonts w:ascii="Arial" w:hAnsi="Arial" w:cs="Arial"/>
        </w:rPr>
        <w:t xml:space="preserve"> predprimárneho vzdelávania</w:t>
      </w:r>
      <w:r>
        <w:rPr>
          <w:rFonts w:ascii="Arial" w:hAnsi="Arial" w:cs="Arial"/>
        </w:rPr>
        <w:t xml:space="preserve"> </w:t>
      </w:r>
      <w:r w:rsidRPr="002171A7">
        <w:rPr>
          <w:rFonts w:ascii="Arial" w:hAnsi="Arial" w:cs="Arial"/>
        </w:rPr>
        <w:t xml:space="preserve">v budovách našich materských škôl je podmienené Vyhláškou </w:t>
      </w:r>
      <w:proofErr w:type="spellStart"/>
      <w:r w:rsidRPr="002171A7">
        <w:rPr>
          <w:rFonts w:ascii="Arial" w:hAnsi="Arial" w:cs="Arial"/>
        </w:rPr>
        <w:t>MŽp</w:t>
      </w:r>
      <w:proofErr w:type="spellEnd"/>
      <w:r w:rsidRPr="002171A7">
        <w:rPr>
          <w:rFonts w:ascii="Arial" w:hAnsi="Arial" w:cs="Arial"/>
        </w:rPr>
        <w:t xml:space="preserve"> SR  č.532/2002, ktorou sa ustanovujú podrobnosti </w:t>
      </w:r>
    </w:p>
    <w:p w14:paraId="24406E02" w14:textId="77777777" w:rsidR="00954A1C" w:rsidRDefault="00954A1C" w:rsidP="00DA15E8">
      <w:pPr>
        <w:pStyle w:val="Bezriadkovania"/>
        <w:tabs>
          <w:tab w:val="right" w:pos="10466"/>
        </w:tabs>
        <w:spacing w:line="276" w:lineRule="auto"/>
        <w:jc w:val="both"/>
        <w:rPr>
          <w:rFonts w:ascii="Arial" w:hAnsi="Arial" w:cs="Arial"/>
        </w:rPr>
      </w:pPr>
      <w:r w:rsidRPr="002171A7">
        <w:rPr>
          <w:rFonts w:ascii="Arial" w:hAnsi="Arial" w:cs="Arial"/>
        </w:rPr>
        <w:t xml:space="preserve">o všeobecných technických požiadavkách na výstavbu a o všeobecných technických požiadavkách na stavby užívané osobami s obmedzenou schopnosťou pohybu a orientácie. Každá materská škola má  zodpovedajúci interiér aj exteriér. Telocvičňa je zriadená v budove materskej školy na </w:t>
      </w:r>
      <w:proofErr w:type="spellStart"/>
      <w:r w:rsidRPr="002171A7">
        <w:rPr>
          <w:rFonts w:ascii="Arial" w:hAnsi="Arial" w:cs="Arial"/>
        </w:rPr>
        <w:t>Lizbothovej</w:t>
      </w:r>
      <w:proofErr w:type="spellEnd"/>
      <w:r w:rsidRPr="002171A7">
        <w:rPr>
          <w:rFonts w:ascii="Arial" w:hAnsi="Arial" w:cs="Arial"/>
        </w:rPr>
        <w:t xml:space="preserve"> 18 a Podzáhradnej 1. V ostatných budovách materských škôl sa telovýchovné aktivity sa realizujú v herniach </w:t>
      </w:r>
    </w:p>
    <w:p w14:paraId="56C902B7" w14:textId="77777777" w:rsidR="00954A1C" w:rsidRPr="002171A7" w:rsidRDefault="00954A1C" w:rsidP="00DA15E8">
      <w:pPr>
        <w:pStyle w:val="Bezriadkovania"/>
        <w:tabs>
          <w:tab w:val="right" w:pos="10466"/>
        </w:tabs>
        <w:spacing w:line="276" w:lineRule="auto"/>
        <w:jc w:val="both"/>
        <w:rPr>
          <w:rFonts w:ascii="Arial" w:hAnsi="Arial" w:cs="Arial"/>
        </w:rPr>
      </w:pPr>
      <w:r w:rsidRPr="002171A7">
        <w:rPr>
          <w:rFonts w:ascii="Arial" w:hAnsi="Arial" w:cs="Arial"/>
        </w:rPr>
        <w:t>a v exteriéri materských škôl.</w:t>
      </w:r>
    </w:p>
    <w:p w14:paraId="787A04F6" w14:textId="77777777" w:rsidR="005246C9" w:rsidRPr="00141AFF" w:rsidRDefault="00954A1C" w:rsidP="00141AFF">
      <w:pPr>
        <w:pStyle w:val="Bezriadkovania"/>
        <w:tabs>
          <w:tab w:val="right" w:pos="10466"/>
        </w:tabs>
        <w:spacing w:line="276" w:lineRule="auto"/>
        <w:jc w:val="both"/>
        <w:rPr>
          <w:rFonts w:ascii="Arial" w:hAnsi="Arial" w:cs="Arial"/>
        </w:rPr>
      </w:pPr>
      <w:r w:rsidRPr="00974003">
        <w:rPr>
          <w:rFonts w:ascii="Arial" w:hAnsi="Arial" w:cs="Arial"/>
        </w:rPr>
        <w:t>Súčasťou interiéru materskej</w:t>
      </w:r>
      <w:r w:rsidR="00FE74F0">
        <w:rPr>
          <w:rFonts w:ascii="Arial" w:hAnsi="Arial" w:cs="Arial"/>
        </w:rPr>
        <w:t xml:space="preserve"> školy sú triedy, herne, spálne </w:t>
      </w:r>
      <w:r w:rsidRPr="00974003">
        <w:rPr>
          <w:rFonts w:ascii="Arial" w:hAnsi="Arial" w:cs="Arial"/>
        </w:rPr>
        <w:t>(v prípade, že rozloha priestoru materskej školy neumožňuje vytvorenie samostatnej, oddelenej herne, je priestor miestnosti rozdelený minimálne nábytkom tak, aby umožňoval nerušený popoludňajší odpočinok detí na ležadlách), šatne pre deti, sociálne zariadenia a umyváreň, miestnosť pre riaditeľku, učiteľky a iné priestory (kuc</w:t>
      </w:r>
      <w:r>
        <w:rPr>
          <w:rFonts w:ascii="Arial" w:hAnsi="Arial" w:cs="Arial"/>
        </w:rPr>
        <w:t xml:space="preserve">hyňa, miestnosť pre správnych </w:t>
      </w:r>
      <w:r w:rsidRPr="00974003">
        <w:rPr>
          <w:rFonts w:ascii="Arial" w:hAnsi="Arial" w:cs="Arial"/>
        </w:rPr>
        <w:t>zamestnancov, sklady).</w:t>
      </w:r>
      <w:r>
        <w:rPr>
          <w:rFonts w:ascii="Arial" w:hAnsi="Arial" w:cs="Arial"/>
        </w:rPr>
        <w:t xml:space="preserve"> </w:t>
      </w:r>
      <w:r w:rsidRPr="00974003">
        <w:rPr>
          <w:rFonts w:ascii="Arial" w:hAnsi="Arial" w:cs="Arial"/>
        </w:rPr>
        <w:t xml:space="preserve">Areál materských škôl tvoria ihriská, záhrada a spevnené plochy. </w:t>
      </w:r>
      <w:r w:rsidR="00FE74F0">
        <w:rPr>
          <w:rFonts w:ascii="Arial" w:hAnsi="Arial" w:cs="Arial"/>
        </w:rPr>
        <w:t xml:space="preserve">Hracie prvky na </w:t>
      </w:r>
      <w:r w:rsidRPr="00974003">
        <w:rPr>
          <w:rFonts w:ascii="Arial" w:hAnsi="Arial" w:cs="Arial"/>
        </w:rPr>
        <w:t xml:space="preserve"> ihrisk</w:t>
      </w:r>
      <w:r w:rsidR="00FE74F0">
        <w:rPr>
          <w:rFonts w:ascii="Arial" w:hAnsi="Arial" w:cs="Arial"/>
        </w:rPr>
        <w:t>u</w:t>
      </w:r>
      <w:r w:rsidRPr="00974003">
        <w:rPr>
          <w:rFonts w:ascii="Arial" w:hAnsi="Arial" w:cs="Arial"/>
        </w:rPr>
        <w:t xml:space="preserve"> sú preliezačky, hojdačky, pieskovisko, </w:t>
      </w:r>
      <w:r w:rsidR="00FE74F0">
        <w:rPr>
          <w:rFonts w:ascii="Arial" w:hAnsi="Arial" w:cs="Arial"/>
        </w:rPr>
        <w:t xml:space="preserve">Materská škola </w:t>
      </w:r>
      <w:proofErr w:type="spellStart"/>
      <w:r w:rsidR="00FE74F0">
        <w:rPr>
          <w:rFonts w:ascii="Arial" w:hAnsi="Arial" w:cs="Arial"/>
        </w:rPr>
        <w:t>Linzbothova</w:t>
      </w:r>
      <w:proofErr w:type="spellEnd"/>
      <w:r w:rsidR="00FE74F0">
        <w:rPr>
          <w:rFonts w:ascii="Arial" w:hAnsi="Arial" w:cs="Arial"/>
        </w:rPr>
        <w:t xml:space="preserve"> má </w:t>
      </w:r>
      <w:r w:rsidRPr="00974003">
        <w:rPr>
          <w:rFonts w:ascii="Arial" w:hAnsi="Arial" w:cs="Arial"/>
        </w:rPr>
        <w:t>dopravné ihrisko</w:t>
      </w:r>
      <w:r w:rsidR="00FE74F0">
        <w:rPr>
          <w:rFonts w:ascii="Arial" w:hAnsi="Arial" w:cs="Arial"/>
        </w:rPr>
        <w:t>, ktoré je potrebné dokončiť a sprevádzkovať</w:t>
      </w:r>
      <w:r w:rsidRPr="00974003">
        <w:rPr>
          <w:rFonts w:ascii="Arial" w:hAnsi="Arial" w:cs="Arial"/>
        </w:rPr>
        <w:t xml:space="preserve">. Oplotenie areálov je </w:t>
      </w:r>
      <w:r>
        <w:rPr>
          <w:rFonts w:ascii="Arial" w:hAnsi="Arial" w:cs="Arial"/>
        </w:rPr>
        <w:t xml:space="preserve">funkčné, udržiavané, </w:t>
      </w:r>
      <w:r w:rsidRPr="00974003">
        <w:rPr>
          <w:rFonts w:ascii="Arial" w:hAnsi="Arial" w:cs="Arial"/>
        </w:rPr>
        <w:t>z bezpeč</w:t>
      </w:r>
      <w:r w:rsidR="00FE74F0">
        <w:rPr>
          <w:rFonts w:ascii="Arial" w:hAnsi="Arial" w:cs="Arial"/>
        </w:rPr>
        <w:t xml:space="preserve">nostných a hygienických dôvodov je to </w:t>
      </w:r>
      <w:r w:rsidR="00FE74F0" w:rsidRPr="00974003">
        <w:rPr>
          <w:rFonts w:ascii="Arial" w:hAnsi="Arial" w:cs="Arial"/>
        </w:rPr>
        <w:t>nevyhnutné</w:t>
      </w:r>
      <w:r w:rsidR="00FE74F0">
        <w:rPr>
          <w:rFonts w:ascii="Arial" w:hAnsi="Arial" w:cs="Arial"/>
        </w:rPr>
        <w:t>.</w:t>
      </w:r>
      <w:r w:rsidR="00FE74F0" w:rsidRPr="00974003">
        <w:rPr>
          <w:rFonts w:ascii="Arial" w:hAnsi="Arial" w:cs="Arial"/>
        </w:rPr>
        <w:t xml:space="preserve"> </w:t>
      </w:r>
      <w:r w:rsidR="00FE74F0">
        <w:rPr>
          <w:rFonts w:ascii="Arial" w:hAnsi="Arial" w:cs="Arial"/>
        </w:rPr>
        <w:t xml:space="preserve"> </w:t>
      </w:r>
      <w:r w:rsidRPr="00974003">
        <w:rPr>
          <w:rFonts w:ascii="Arial" w:hAnsi="Arial" w:cs="Arial"/>
        </w:rPr>
        <w:cr/>
      </w:r>
    </w:p>
    <w:p w14:paraId="7C1D5370" w14:textId="77777777" w:rsidR="00611909" w:rsidRPr="00954A1C" w:rsidRDefault="00611909" w:rsidP="00611909">
      <w:pPr>
        <w:pStyle w:val="Bezriadkovania"/>
        <w:spacing w:line="276" w:lineRule="auto"/>
        <w:rPr>
          <w:rFonts w:ascii="Arial" w:hAnsi="Arial" w:cs="Arial"/>
          <w:b/>
        </w:rPr>
      </w:pPr>
      <w:r w:rsidRPr="00954A1C">
        <w:rPr>
          <w:rFonts w:ascii="Arial" w:hAnsi="Arial" w:cs="Arial"/>
          <w:b/>
        </w:rPr>
        <w:t>Personálne podmienky</w:t>
      </w:r>
    </w:p>
    <w:p w14:paraId="0C16FC7B" w14:textId="77777777" w:rsidR="00C46256" w:rsidRDefault="00611909" w:rsidP="00C46256">
      <w:pPr>
        <w:pStyle w:val="Bezriadkovania"/>
        <w:spacing w:line="276" w:lineRule="auto"/>
        <w:jc w:val="both"/>
        <w:rPr>
          <w:rFonts w:ascii="Arial" w:hAnsi="Arial" w:cs="Arial"/>
        </w:rPr>
      </w:pPr>
      <w:r w:rsidRPr="002171A7">
        <w:rPr>
          <w:rFonts w:ascii="Arial" w:hAnsi="Arial" w:cs="Arial"/>
        </w:rPr>
        <w:t xml:space="preserve">Realizácia školského vzdelávacieho programu si vyžaduje zodpovedajúce personálne podmienky. Vedúci pedagogickí zamestnanci, riaditeľky </w:t>
      </w:r>
      <w:r w:rsidR="002A1A43">
        <w:rPr>
          <w:rFonts w:ascii="Arial" w:hAnsi="Arial" w:cs="Arial"/>
        </w:rPr>
        <w:t xml:space="preserve">našich </w:t>
      </w:r>
      <w:r w:rsidRPr="002171A7">
        <w:rPr>
          <w:rFonts w:ascii="Arial" w:hAnsi="Arial" w:cs="Arial"/>
        </w:rPr>
        <w:t xml:space="preserve">materských škôl sú kvalifikované, pravidelne sa vzdelávajú, snažia sa vytvárať podmienky pre osobnostný rast všetkých členov pedagogického kolektívu. Splnenie </w:t>
      </w:r>
      <w:r w:rsidRPr="002171A7">
        <w:rPr>
          <w:rFonts w:ascii="Arial" w:hAnsi="Arial" w:cs="Arial"/>
        </w:rPr>
        <w:lastRenderedPageBreak/>
        <w:t>kvalifikačných p</w:t>
      </w:r>
      <w:r w:rsidR="00CD507C">
        <w:rPr>
          <w:rFonts w:ascii="Arial" w:hAnsi="Arial" w:cs="Arial"/>
        </w:rPr>
        <w:t>redpokladov na výkon pracovnej činnosti</w:t>
      </w:r>
      <w:r w:rsidRPr="002171A7">
        <w:rPr>
          <w:rFonts w:ascii="Arial" w:hAnsi="Arial" w:cs="Arial"/>
        </w:rPr>
        <w:t xml:space="preserve"> stanovené príslušnou legislatívou, </w:t>
      </w:r>
      <w:r w:rsidR="00CD507C">
        <w:rPr>
          <w:rFonts w:ascii="Arial" w:hAnsi="Arial" w:cs="Arial"/>
        </w:rPr>
        <w:t xml:space="preserve">je </w:t>
      </w:r>
      <w:r w:rsidRPr="002171A7">
        <w:rPr>
          <w:rFonts w:ascii="Arial" w:hAnsi="Arial" w:cs="Arial"/>
        </w:rPr>
        <w:t>v materských školách je povinné aj pre ďalších vedúcich pedagogický</w:t>
      </w:r>
      <w:r w:rsidR="00C46256">
        <w:rPr>
          <w:rFonts w:ascii="Arial" w:hAnsi="Arial" w:cs="Arial"/>
        </w:rPr>
        <w:t>ch zamestnancov materských škôl, pre zástupkyne riaditeliek.</w:t>
      </w:r>
      <w:r w:rsidRPr="002171A7">
        <w:rPr>
          <w:rFonts w:ascii="Arial" w:hAnsi="Arial" w:cs="Arial"/>
        </w:rPr>
        <w:t xml:space="preserve"> </w:t>
      </w:r>
    </w:p>
    <w:p w14:paraId="68E0B9D9" w14:textId="77777777" w:rsidR="007334FE" w:rsidRDefault="007334FE" w:rsidP="00C46256">
      <w:pPr>
        <w:pStyle w:val="Bezriadkovania"/>
        <w:spacing w:line="276" w:lineRule="auto"/>
        <w:jc w:val="both"/>
        <w:rPr>
          <w:rFonts w:ascii="Arial" w:hAnsi="Arial" w:cs="Arial"/>
        </w:rPr>
      </w:pPr>
      <w:r>
        <w:rPr>
          <w:rFonts w:ascii="Arial" w:hAnsi="Arial" w:cs="Arial"/>
        </w:rPr>
        <w:t>V</w:t>
      </w:r>
      <w:r w:rsidR="00F81516">
        <w:rPr>
          <w:rFonts w:ascii="Arial" w:hAnsi="Arial" w:cs="Arial"/>
        </w:rPr>
        <w:t xml:space="preserve"> našich </w:t>
      </w:r>
      <w:r>
        <w:rPr>
          <w:rFonts w:ascii="Arial" w:hAnsi="Arial" w:cs="Arial"/>
        </w:rPr>
        <w:t>materských školách</w:t>
      </w:r>
      <w:r w:rsidR="00CD507C">
        <w:rPr>
          <w:rFonts w:ascii="Arial" w:hAnsi="Arial" w:cs="Arial"/>
        </w:rPr>
        <w:t xml:space="preserve"> všeobecne</w:t>
      </w:r>
      <w:r>
        <w:rPr>
          <w:rFonts w:ascii="Arial" w:hAnsi="Arial" w:cs="Arial"/>
        </w:rPr>
        <w:t xml:space="preserve"> v porovnaní so základnými školami je menší počet </w:t>
      </w:r>
      <w:r w:rsidR="00E97663" w:rsidRPr="003B5FEE">
        <w:rPr>
          <w:rFonts w:ascii="Arial" w:hAnsi="Arial" w:cs="Arial"/>
        </w:rPr>
        <w:t>pedagogických zamestnancov s vykonaním 1. atestácie</w:t>
      </w:r>
      <w:r w:rsidR="00E97663">
        <w:rPr>
          <w:rFonts w:ascii="Arial" w:hAnsi="Arial" w:cs="Arial"/>
        </w:rPr>
        <w:t>, ktorá je potrebná pre výk</w:t>
      </w:r>
      <w:r>
        <w:rPr>
          <w:rFonts w:ascii="Arial" w:hAnsi="Arial" w:cs="Arial"/>
        </w:rPr>
        <w:t xml:space="preserve">on funkcie vedúceho zamestnanca. Častým dôvodom je </w:t>
      </w:r>
      <w:r w:rsidRPr="003B5FEE">
        <w:rPr>
          <w:rFonts w:ascii="Arial" w:hAnsi="Arial" w:cs="Arial"/>
        </w:rPr>
        <w:t>nezáujem pedagogických pr</w:t>
      </w:r>
      <w:r>
        <w:rPr>
          <w:rFonts w:ascii="Arial" w:hAnsi="Arial" w:cs="Arial"/>
        </w:rPr>
        <w:t>acovníkov o ďalšie vzdelávanie, u mladších zamestnancov je to nedostatočný počet rokov praxe</w:t>
      </w:r>
      <w:r w:rsidR="00CD507C">
        <w:rPr>
          <w:rFonts w:ascii="Arial" w:hAnsi="Arial" w:cs="Arial"/>
        </w:rPr>
        <w:t>, pretože v</w:t>
      </w:r>
      <w:r>
        <w:rPr>
          <w:rFonts w:ascii="Arial" w:hAnsi="Arial" w:cs="Arial"/>
        </w:rPr>
        <w:t xml:space="preserve">ykonanie prvej atestácie je viazané na </w:t>
      </w:r>
      <w:r w:rsidR="00C46256">
        <w:rPr>
          <w:rFonts w:ascii="Arial" w:hAnsi="Arial" w:cs="Arial"/>
        </w:rPr>
        <w:t xml:space="preserve">splnenie podmienky, že vykonať prvú atestáciu je možné až </w:t>
      </w:r>
      <w:r w:rsidRPr="00C46256">
        <w:rPr>
          <w:rFonts w:ascii="Arial" w:hAnsi="Arial" w:cs="Arial"/>
        </w:rPr>
        <w:t xml:space="preserve">po piatich rokoch od zaradenia do </w:t>
      </w:r>
      <w:proofErr w:type="spellStart"/>
      <w:r w:rsidRPr="00C46256">
        <w:rPr>
          <w:rFonts w:ascii="Arial" w:hAnsi="Arial" w:cs="Arial"/>
        </w:rPr>
        <w:t>kariérového</w:t>
      </w:r>
      <w:proofErr w:type="spellEnd"/>
      <w:r w:rsidRPr="00C46256">
        <w:rPr>
          <w:rFonts w:ascii="Arial" w:hAnsi="Arial" w:cs="Arial"/>
        </w:rPr>
        <w:t xml:space="preserve"> stupňa sam</w:t>
      </w:r>
      <w:r w:rsidR="00C46256" w:rsidRPr="00C46256">
        <w:rPr>
          <w:rFonts w:ascii="Arial" w:hAnsi="Arial" w:cs="Arial"/>
        </w:rPr>
        <w:t xml:space="preserve">ostatný pedagogický zamestnanec. V naplnení tejto podmienky máme </w:t>
      </w:r>
      <w:r w:rsidR="005246C9">
        <w:rPr>
          <w:rFonts w:ascii="Arial" w:hAnsi="Arial" w:cs="Arial"/>
        </w:rPr>
        <w:t>stále veľké rezervy</w:t>
      </w:r>
      <w:r w:rsidR="00D86208">
        <w:rPr>
          <w:rFonts w:ascii="Arial" w:hAnsi="Arial" w:cs="Arial"/>
        </w:rPr>
        <w:t>.</w:t>
      </w:r>
      <w:r w:rsidR="005246C9">
        <w:rPr>
          <w:rFonts w:ascii="Arial" w:hAnsi="Arial" w:cs="Arial"/>
        </w:rPr>
        <w:t xml:space="preserve"> </w:t>
      </w:r>
      <w:r w:rsidR="00D86208">
        <w:rPr>
          <w:rFonts w:ascii="Arial" w:hAnsi="Arial" w:cs="Arial"/>
        </w:rPr>
        <w:t>Napríklad v oblasti motivácie</w:t>
      </w:r>
      <w:r w:rsidR="006A2DEF">
        <w:rPr>
          <w:rFonts w:ascii="Arial" w:hAnsi="Arial" w:cs="Arial"/>
        </w:rPr>
        <w:t>, tu</w:t>
      </w:r>
      <w:r w:rsidR="00D86208">
        <w:rPr>
          <w:rFonts w:ascii="Arial" w:hAnsi="Arial" w:cs="Arial"/>
        </w:rPr>
        <w:t xml:space="preserve"> </w:t>
      </w:r>
      <w:r w:rsidR="006A2DEF" w:rsidRPr="006A2DEF">
        <w:rPr>
          <w:rFonts w:ascii="Arial" w:hAnsi="Arial" w:cs="Arial"/>
        </w:rPr>
        <w:t>platí požiadavka sebareflexie práce učiteľa</w:t>
      </w:r>
      <w:r w:rsidR="006A2DEF">
        <w:rPr>
          <w:rFonts w:ascii="Arial" w:hAnsi="Arial" w:cs="Arial"/>
        </w:rPr>
        <w:t xml:space="preserve">, </w:t>
      </w:r>
      <w:r w:rsidR="005246C9">
        <w:rPr>
          <w:rFonts w:ascii="Arial" w:hAnsi="Arial" w:cs="Arial"/>
        </w:rPr>
        <w:t>zdokonaľova</w:t>
      </w:r>
      <w:r w:rsidR="006A2DEF">
        <w:rPr>
          <w:rFonts w:ascii="Arial" w:hAnsi="Arial" w:cs="Arial"/>
        </w:rPr>
        <w:t>nie</w:t>
      </w:r>
      <w:r w:rsidR="005246C9">
        <w:rPr>
          <w:rFonts w:ascii="Arial" w:hAnsi="Arial" w:cs="Arial"/>
        </w:rPr>
        <w:t xml:space="preserve"> sa v motivačnej </w:t>
      </w:r>
      <w:r w:rsidR="006A2DEF">
        <w:rPr>
          <w:rFonts w:ascii="Arial" w:hAnsi="Arial" w:cs="Arial"/>
        </w:rPr>
        <w:t>kompetencii.</w:t>
      </w:r>
      <w:r w:rsidR="005246C9">
        <w:rPr>
          <w:rFonts w:ascii="Arial" w:hAnsi="Arial" w:cs="Arial"/>
        </w:rPr>
        <w:t xml:space="preserve"> </w:t>
      </w:r>
      <w:r w:rsidR="00D86208">
        <w:rPr>
          <w:rFonts w:ascii="Arial" w:hAnsi="Arial" w:cs="Arial"/>
        </w:rPr>
        <w:t>K</w:t>
      </w:r>
      <w:r w:rsidR="005246C9">
        <w:rPr>
          <w:rFonts w:ascii="Arial" w:hAnsi="Arial" w:cs="Arial"/>
        </w:rPr>
        <w:t> </w:t>
      </w:r>
      <w:r w:rsidR="00D86208">
        <w:rPr>
          <w:rFonts w:ascii="Arial" w:hAnsi="Arial" w:cs="Arial"/>
        </w:rPr>
        <w:t>motivácii</w:t>
      </w:r>
      <w:r w:rsidR="005246C9">
        <w:rPr>
          <w:rFonts w:ascii="Arial" w:hAnsi="Arial" w:cs="Arial"/>
        </w:rPr>
        <w:t xml:space="preserve"> učiteľa </w:t>
      </w:r>
      <w:r w:rsidR="00D86208">
        <w:rPr>
          <w:rFonts w:ascii="Arial" w:hAnsi="Arial" w:cs="Arial"/>
        </w:rPr>
        <w:t>by mohli prispieť</w:t>
      </w:r>
      <w:r w:rsidR="005246C9">
        <w:rPr>
          <w:rFonts w:ascii="Arial" w:hAnsi="Arial" w:cs="Arial"/>
        </w:rPr>
        <w:t xml:space="preserve"> aj </w:t>
      </w:r>
      <w:proofErr w:type="spellStart"/>
      <w:r w:rsidR="00D86208">
        <w:rPr>
          <w:rFonts w:ascii="Arial" w:hAnsi="Arial" w:cs="Arial"/>
        </w:rPr>
        <w:t>tkz</w:t>
      </w:r>
      <w:proofErr w:type="spellEnd"/>
      <w:r w:rsidR="00D86208">
        <w:rPr>
          <w:rFonts w:ascii="Arial" w:hAnsi="Arial" w:cs="Arial"/>
        </w:rPr>
        <w:t xml:space="preserve">. </w:t>
      </w:r>
      <w:r w:rsidR="005246C9">
        <w:rPr>
          <w:rFonts w:ascii="Arial" w:hAnsi="Arial" w:cs="Arial"/>
        </w:rPr>
        <w:t xml:space="preserve">vonkajšie vplyvy ako docenenie </w:t>
      </w:r>
      <w:r w:rsidR="006A2DEF">
        <w:rPr>
          <w:rFonts w:ascii="Arial" w:hAnsi="Arial" w:cs="Arial"/>
        </w:rPr>
        <w:t>práce, vytváranie podmienok pre</w:t>
      </w:r>
      <w:r w:rsidR="005246C9">
        <w:rPr>
          <w:rFonts w:ascii="Arial" w:hAnsi="Arial" w:cs="Arial"/>
        </w:rPr>
        <w:t xml:space="preserve"> edukačnú prácu</w:t>
      </w:r>
      <w:r w:rsidR="00D86208">
        <w:rPr>
          <w:rFonts w:ascii="Arial" w:hAnsi="Arial" w:cs="Arial"/>
        </w:rPr>
        <w:t>, to všetko sú</w:t>
      </w:r>
      <w:r w:rsidR="006A2DEF">
        <w:rPr>
          <w:rFonts w:ascii="Arial" w:hAnsi="Arial" w:cs="Arial"/>
        </w:rPr>
        <w:t xml:space="preserve"> </w:t>
      </w:r>
      <w:r w:rsidR="006A2DEF" w:rsidRPr="006A2DEF">
        <w:rPr>
          <w:rFonts w:ascii="Arial" w:hAnsi="Arial" w:cs="Arial"/>
        </w:rPr>
        <w:t xml:space="preserve">významné stimuly pre ďalšie </w:t>
      </w:r>
      <w:r w:rsidR="006A2DEF">
        <w:rPr>
          <w:rFonts w:ascii="Arial" w:hAnsi="Arial" w:cs="Arial"/>
        </w:rPr>
        <w:t xml:space="preserve">kvalifikačné </w:t>
      </w:r>
      <w:r w:rsidR="00F81516">
        <w:rPr>
          <w:rFonts w:ascii="Arial" w:hAnsi="Arial" w:cs="Arial"/>
        </w:rPr>
        <w:t>vzdelávanie. Pre výkon funkcie vedúceho zamestnanca školy riaditeľa, zástupcu riaditeľa školy je vykonanie prvej atestácie jednou z podmienok, bez ktorej nemôže túto funkciu vykonávať.</w:t>
      </w:r>
    </w:p>
    <w:p w14:paraId="10469865" w14:textId="77777777" w:rsidR="005246C9" w:rsidRDefault="005246C9" w:rsidP="00DA15E8">
      <w:pPr>
        <w:pStyle w:val="Bezriadkovania"/>
        <w:spacing w:line="276" w:lineRule="auto"/>
        <w:jc w:val="both"/>
        <w:rPr>
          <w:noProof/>
          <w:lang w:eastAsia="sk-SK"/>
        </w:rPr>
      </w:pPr>
    </w:p>
    <w:p w14:paraId="7F511701" w14:textId="77777777" w:rsidR="005246C9" w:rsidRPr="005246C9" w:rsidRDefault="005246C9" w:rsidP="005246C9">
      <w:pPr>
        <w:pStyle w:val="Bezriadkovania"/>
        <w:spacing w:line="276" w:lineRule="auto"/>
        <w:jc w:val="both"/>
        <w:rPr>
          <w:rFonts w:ascii="Arial" w:hAnsi="Arial" w:cs="Arial"/>
          <w:sz w:val="18"/>
          <w:szCs w:val="18"/>
        </w:rPr>
      </w:pPr>
      <w:r>
        <w:rPr>
          <w:rFonts w:ascii="Arial" w:hAnsi="Arial" w:cs="Arial"/>
          <w:sz w:val="18"/>
          <w:szCs w:val="18"/>
        </w:rPr>
        <w:t xml:space="preserve">  </w:t>
      </w:r>
      <w:r w:rsidRPr="00CB6C39">
        <w:rPr>
          <w:rFonts w:ascii="Arial" w:hAnsi="Arial" w:cs="Arial"/>
          <w:sz w:val="18"/>
          <w:szCs w:val="18"/>
        </w:rPr>
        <w:t xml:space="preserve">Prehľad kvalifikovanosti </w:t>
      </w:r>
      <w:r w:rsidR="00F81516">
        <w:rPr>
          <w:rFonts w:ascii="Arial" w:hAnsi="Arial" w:cs="Arial"/>
          <w:sz w:val="18"/>
          <w:szCs w:val="18"/>
        </w:rPr>
        <w:t xml:space="preserve">PZ  </w:t>
      </w:r>
      <w:r w:rsidRPr="00CB6C39">
        <w:rPr>
          <w:rFonts w:ascii="Arial" w:hAnsi="Arial" w:cs="Arial"/>
          <w:sz w:val="18"/>
          <w:szCs w:val="18"/>
        </w:rPr>
        <w:t>v školskom roku 2020/2021 v materských školách:</w:t>
      </w:r>
    </w:p>
    <w:p w14:paraId="64EC8A08" w14:textId="77777777" w:rsidR="00611909" w:rsidRDefault="00611909" w:rsidP="00DA15E8">
      <w:pPr>
        <w:pStyle w:val="Bezriadkovania"/>
        <w:spacing w:line="276" w:lineRule="auto"/>
        <w:jc w:val="both"/>
        <w:rPr>
          <w:rFonts w:ascii="Arial" w:hAnsi="Arial" w:cs="Arial"/>
        </w:rPr>
      </w:pPr>
    </w:p>
    <w:p w14:paraId="61783ABB" w14:textId="77777777" w:rsidR="00611909" w:rsidRDefault="00F81516" w:rsidP="00611909">
      <w:pPr>
        <w:pStyle w:val="Bezriadkovania"/>
        <w:spacing w:line="276" w:lineRule="auto"/>
        <w:rPr>
          <w:rFonts w:ascii="Arial" w:hAnsi="Arial" w:cs="Arial"/>
        </w:rPr>
      </w:pPr>
      <w:r w:rsidRPr="00F81516">
        <w:rPr>
          <w:noProof/>
          <w:lang w:eastAsia="sk-SK"/>
        </w:rPr>
        <w:drawing>
          <wp:inline distT="0" distB="0" distL="0" distR="0" wp14:anchorId="0B90BB2D" wp14:editId="4A695463">
            <wp:extent cx="6645910" cy="1962847"/>
            <wp:effectExtent l="0" t="0" r="254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1962847"/>
                    </a:xfrm>
                    <a:prstGeom prst="rect">
                      <a:avLst/>
                    </a:prstGeom>
                    <a:noFill/>
                    <a:ln>
                      <a:noFill/>
                    </a:ln>
                  </pic:spPr>
                </pic:pic>
              </a:graphicData>
            </a:graphic>
          </wp:inline>
        </w:drawing>
      </w:r>
    </w:p>
    <w:p w14:paraId="5C72125D" w14:textId="77777777" w:rsidR="00F81516" w:rsidRPr="002171A7" w:rsidRDefault="00F81516" w:rsidP="00611909">
      <w:pPr>
        <w:pStyle w:val="Bezriadkovania"/>
        <w:spacing w:line="276" w:lineRule="auto"/>
        <w:rPr>
          <w:rFonts w:ascii="Arial" w:hAnsi="Arial" w:cs="Arial"/>
        </w:rPr>
      </w:pPr>
    </w:p>
    <w:p w14:paraId="1F377259" w14:textId="77777777" w:rsidR="00CB6C39" w:rsidRDefault="00611909" w:rsidP="00DA15E8">
      <w:pPr>
        <w:pStyle w:val="Bezriadkovania"/>
        <w:spacing w:line="276" w:lineRule="auto"/>
        <w:jc w:val="both"/>
        <w:rPr>
          <w:rFonts w:ascii="Arial" w:hAnsi="Arial" w:cs="Arial"/>
        </w:rPr>
      </w:pPr>
      <w:r w:rsidRPr="00954A1C">
        <w:rPr>
          <w:rFonts w:ascii="Arial" w:hAnsi="Arial" w:cs="Arial"/>
          <w:b/>
        </w:rPr>
        <w:t>Odbornú pomoc pedagogickým zamestnancom</w:t>
      </w:r>
      <w:r w:rsidRPr="002171A7">
        <w:rPr>
          <w:rFonts w:ascii="Arial" w:hAnsi="Arial" w:cs="Arial"/>
        </w:rPr>
        <w:t xml:space="preserve">, deťom a rodičom </w:t>
      </w:r>
      <w:r w:rsidR="00163B41">
        <w:rPr>
          <w:rFonts w:ascii="Arial" w:hAnsi="Arial" w:cs="Arial"/>
        </w:rPr>
        <w:t xml:space="preserve">pre materské školy v Podunajských Biskupiciach </w:t>
      </w:r>
      <w:r w:rsidRPr="002171A7">
        <w:rPr>
          <w:rFonts w:ascii="Arial" w:hAnsi="Arial" w:cs="Arial"/>
        </w:rPr>
        <w:t>podľa potreby poskytujú odborní zamestnanci zariadení vých</w:t>
      </w:r>
      <w:r w:rsidR="00A601FE">
        <w:rPr>
          <w:rFonts w:ascii="Arial" w:hAnsi="Arial" w:cs="Arial"/>
        </w:rPr>
        <w:t>ovného poradenstva a prevencie. V</w:t>
      </w:r>
      <w:r w:rsidR="00CB6C39">
        <w:rPr>
          <w:rFonts w:ascii="Arial" w:hAnsi="Arial" w:cs="Arial"/>
        </w:rPr>
        <w:t xml:space="preserve"> našich </w:t>
      </w:r>
      <w:r w:rsidR="00A601FE">
        <w:rPr>
          <w:rFonts w:ascii="Arial" w:hAnsi="Arial" w:cs="Arial"/>
        </w:rPr>
        <w:t xml:space="preserve">materských školách </w:t>
      </w:r>
      <w:r w:rsidRPr="002171A7">
        <w:rPr>
          <w:rFonts w:ascii="Arial" w:hAnsi="Arial" w:cs="Arial"/>
        </w:rPr>
        <w:t xml:space="preserve">nemáme </w:t>
      </w:r>
      <w:r w:rsidR="00A601FE">
        <w:rPr>
          <w:rFonts w:ascii="Arial" w:hAnsi="Arial" w:cs="Arial"/>
        </w:rPr>
        <w:t xml:space="preserve">zatiaľ vytvorené </w:t>
      </w:r>
      <w:r w:rsidRPr="002171A7">
        <w:rPr>
          <w:rFonts w:ascii="Arial" w:hAnsi="Arial" w:cs="Arial"/>
        </w:rPr>
        <w:t xml:space="preserve">personálne </w:t>
      </w:r>
      <w:r w:rsidR="00A601FE">
        <w:rPr>
          <w:rFonts w:ascii="Arial" w:hAnsi="Arial" w:cs="Arial"/>
        </w:rPr>
        <w:t xml:space="preserve">ani materiálne </w:t>
      </w:r>
      <w:r w:rsidR="00A601FE" w:rsidRPr="002171A7">
        <w:rPr>
          <w:rFonts w:ascii="Arial" w:hAnsi="Arial" w:cs="Arial"/>
        </w:rPr>
        <w:t xml:space="preserve">  </w:t>
      </w:r>
      <w:r w:rsidRPr="002171A7">
        <w:rPr>
          <w:rFonts w:ascii="Arial" w:hAnsi="Arial" w:cs="Arial"/>
        </w:rPr>
        <w:t xml:space="preserve">podmienky pre </w:t>
      </w:r>
      <w:r w:rsidR="00A601FE">
        <w:rPr>
          <w:rFonts w:ascii="Arial" w:hAnsi="Arial" w:cs="Arial"/>
        </w:rPr>
        <w:t xml:space="preserve">začlenenie </w:t>
      </w:r>
      <w:r w:rsidRPr="002171A7">
        <w:rPr>
          <w:rFonts w:ascii="Arial" w:hAnsi="Arial" w:cs="Arial"/>
        </w:rPr>
        <w:t xml:space="preserve">detí so zdravotným znevýhodnením, </w:t>
      </w:r>
      <w:r w:rsidR="00163B41">
        <w:rPr>
          <w:rFonts w:ascii="Arial" w:hAnsi="Arial" w:cs="Arial"/>
        </w:rPr>
        <w:t xml:space="preserve">z toho dôvodu </w:t>
      </w:r>
      <w:r w:rsidRPr="002171A7">
        <w:rPr>
          <w:rFonts w:ascii="Arial" w:hAnsi="Arial" w:cs="Arial"/>
        </w:rPr>
        <w:t xml:space="preserve"> nevieme zabezpečiť </w:t>
      </w:r>
      <w:r w:rsidR="007E437F">
        <w:rPr>
          <w:rFonts w:ascii="Arial" w:hAnsi="Arial" w:cs="Arial"/>
        </w:rPr>
        <w:t xml:space="preserve">kvalitný </w:t>
      </w:r>
      <w:r w:rsidR="00A601FE">
        <w:rPr>
          <w:rFonts w:ascii="Arial" w:hAnsi="Arial" w:cs="Arial"/>
        </w:rPr>
        <w:t xml:space="preserve">individuálny prístup </w:t>
      </w:r>
      <w:r w:rsidR="00163B41">
        <w:rPr>
          <w:rFonts w:ascii="Arial" w:hAnsi="Arial" w:cs="Arial"/>
        </w:rPr>
        <w:t xml:space="preserve">a </w:t>
      </w:r>
      <w:r w:rsidRPr="002171A7">
        <w:rPr>
          <w:rFonts w:ascii="Arial" w:hAnsi="Arial" w:cs="Arial"/>
        </w:rPr>
        <w:t xml:space="preserve">naplnenie ich rozmanitých </w:t>
      </w:r>
      <w:r w:rsidR="00A601FE">
        <w:rPr>
          <w:rFonts w:ascii="Arial" w:hAnsi="Arial" w:cs="Arial"/>
        </w:rPr>
        <w:t xml:space="preserve">vzdelávacích potrieb. </w:t>
      </w:r>
      <w:r w:rsidR="000A5BDE">
        <w:rPr>
          <w:rFonts w:ascii="Arial" w:hAnsi="Arial" w:cs="Arial"/>
        </w:rPr>
        <w:t>V časovom horizonte cca päť rokov sa zv</w:t>
      </w:r>
      <w:r w:rsidR="00A601FE">
        <w:rPr>
          <w:rFonts w:ascii="Arial" w:hAnsi="Arial" w:cs="Arial"/>
        </w:rPr>
        <w:t xml:space="preserve">yšuje podiel </w:t>
      </w:r>
      <w:r w:rsidR="000A5BDE">
        <w:rPr>
          <w:rFonts w:ascii="Arial" w:hAnsi="Arial" w:cs="Arial"/>
        </w:rPr>
        <w:t>poč</w:t>
      </w:r>
      <w:r w:rsidR="00CB6C39">
        <w:rPr>
          <w:rFonts w:ascii="Arial" w:hAnsi="Arial" w:cs="Arial"/>
        </w:rPr>
        <w:t xml:space="preserve">tu </w:t>
      </w:r>
      <w:r w:rsidR="000A5BDE">
        <w:rPr>
          <w:rFonts w:ascii="Arial" w:hAnsi="Arial" w:cs="Arial"/>
        </w:rPr>
        <w:t xml:space="preserve">žiadostí zákonných zástupcov o prijatie detí so zdravotným znevýhodnením. Ide o deti, ktoré majú zdravotné znevýhodnenie už diagnostikované, </w:t>
      </w:r>
      <w:r w:rsidR="00D97634">
        <w:rPr>
          <w:rFonts w:ascii="Arial" w:hAnsi="Arial" w:cs="Arial"/>
        </w:rPr>
        <w:t xml:space="preserve">alebo ide o deti, </w:t>
      </w:r>
      <w:r w:rsidR="000A5BDE">
        <w:rPr>
          <w:rFonts w:ascii="Arial" w:hAnsi="Arial" w:cs="Arial"/>
        </w:rPr>
        <w:t xml:space="preserve"> </w:t>
      </w:r>
      <w:r w:rsidR="006A2DEF">
        <w:rPr>
          <w:rFonts w:ascii="Arial" w:hAnsi="Arial" w:cs="Arial"/>
        </w:rPr>
        <w:t xml:space="preserve">u ktorých </w:t>
      </w:r>
      <w:r w:rsidR="00CB6C39">
        <w:rPr>
          <w:rFonts w:ascii="Arial" w:hAnsi="Arial" w:cs="Arial"/>
        </w:rPr>
        <w:t xml:space="preserve"> problémy týkajúce sa rôznych zdravotných znevýhodnení</w:t>
      </w:r>
      <w:r w:rsidR="000A5BDE">
        <w:rPr>
          <w:rFonts w:ascii="Arial" w:hAnsi="Arial" w:cs="Arial"/>
        </w:rPr>
        <w:t xml:space="preserve"> prejavia </w:t>
      </w:r>
      <w:r w:rsidR="00163B41">
        <w:rPr>
          <w:rFonts w:ascii="Arial" w:hAnsi="Arial" w:cs="Arial"/>
        </w:rPr>
        <w:t>v priebehu u</w:t>
      </w:r>
      <w:r w:rsidR="006A2DEF">
        <w:rPr>
          <w:rFonts w:ascii="Arial" w:hAnsi="Arial" w:cs="Arial"/>
        </w:rPr>
        <w:t>rčitého obdobia. Následne na to</w:t>
      </w:r>
      <w:r w:rsidR="00163B41">
        <w:rPr>
          <w:rFonts w:ascii="Arial" w:hAnsi="Arial" w:cs="Arial"/>
        </w:rPr>
        <w:t xml:space="preserve"> sa zvyšujú požiadavky rodičov na začlenenie, individuálnu starostlivosť, </w:t>
      </w:r>
      <w:r w:rsidR="007E437F">
        <w:rPr>
          <w:rFonts w:ascii="Arial" w:hAnsi="Arial" w:cs="Arial"/>
        </w:rPr>
        <w:t>na vytvorenie miesta asistent</w:t>
      </w:r>
      <w:r w:rsidR="00163B41">
        <w:rPr>
          <w:rFonts w:ascii="Arial" w:hAnsi="Arial" w:cs="Arial"/>
        </w:rPr>
        <w:t xml:space="preserve"> učiteľa.</w:t>
      </w:r>
    </w:p>
    <w:p w14:paraId="2D2A7DC6" w14:textId="77777777" w:rsidR="00163B41" w:rsidRDefault="000A5BDE" w:rsidP="0032311B">
      <w:pPr>
        <w:pStyle w:val="Bezriadkovania"/>
        <w:spacing w:line="276" w:lineRule="auto"/>
        <w:jc w:val="both"/>
        <w:rPr>
          <w:rFonts w:ascii="Arial" w:hAnsi="Arial" w:cs="Arial"/>
        </w:rPr>
      </w:pPr>
      <w:r w:rsidRPr="00D0617C">
        <w:rPr>
          <w:rFonts w:ascii="Arial" w:hAnsi="Arial" w:cs="Arial"/>
        </w:rPr>
        <w:t xml:space="preserve">Z pohľadu ďalšieho rozvoja </w:t>
      </w:r>
      <w:r w:rsidR="00CB6C39">
        <w:rPr>
          <w:rFonts w:ascii="Arial" w:hAnsi="Arial" w:cs="Arial"/>
        </w:rPr>
        <w:t xml:space="preserve">kvalitného  vzdelávania, </w:t>
      </w:r>
      <w:r w:rsidRPr="00D0617C">
        <w:rPr>
          <w:rFonts w:ascii="Arial" w:hAnsi="Arial" w:cs="Arial"/>
        </w:rPr>
        <w:t>by bolo vhodné</w:t>
      </w:r>
      <w:r w:rsidR="00D0617C" w:rsidRPr="00D0617C">
        <w:rPr>
          <w:rFonts w:ascii="Arial" w:hAnsi="Arial" w:cs="Arial"/>
        </w:rPr>
        <w:t xml:space="preserve"> v budúcnosti počítať s tým, že v materských školách sa </w:t>
      </w:r>
      <w:r w:rsidR="00163B41">
        <w:rPr>
          <w:rFonts w:ascii="Arial" w:hAnsi="Arial" w:cs="Arial"/>
        </w:rPr>
        <w:t>naďalej budú objavovať</w:t>
      </w:r>
      <w:r w:rsidR="00D0617C" w:rsidRPr="00D0617C">
        <w:rPr>
          <w:rFonts w:ascii="Arial" w:hAnsi="Arial" w:cs="Arial"/>
        </w:rPr>
        <w:t xml:space="preserve"> </w:t>
      </w:r>
      <w:r w:rsidR="00163B41">
        <w:rPr>
          <w:rFonts w:ascii="Arial" w:hAnsi="Arial" w:cs="Arial"/>
        </w:rPr>
        <w:t xml:space="preserve"> deti</w:t>
      </w:r>
      <w:r w:rsidRPr="00D0617C">
        <w:rPr>
          <w:rFonts w:ascii="Arial" w:hAnsi="Arial" w:cs="Arial"/>
        </w:rPr>
        <w:t xml:space="preserve"> so širokou š</w:t>
      </w:r>
      <w:r w:rsidR="00163B41">
        <w:rPr>
          <w:rFonts w:ascii="Arial" w:hAnsi="Arial" w:cs="Arial"/>
        </w:rPr>
        <w:t xml:space="preserve">kálou individuálnych potrieb </w:t>
      </w:r>
      <w:r w:rsidRPr="00D0617C">
        <w:rPr>
          <w:rFonts w:ascii="Arial" w:hAnsi="Arial" w:cs="Arial"/>
        </w:rPr>
        <w:t>a</w:t>
      </w:r>
      <w:r w:rsidR="00CB6C39">
        <w:rPr>
          <w:rFonts w:ascii="Arial" w:hAnsi="Arial" w:cs="Arial"/>
        </w:rPr>
        <w:t xml:space="preserve"> my </w:t>
      </w:r>
      <w:r w:rsidR="00D0617C" w:rsidRPr="00D0617C">
        <w:rPr>
          <w:rFonts w:ascii="Arial" w:hAnsi="Arial" w:cs="Arial"/>
        </w:rPr>
        <w:t>ne</w:t>
      </w:r>
      <w:r w:rsidRPr="00D0617C">
        <w:rPr>
          <w:rFonts w:ascii="Arial" w:hAnsi="Arial" w:cs="Arial"/>
        </w:rPr>
        <w:t>má</w:t>
      </w:r>
      <w:r w:rsidR="00D0617C" w:rsidRPr="00D0617C">
        <w:rPr>
          <w:rFonts w:ascii="Arial" w:hAnsi="Arial" w:cs="Arial"/>
        </w:rPr>
        <w:t>me</w:t>
      </w:r>
      <w:r w:rsidR="00CB6C39">
        <w:rPr>
          <w:rFonts w:ascii="Arial" w:hAnsi="Arial" w:cs="Arial"/>
        </w:rPr>
        <w:t xml:space="preserve"> pre takéto deti</w:t>
      </w:r>
      <w:r w:rsidRPr="00D0617C">
        <w:rPr>
          <w:rFonts w:ascii="Arial" w:hAnsi="Arial" w:cs="Arial"/>
        </w:rPr>
        <w:t xml:space="preserve"> pripravené podmienky. </w:t>
      </w:r>
      <w:r w:rsidR="00102DD2">
        <w:rPr>
          <w:rFonts w:ascii="Arial" w:hAnsi="Arial" w:cs="Arial"/>
        </w:rPr>
        <w:t>V</w:t>
      </w:r>
      <w:r w:rsidRPr="00D0617C">
        <w:rPr>
          <w:rFonts w:ascii="Arial" w:hAnsi="Arial" w:cs="Arial"/>
        </w:rPr>
        <w:t xml:space="preserve"> prípade, že do školy nastúpi dieťa, ktorého potreby sú výrazne špecifické, podmienky na jeho vzdelávanie </w:t>
      </w:r>
      <w:r w:rsidR="00CB6C39">
        <w:rPr>
          <w:rFonts w:ascii="Arial" w:hAnsi="Arial" w:cs="Arial"/>
        </w:rPr>
        <w:t xml:space="preserve">by mali byť pripravené tak, aby pedagógovia vedeli zvládnuť </w:t>
      </w:r>
      <w:r w:rsidR="00102DD2">
        <w:rPr>
          <w:rFonts w:ascii="Arial" w:hAnsi="Arial" w:cs="Arial"/>
        </w:rPr>
        <w:t xml:space="preserve">aj </w:t>
      </w:r>
      <w:r w:rsidR="00CB6C39">
        <w:rPr>
          <w:rFonts w:ascii="Arial" w:hAnsi="Arial" w:cs="Arial"/>
        </w:rPr>
        <w:t xml:space="preserve">heterogénne skupiny detí. </w:t>
      </w:r>
    </w:p>
    <w:p w14:paraId="5227ECAC" w14:textId="77777777" w:rsidR="0032311B" w:rsidRPr="00844904" w:rsidRDefault="00CB6C39" w:rsidP="0032311B">
      <w:pPr>
        <w:pStyle w:val="Bezriadkovania"/>
        <w:spacing w:line="276" w:lineRule="auto"/>
        <w:jc w:val="both"/>
        <w:rPr>
          <w:rFonts w:ascii="Segoe UI" w:eastAsia="Times New Roman" w:hAnsi="Segoe UI" w:cs="Segoe UI"/>
          <w:sz w:val="21"/>
          <w:szCs w:val="21"/>
          <w:lang w:eastAsia="sk-SK"/>
        </w:rPr>
      </w:pPr>
      <w:r w:rsidRPr="00E33F64">
        <w:rPr>
          <w:rFonts w:ascii="Arial" w:hAnsi="Arial" w:cs="Arial"/>
        </w:rPr>
        <w:t>Jednou z</w:t>
      </w:r>
      <w:r>
        <w:rPr>
          <w:rFonts w:ascii="Arial" w:hAnsi="Arial" w:cs="Arial"/>
        </w:rPr>
        <w:t xml:space="preserve"> možností </w:t>
      </w:r>
      <w:r w:rsidR="00102DD2">
        <w:rPr>
          <w:rFonts w:ascii="Arial" w:hAnsi="Arial" w:cs="Arial"/>
        </w:rPr>
        <w:t>bola a je</w:t>
      </w:r>
      <w:r>
        <w:rPr>
          <w:rFonts w:ascii="Arial" w:hAnsi="Arial" w:cs="Arial"/>
        </w:rPr>
        <w:t xml:space="preserve"> legislatívne podporovaná  š</w:t>
      </w:r>
      <w:r w:rsidR="00102DD2">
        <w:rPr>
          <w:rFonts w:ascii="Arial" w:hAnsi="Arial" w:cs="Arial"/>
        </w:rPr>
        <w:t>kolská integrácia. H</w:t>
      </w:r>
      <w:r w:rsidR="00D0617C">
        <w:rPr>
          <w:rFonts w:ascii="Arial" w:hAnsi="Arial" w:cs="Arial"/>
        </w:rPr>
        <w:t xml:space="preserve">lavne základné školy </w:t>
      </w:r>
      <w:r w:rsidR="00102DD2">
        <w:rPr>
          <w:rFonts w:ascii="Arial" w:hAnsi="Arial" w:cs="Arial"/>
        </w:rPr>
        <w:t xml:space="preserve">si </w:t>
      </w:r>
      <w:r w:rsidR="00D0617C">
        <w:rPr>
          <w:rFonts w:ascii="Arial" w:hAnsi="Arial" w:cs="Arial"/>
        </w:rPr>
        <w:t xml:space="preserve">vytvorili v poslednom desaťročí podmienky pre personálne a materiálne zabezpečenie </w:t>
      </w:r>
      <w:r w:rsidR="002309A7">
        <w:rPr>
          <w:rFonts w:ascii="Arial" w:hAnsi="Arial" w:cs="Arial"/>
        </w:rPr>
        <w:t xml:space="preserve">integrácie detí s rôznymi špeciálnymi výchovnovzdelávacími potrebami. </w:t>
      </w:r>
      <w:r w:rsidR="00102DD2">
        <w:rPr>
          <w:rFonts w:ascii="Arial" w:hAnsi="Arial" w:cs="Arial"/>
        </w:rPr>
        <w:t xml:space="preserve">V </w:t>
      </w:r>
      <w:r w:rsidR="002309A7">
        <w:rPr>
          <w:rFonts w:ascii="Arial" w:hAnsi="Arial" w:cs="Arial"/>
        </w:rPr>
        <w:t xml:space="preserve"> materských školách </w:t>
      </w:r>
      <w:r w:rsidR="00102DD2">
        <w:rPr>
          <w:rFonts w:ascii="Arial" w:hAnsi="Arial" w:cs="Arial"/>
        </w:rPr>
        <w:t xml:space="preserve">sa podmienky pre integráciu nerozvinuli, nakoľko </w:t>
      </w:r>
      <w:r w:rsidR="002309A7">
        <w:rPr>
          <w:rFonts w:ascii="Arial" w:hAnsi="Arial" w:cs="Arial"/>
        </w:rPr>
        <w:t xml:space="preserve">finančné zdroje na pokrytie personálneho </w:t>
      </w:r>
      <w:r w:rsidR="00102DD2">
        <w:rPr>
          <w:rFonts w:ascii="Arial" w:hAnsi="Arial" w:cs="Arial"/>
        </w:rPr>
        <w:t xml:space="preserve">a materiálneho </w:t>
      </w:r>
      <w:r w:rsidR="002309A7">
        <w:rPr>
          <w:rFonts w:ascii="Arial" w:hAnsi="Arial" w:cs="Arial"/>
        </w:rPr>
        <w:t>zabezpečenia integrácie</w:t>
      </w:r>
      <w:r w:rsidR="000B7B27">
        <w:rPr>
          <w:rFonts w:ascii="Arial" w:hAnsi="Arial" w:cs="Arial"/>
        </w:rPr>
        <w:t xml:space="preserve"> </w:t>
      </w:r>
      <w:r w:rsidR="000B7B27" w:rsidRPr="00844904">
        <w:rPr>
          <w:rFonts w:ascii="Arial" w:hAnsi="Arial" w:cs="Arial"/>
        </w:rPr>
        <w:t>neboli</w:t>
      </w:r>
      <w:r w:rsidR="002309A7" w:rsidRPr="00844904">
        <w:rPr>
          <w:rFonts w:ascii="Arial" w:hAnsi="Arial" w:cs="Arial"/>
        </w:rPr>
        <w:t xml:space="preserve"> </w:t>
      </w:r>
      <w:r w:rsidR="000B7B27" w:rsidRPr="00844904">
        <w:rPr>
          <w:rFonts w:ascii="Arial" w:hAnsi="Arial" w:cs="Arial"/>
        </w:rPr>
        <w:t xml:space="preserve">realizované </w:t>
      </w:r>
      <w:r w:rsidR="002309A7" w:rsidRPr="00844904">
        <w:rPr>
          <w:rFonts w:ascii="Arial" w:hAnsi="Arial" w:cs="Arial"/>
        </w:rPr>
        <w:t xml:space="preserve"> alebo </w:t>
      </w:r>
      <w:r w:rsidR="000B7B27" w:rsidRPr="00844904">
        <w:rPr>
          <w:rFonts w:ascii="Arial" w:hAnsi="Arial" w:cs="Arial"/>
        </w:rPr>
        <w:t xml:space="preserve">len </w:t>
      </w:r>
      <w:r w:rsidR="002309A7" w:rsidRPr="00844904">
        <w:rPr>
          <w:rFonts w:ascii="Arial" w:hAnsi="Arial" w:cs="Arial"/>
        </w:rPr>
        <w:t>minimálne.</w:t>
      </w:r>
      <w:r w:rsidR="00102DD2" w:rsidRPr="00844904">
        <w:rPr>
          <w:rFonts w:ascii="Arial" w:hAnsi="Arial" w:cs="Arial"/>
        </w:rPr>
        <w:t xml:space="preserve"> </w:t>
      </w:r>
    </w:p>
    <w:p w14:paraId="60AF50DC" w14:textId="77777777" w:rsidR="002309A7" w:rsidRPr="002309A7" w:rsidRDefault="002309A7" w:rsidP="002309A7">
      <w:pPr>
        <w:pStyle w:val="Bezriadkovania"/>
        <w:spacing w:line="276" w:lineRule="auto"/>
        <w:rPr>
          <w:rFonts w:ascii="Arial" w:hAnsi="Arial" w:cs="Arial"/>
          <w:b/>
          <w:noProof/>
        </w:rPr>
      </w:pPr>
    </w:p>
    <w:p w14:paraId="40BDE19C" w14:textId="77777777" w:rsidR="00605EAC" w:rsidRDefault="002309A7" w:rsidP="00DA15E8">
      <w:pPr>
        <w:pStyle w:val="Bezriadkovania"/>
        <w:spacing w:line="276" w:lineRule="auto"/>
        <w:jc w:val="both"/>
        <w:rPr>
          <w:rFonts w:ascii="Arial" w:hAnsi="Arial" w:cs="Arial"/>
          <w:noProof/>
        </w:rPr>
      </w:pPr>
      <w:r w:rsidRPr="00605EAC">
        <w:rPr>
          <w:rFonts w:ascii="Arial" w:hAnsi="Arial" w:cs="Arial"/>
          <w:noProof/>
        </w:rPr>
        <w:t xml:space="preserve">Riaditelia materských škôl síce majú legislatívnu oporu v ich zapájaní do edukačného procesu a pomoci deťom, ale túto často nesleduje finančná podpora zo strany štátu a zriaďovateľov. </w:t>
      </w:r>
      <w:r w:rsidR="00605EAC" w:rsidRPr="00605EAC">
        <w:rPr>
          <w:rFonts w:ascii="Arial" w:hAnsi="Arial" w:cs="Arial"/>
          <w:noProof/>
        </w:rPr>
        <w:t xml:space="preserve">Integrácia  detí </w:t>
      </w:r>
      <w:r w:rsidR="00DA15E8">
        <w:rPr>
          <w:rFonts w:ascii="Arial" w:hAnsi="Arial" w:cs="Arial"/>
          <w:noProof/>
        </w:rPr>
        <w:t xml:space="preserve">so zdravotným znevýhodnením </w:t>
      </w:r>
      <w:r w:rsidR="00605EAC" w:rsidRPr="00605EAC">
        <w:rPr>
          <w:rFonts w:ascii="Arial" w:hAnsi="Arial" w:cs="Arial"/>
          <w:noProof/>
        </w:rPr>
        <w:t xml:space="preserve">je možná, ak pedagóg voči nim uplatňuje individuálny prístup a poskytne im </w:t>
      </w:r>
      <w:r w:rsidR="00605EAC" w:rsidRPr="00605EAC">
        <w:rPr>
          <w:rFonts w:ascii="Arial" w:hAnsi="Arial" w:cs="Arial"/>
          <w:noProof/>
        </w:rPr>
        <w:lastRenderedPageBreak/>
        <w:t>pomoc v súlade s ich špecifickými potrebami.</w:t>
      </w:r>
      <w:r w:rsidR="00DA15E8">
        <w:rPr>
          <w:rFonts w:ascii="Arial" w:hAnsi="Arial" w:cs="Arial"/>
          <w:noProof/>
        </w:rPr>
        <w:t xml:space="preserve"> </w:t>
      </w:r>
      <w:r w:rsidRPr="00605EAC">
        <w:rPr>
          <w:rFonts w:ascii="Arial" w:hAnsi="Arial" w:cs="Arial"/>
        </w:rPr>
        <w:t xml:space="preserve">V súčasnosti sú materské školy otvorenejšie skôr pre </w:t>
      </w:r>
      <w:r w:rsidR="00605EAC" w:rsidRPr="00605EAC">
        <w:rPr>
          <w:rFonts w:ascii="Arial" w:hAnsi="Arial" w:cs="Arial"/>
        </w:rPr>
        <w:t xml:space="preserve">implementáciu inkluzívnej  pedagogiky, ktorá </w:t>
      </w:r>
      <w:r w:rsidR="00DA15E8">
        <w:rPr>
          <w:rFonts w:ascii="Arial" w:hAnsi="Arial" w:cs="Arial"/>
          <w:noProof/>
        </w:rPr>
        <w:t xml:space="preserve"> </w:t>
      </w:r>
      <w:r w:rsidR="00605EAC" w:rsidRPr="00605EAC">
        <w:rPr>
          <w:rFonts w:ascii="Arial" w:hAnsi="Arial" w:cs="Arial"/>
          <w:noProof/>
        </w:rPr>
        <w:t>počíta s veľkou rozmanitosťou individuálnych vzdelávacích  potrieb detí a tieto rozmanitosti tiež využíva na ich vzájomné obohacovanie. Cieľom</w:t>
      </w:r>
      <w:r w:rsidR="00605EAC" w:rsidRPr="00605EAC">
        <w:rPr>
          <w:rFonts w:ascii="Arial" w:hAnsi="Arial" w:cs="Arial"/>
          <w:b/>
          <w:noProof/>
        </w:rPr>
        <w:t xml:space="preserve"> </w:t>
      </w:r>
      <w:r w:rsidR="00605EAC" w:rsidRPr="00F81516">
        <w:rPr>
          <w:rFonts w:ascii="Arial" w:hAnsi="Arial" w:cs="Arial"/>
          <w:noProof/>
        </w:rPr>
        <w:t>inkluzívneho vzdelávania</w:t>
      </w:r>
      <w:r w:rsidR="00605EAC" w:rsidRPr="00605EAC">
        <w:rPr>
          <w:rFonts w:ascii="Arial" w:hAnsi="Arial" w:cs="Arial"/>
          <w:noProof/>
        </w:rPr>
        <w:t xml:space="preserve"> je podpora každého dieťaťa v dosiahnutí jeho vzdelávacieho maxima pri rešpektovaní jeho individuálnych vzdelávacích potrieb. Rozhodne aj k naplneniu takéhoto cieľa treba podriadiť zabezpečenie personálneho inkluzívneho tímu a výber metód a foriem vzdelávania. </w:t>
      </w:r>
    </w:p>
    <w:p w14:paraId="4F8507C5" w14:textId="77777777" w:rsidR="007E437F" w:rsidRPr="00DA15E8" w:rsidRDefault="007E437F" w:rsidP="00DA15E8">
      <w:pPr>
        <w:pStyle w:val="Bezriadkovania"/>
        <w:spacing w:line="276" w:lineRule="auto"/>
        <w:jc w:val="both"/>
        <w:rPr>
          <w:rFonts w:ascii="Arial" w:hAnsi="Arial" w:cs="Arial"/>
          <w:noProof/>
        </w:rPr>
      </w:pPr>
    </w:p>
    <w:p w14:paraId="3D87F233" w14:textId="77777777" w:rsidR="00605EAC" w:rsidRDefault="00DA15E8" w:rsidP="00DA15E8">
      <w:pPr>
        <w:pStyle w:val="Bezriadkovania"/>
        <w:spacing w:line="276" w:lineRule="auto"/>
        <w:jc w:val="both"/>
        <w:rPr>
          <w:rFonts w:ascii="Arial" w:hAnsi="Arial" w:cs="Arial"/>
          <w:noProof/>
        </w:rPr>
      </w:pPr>
      <w:r w:rsidRPr="00F81516">
        <w:rPr>
          <w:rFonts w:ascii="Arial" w:hAnsi="Arial" w:cs="Arial"/>
          <w:noProof/>
        </w:rPr>
        <w:t>I</w:t>
      </w:r>
      <w:r w:rsidR="00605EAC" w:rsidRPr="00F81516">
        <w:rPr>
          <w:rFonts w:ascii="Arial" w:hAnsi="Arial" w:cs="Arial"/>
          <w:noProof/>
        </w:rPr>
        <w:t>nkluzívna škola</w:t>
      </w:r>
      <w:r w:rsidR="00605EAC" w:rsidRPr="00605EAC">
        <w:rPr>
          <w:rFonts w:ascii="Arial" w:hAnsi="Arial" w:cs="Arial"/>
          <w:noProof/>
        </w:rPr>
        <w:t xml:space="preserve"> </w:t>
      </w:r>
      <w:r>
        <w:rPr>
          <w:rFonts w:ascii="Arial" w:hAnsi="Arial" w:cs="Arial"/>
          <w:noProof/>
        </w:rPr>
        <w:t>by už mala dopredu počítať</w:t>
      </w:r>
      <w:r w:rsidR="00605EAC" w:rsidRPr="00605EAC">
        <w:rPr>
          <w:rFonts w:ascii="Arial" w:hAnsi="Arial" w:cs="Arial"/>
          <w:noProof/>
        </w:rPr>
        <w:t xml:space="preserve"> s prítomnosťou detí so širokou škálou individuálnych potrieb, ich rozmanitosť považuje za prirodzenú vec a má preň pripravené podmienky. V prípade, že do školy nastúpi dieťa, ktorého potreby sú výrazne špecifické, podmienky na jeho vzdelávanie sa ďalej prispôsobia.</w:t>
      </w:r>
    </w:p>
    <w:p w14:paraId="23635C01" w14:textId="77777777" w:rsidR="00605EAC" w:rsidRPr="00605EAC" w:rsidRDefault="00605EAC" w:rsidP="00DA15E8">
      <w:pPr>
        <w:pStyle w:val="Bezriadkovania"/>
        <w:spacing w:line="276" w:lineRule="auto"/>
        <w:jc w:val="both"/>
        <w:rPr>
          <w:rFonts w:ascii="Arial" w:hAnsi="Arial" w:cs="Arial"/>
          <w:noProof/>
        </w:rPr>
      </w:pPr>
      <w:r>
        <w:rPr>
          <w:rFonts w:ascii="Arial" w:hAnsi="Arial" w:cs="Arial"/>
          <w:noProof/>
        </w:rPr>
        <w:t xml:space="preserve">Pre zabezpečenie kvalitného inkluzívneho vzdelávania je potrebné zabezpečiť </w:t>
      </w:r>
      <w:r w:rsidR="000C3A6D">
        <w:rPr>
          <w:rFonts w:ascii="Arial" w:hAnsi="Arial" w:cs="Arial"/>
          <w:noProof/>
        </w:rPr>
        <w:t>do inkluzívneho tímu</w:t>
      </w:r>
    </w:p>
    <w:p w14:paraId="35CD6529" w14:textId="77777777" w:rsidR="00605EAC" w:rsidRDefault="000C3A6D" w:rsidP="00DA15E8">
      <w:pPr>
        <w:pStyle w:val="Bezriadkovania"/>
        <w:spacing w:line="276" w:lineRule="auto"/>
        <w:jc w:val="both"/>
        <w:rPr>
          <w:rFonts w:ascii="Arial" w:hAnsi="Arial" w:cs="Arial"/>
          <w:noProof/>
        </w:rPr>
      </w:pPr>
      <w:r>
        <w:rPr>
          <w:rFonts w:ascii="Arial" w:hAnsi="Arial" w:cs="Arial"/>
          <w:noProof/>
        </w:rPr>
        <w:t xml:space="preserve">aj </w:t>
      </w:r>
      <w:r w:rsidR="00605EAC" w:rsidRPr="00605EAC">
        <w:rPr>
          <w:rFonts w:ascii="Arial" w:hAnsi="Arial" w:cs="Arial"/>
          <w:noProof/>
        </w:rPr>
        <w:t xml:space="preserve"> jednotlivé pozície zamestnancov s ohľadom na legislatívu, v zmysle ktorej je možné v materskej škole zabezpečovať </w:t>
      </w:r>
      <w:r>
        <w:rPr>
          <w:rFonts w:ascii="Arial" w:hAnsi="Arial" w:cs="Arial"/>
          <w:noProof/>
        </w:rPr>
        <w:t xml:space="preserve">takéto vzdelávanie. </w:t>
      </w:r>
      <w:r w:rsidR="00BC6101">
        <w:rPr>
          <w:rFonts w:ascii="Arial" w:hAnsi="Arial" w:cs="Arial"/>
          <w:noProof/>
        </w:rPr>
        <w:t>Odbornú intervenciu poskyt</w:t>
      </w:r>
      <w:r w:rsidR="007E437F">
        <w:rPr>
          <w:rFonts w:ascii="Arial" w:hAnsi="Arial" w:cs="Arial"/>
          <w:noProof/>
        </w:rPr>
        <w:t>nú</w:t>
      </w:r>
      <w:r w:rsidR="00BC6101">
        <w:rPr>
          <w:rFonts w:ascii="Arial" w:hAnsi="Arial" w:cs="Arial"/>
          <w:noProof/>
        </w:rPr>
        <w:t xml:space="preserve"> špecialisti v kontexte bežnej triedy, ako je napríklad práca s malými skupinami detí. Špecialistami </w:t>
      </w:r>
      <w:r w:rsidR="0032311B">
        <w:rPr>
          <w:rFonts w:ascii="Arial" w:hAnsi="Arial" w:cs="Arial"/>
          <w:noProof/>
        </w:rPr>
        <w:t xml:space="preserve">v materskej škole </w:t>
      </w:r>
      <w:r w:rsidR="00BC6101">
        <w:rPr>
          <w:rFonts w:ascii="Arial" w:hAnsi="Arial" w:cs="Arial"/>
          <w:noProof/>
        </w:rPr>
        <w:t xml:space="preserve">môže byť </w:t>
      </w:r>
      <w:r w:rsidR="006A2DEF">
        <w:rPr>
          <w:rFonts w:ascii="Arial" w:hAnsi="Arial" w:cs="Arial"/>
          <w:noProof/>
        </w:rPr>
        <w:t>pedagogický asistent,</w:t>
      </w:r>
      <w:r w:rsidR="00DA15E8">
        <w:rPr>
          <w:rFonts w:ascii="Arial" w:hAnsi="Arial" w:cs="Arial"/>
          <w:noProof/>
        </w:rPr>
        <w:t xml:space="preserve"> </w:t>
      </w:r>
      <w:r w:rsidR="00BC6101">
        <w:rPr>
          <w:rFonts w:ascii="Arial" w:hAnsi="Arial" w:cs="Arial"/>
          <w:noProof/>
        </w:rPr>
        <w:t>asistent učiteľa, špeciálny pedagóg, logopéd, sociálny pedagóg.</w:t>
      </w:r>
    </w:p>
    <w:p w14:paraId="23AEA4B9" w14:textId="77777777" w:rsidR="007E437F" w:rsidRPr="00E33F64" w:rsidRDefault="007E437F" w:rsidP="007E437F">
      <w:pPr>
        <w:pStyle w:val="Bezriadkovania"/>
        <w:spacing w:line="276" w:lineRule="auto"/>
        <w:jc w:val="both"/>
        <w:rPr>
          <w:rFonts w:ascii="Arial" w:hAnsi="Arial" w:cs="Arial"/>
          <w:noProof/>
        </w:rPr>
      </w:pPr>
      <w:r w:rsidRPr="00E33F64">
        <w:rPr>
          <w:rFonts w:ascii="Arial" w:hAnsi="Arial" w:cs="Arial"/>
          <w:noProof/>
        </w:rPr>
        <w:t xml:space="preserve">O zaradení dieťaťa so špeciálnymi výchovno-vzdelávacími potrebami rozhoduje riaditeľ na základe odporúčania lekára pre deti a školského zariadenia výchovného poradenstva a prevencie a informovaného súhlasu zákonného zástupcu. Nie vždy je pre dieťa vzdelávanie formou začlenenia alebo zaradenia do bežnej triedy s prihliadnutím na jeho individuálne potreby na prospech, kompetencia vyjadrenia v tomto smere prináleží príslušnému zariadeniu výchovného poradenstva a prevencie a riaditeľke školy. Zákonnému zástupcovi </w:t>
      </w:r>
      <w:r w:rsidR="00E33F64" w:rsidRPr="00E33F64">
        <w:rPr>
          <w:rFonts w:ascii="Arial" w:hAnsi="Arial" w:cs="Arial"/>
          <w:noProof/>
        </w:rPr>
        <w:t xml:space="preserve">na základe diagnostiky </w:t>
      </w:r>
      <w:r w:rsidRPr="00E33F64">
        <w:rPr>
          <w:rFonts w:ascii="Arial" w:hAnsi="Arial" w:cs="Arial"/>
          <w:noProof/>
        </w:rPr>
        <w:t xml:space="preserve">sa </w:t>
      </w:r>
      <w:r w:rsidR="00071055" w:rsidRPr="00844904">
        <w:rPr>
          <w:rFonts w:ascii="Arial" w:hAnsi="Arial" w:cs="Arial"/>
          <w:noProof/>
        </w:rPr>
        <w:t xml:space="preserve">odporúča </w:t>
      </w:r>
      <w:r w:rsidRPr="00844904">
        <w:rPr>
          <w:rFonts w:ascii="Arial" w:hAnsi="Arial" w:cs="Arial"/>
          <w:noProof/>
        </w:rPr>
        <w:t xml:space="preserve"> </w:t>
      </w:r>
      <w:r w:rsidRPr="00E33F64">
        <w:rPr>
          <w:rFonts w:ascii="Arial" w:hAnsi="Arial" w:cs="Arial"/>
          <w:noProof/>
        </w:rPr>
        <w:t>iný spôsob vzdelávania, ktorý rešpektuje prirodzene jeho individuálne potreby.</w:t>
      </w:r>
      <w:r w:rsidR="00E33F64" w:rsidRPr="00E33F64">
        <w:rPr>
          <w:rFonts w:ascii="Arial" w:hAnsi="Arial" w:cs="Arial"/>
          <w:noProof/>
        </w:rPr>
        <w:t xml:space="preserve"> </w:t>
      </w:r>
    </w:p>
    <w:p w14:paraId="7DF203FA" w14:textId="77777777" w:rsidR="00DA15E8" w:rsidRDefault="00C03724" w:rsidP="00605EAC">
      <w:pPr>
        <w:pStyle w:val="Bezriadkovania"/>
        <w:spacing w:line="276" w:lineRule="auto"/>
        <w:rPr>
          <w:rFonts w:ascii="Arial" w:hAnsi="Arial" w:cs="Arial"/>
          <w:noProof/>
        </w:rPr>
      </w:pPr>
      <w:r w:rsidRPr="00E33F64">
        <w:rPr>
          <w:rFonts w:ascii="Arial" w:hAnsi="Arial" w:cs="Arial"/>
          <w:b/>
          <w:noProof/>
        </w:rPr>
        <w:t>Pedagogický asis</w:t>
      </w:r>
      <w:r w:rsidR="00DA15E8" w:rsidRPr="00E33F64">
        <w:rPr>
          <w:rFonts w:ascii="Arial" w:hAnsi="Arial" w:cs="Arial"/>
          <w:b/>
          <w:noProof/>
        </w:rPr>
        <w:t>tent</w:t>
      </w:r>
      <w:r w:rsidR="00E33F64" w:rsidRPr="00E33F64">
        <w:rPr>
          <w:rFonts w:ascii="Arial" w:hAnsi="Arial" w:cs="Arial"/>
          <w:b/>
          <w:noProof/>
        </w:rPr>
        <w:t>,</w:t>
      </w:r>
      <w:r w:rsidR="00E33F64" w:rsidRPr="00E33F64">
        <w:rPr>
          <w:rFonts w:ascii="Arial" w:hAnsi="Arial" w:cs="Arial"/>
          <w:noProof/>
        </w:rPr>
        <w:t xml:space="preserve"> asistent učiteľa v materskej škole podľa požiadaviek učiteľa </w:t>
      </w:r>
      <w:r w:rsidRPr="00E33F64">
        <w:rPr>
          <w:rFonts w:ascii="Arial" w:hAnsi="Arial" w:cs="Arial"/>
          <w:noProof/>
        </w:rPr>
        <w:t>a v spolupráci s odbornými zamestnancami vytvára rovnosť príležitostí vo výchove a vzdelávaní, pomáha dieťaťu, žiakovi alebo skupine detí alebo žiakov pri prekonávaní architektonických, informačných, jazykových, zdravotných, sociálnych alebo kultúrnych bariér.</w:t>
      </w:r>
      <w:r w:rsidR="00C85E37">
        <w:rPr>
          <w:rFonts w:ascii="Arial" w:hAnsi="Arial" w:cs="Arial"/>
          <w:noProof/>
        </w:rPr>
        <w:t xml:space="preserve"> Pedagogický asistent sa podieľa na uskutočňovaní školského vzdelávacieho programu, učiteľ materskej školy je zodpovedný za </w:t>
      </w:r>
      <w:r w:rsidR="00C85E37" w:rsidRPr="00C85E37">
        <w:rPr>
          <w:rFonts w:ascii="Arial" w:hAnsi="Arial" w:cs="Arial"/>
          <w:noProof/>
        </w:rPr>
        <w:t>uskutočňovanie školského vzdelávacieho programu</w:t>
      </w:r>
      <w:r w:rsidR="00C85E37">
        <w:rPr>
          <w:rFonts w:ascii="Arial" w:hAnsi="Arial" w:cs="Arial"/>
          <w:noProof/>
        </w:rPr>
        <w:t>.</w:t>
      </w:r>
    </w:p>
    <w:p w14:paraId="488F858E" w14:textId="77777777" w:rsidR="00141AFF" w:rsidRDefault="00141AFF" w:rsidP="00605EAC">
      <w:pPr>
        <w:pStyle w:val="Bezriadkovania"/>
        <w:spacing w:line="276" w:lineRule="auto"/>
        <w:rPr>
          <w:rFonts w:ascii="Arial" w:hAnsi="Arial" w:cs="Arial"/>
          <w:noProof/>
        </w:rPr>
      </w:pPr>
    </w:p>
    <w:p w14:paraId="45037C9D" w14:textId="77777777" w:rsidR="00FA2F54" w:rsidRPr="006A2DEF" w:rsidRDefault="00FA2F54" w:rsidP="006A2DEF">
      <w:pPr>
        <w:pStyle w:val="Bezriadkovania"/>
        <w:jc w:val="both"/>
        <w:rPr>
          <w:rFonts w:ascii="Arial" w:hAnsi="Arial" w:cs="Arial"/>
          <w:b/>
        </w:rPr>
      </w:pPr>
      <w:r w:rsidRPr="006A2DEF">
        <w:rPr>
          <w:rFonts w:ascii="Arial" w:hAnsi="Arial" w:cs="Arial"/>
          <w:b/>
        </w:rPr>
        <w:t>SWOT ANALÝZ</w:t>
      </w:r>
      <w:r w:rsidR="006A2DEF" w:rsidRPr="006A2DEF">
        <w:rPr>
          <w:rFonts w:ascii="Arial" w:hAnsi="Arial" w:cs="Arial"/>
          <w:b/>
        </w:rPr>
        <w:t>A</w:t>
      </w:r>
      <w:r w:rsidRPr="006A2DEF">
        <w:rPr>
          <w:rFonts w:ascii="Arial" w:hAnsi="Arial" w:cs="Arial"/>
          <w:b/>
        </w:rPr>
        <w:t xml:space="preserve"> </w:t>
      </w:r>
      <w:r w:rsidR="006A2DEF">
        <w:rPr>
          <w:rFonts w:ascii="Arial" w:hAnsi="Arial" w:cs="Arial"/>
          <w:i/>
        </w:rPr>
        <w:t>zhodnotíme</w:t>
      </w:r>
      <w:r w:rsidRPr="006A2DEF">
        <w:rPr>
          <w:rFonts w:ascii="Arial" w:hAnsi="Arial" w:cs="Arial"/>
          <w:i/>
        </w:rPr>
        <w:t xml:space="preserve"> súčasn</w:t>
      </w:r>
      <w:r w:rsidR="006A2DEF">
        <w:rPr>
          <w:rFonts w:ascii="Arial" w:hAnsi="Arial" w:cs="Arial"/>
          <w:i/>
        </w:rPr>
        <w:t>ý</w:t>
      </w:r>
      <w:r w:rsidRPr="006A2DEF">
        <w:rPr>
          <w:rFonts w:ascii="Arial" w:hAnsi="Arial" w:cs="Arial"/>
          <w:i/>
        </w:rPr>
        <w:t xml:space="preserve"> reáln</w:t>
      </w:r>
      <w:r w:rsidR="006A2DEF">
        <w:rPr>
          <w:rFonts w:ascii="Arial" w:hAnsi="Arial" w:cs="Arial"/>
          <w:i/>
        </w:rPr>
        <w:t>y</w:t>
      </w:r>
      <w:r w:rsidRPr="006A2DEF">
        <w:rPr>
          <w:rFonts w:ascii="Arial" w:hAnsi="Arial" w:cs="Arial"/>
          <w:i/>
        </w:rPr>
        <w:t xml:space="preserve"> stav škôl a jej podmienok,</w:t>
      </w:r>
      <w:r w:rsidR="00A5274B" w:rsidRPr="006A2DEF">
        <w:rPr>
          <w:rFonts w:ascii="Arial" w:hAnsi="Arial" w:cs="Arial"/>
          <w:i/>
        </w:rPr>
        <w:t xml:space="preserve"> v oblastiach výchovno-vzdelávacieho procesu a ľudských zdrojov, </w:t>
      </w:r>
      <w:r w:rsidR="006A2DEF">
        <w:rPr>
          <w:rFonts w:ascii="Arial" w:hAnsi="Arial" w:cs="Arial"/>
          <w:i/>
        </w:rPr>
        <w:t>posúdime</w:t>
      </w:r>
      <w:r w:rsidRPr="006A2DEF">
        <w:rPr>
          <w:rFonts w:ascii="Arial" w:hAnsi="Arial" w:cs="Arial"/>
          <w:i/>
        </w:rPr>
        <w:t xml:space="preserve"> vymedzenie</w:t>
      </w:r>
      <w:r w:rsidR="00A5274B" w:rsidRPr="006A2DEF">
        <w:rPr>
          <w:rFonts w:ascii="Arial" w:hAnsi="Arial" w:cs="Arial"/>
          <w:i/>
        </w:rPr>
        <w:t xml:space="preserve"> </w:t>
      </w:r>
      <w:r w:rsidR="004A447B">
        <w:rPr>
          <w:rFonts w:ascii="Arial" w:hAnsi="Arial" w:cs="Arial"/>
          <w:i/>
        </w:rPr>
        <w:t xml:space="preserve">ich </w:t>
      </w:r>
      <w:r w:rsidRPr="006A2DEF">
        <w:rPr>
          <w:rFonts w:ascii="Arial" w:hAnsi="Arial" w:cs="Arial"/>
          <w:i/>
        </w:rPr>
        <w:t>silných a slabých stránok, zadefin</w:t>
      </w:r>
      <w:r w:rsidR="004A447B">
        <w:rPr>
          <w:rFonts w:ascii="Arial" w:hAnsi="Arial" w:cs="Arial"/>
          <w:i/>
        </w:rPr>
        <w:t>ujeme príležitosti a riziká</w:t>
      </w:r>
      <w:r w:rsidRPr="006A2DEF">
        <w:rPr>
          <w:rFonts w:ascii="Arial" w:hAnsi="Arial" w:cs="Arial"/>
          <w:i/>
        </w:rPr>
        <w:t xml:space="preserve">, ktoré by mohli ohroziť plánovanie cieľov k zlepšeniu stavu. </w:t>
      </w:r>
    </w:p>
    <w:p w14:paraId="31D07FAF" w14:textId="77777777" w:rsidR="00270E11" w:rsidRDefault="00270E11" w:rsidP="00FA2F54">
      <w:pPr>
        <w:pStyle w:val="Bezriadkovania"/>
        <w:rPr>
          <w:rFonts w:ascii="Arial" w:hAnsi="Arial" w:cs="Arial"/>
          <w:b/>
          <w:sz w:val="24"/>
          <w:szCs w:val="24"/>
          <w:shd w:val="clear" w:color="auto" w:fill="C5E0B3" w:themeFill="accent6" w:themeFillTint="66"/>
        </w:rPr>
      </w:pPr>
    </w:p>
    <w:p w14:paraId="26BF1E97" w14:textId="77777777" w:rsidR="00FA2F54" w:rsidRPr="004A447B" w:rsidRDefault="00FA2F54" w:rsidP="000E1595">
      <w:pPr>
        <w:pStyle w:val="Bezriadkovania"/>
        <w:shd w:val="clear" w:color="auto" w:fill="C5E0B3" w:themeFill="accent6" w:themeFillTint="66"/>
        <w:spacing w:line="276" w:lineRule="auto"/>
        <w:rPr>
          <w:rFonts w:ascii="Arial" w:hAnsi="Arial" w:cs="Arial"/>
        </w:rPr>
      </w:pPr>
      <w:r w:rsidRPr="004A447B">
        <w:rPr>
          <w:rFonts w:ascii="Arial" w:hAnsi="Arial" w:cs="Arial"/>
          <w:b/>
          <w:shd w:val="clear" w:color="auto" w:fill="C5E0B3" w:themeFill="accent6" w:themeFillTint="66"/>
        </w:rPr>
        <w:t xml:space="preserve">Kvalita </w:t>
      </w:r>
      <w:proofErr w:type="spellStart"/>
      <w:r w:rsidRPr="004A447B">
        <w:rPr>
          <w:rFonts w:ascii="Arial" w:hAnsi="Arial" w:cs="Arial"/>
          <w:b/>
          <w:shd w:val="clear" w:color="auto" w:fill="C5E0B3" w:themeFill="accent6" w:themeFillTint="66"/>
        </w:rPr>
        <w:t>výchovno</w:t>
      </w:r>
      <w:proofErr w:type="spellEnd"/>
      <w:r w:rsidRPr="004A447B">
        <w:rPr>
          <w:rFonts w:ascii="Arial" w:hAnsi="Arial" w:cs="Arial"/>
          <w:b/>
          <w:shd w:val="clear" w:color="auto" w:fill="C5E0B3" w:themeFill="accent6" w:themeFillTint="66"/>
        </w:rPr>
        <w:t xml:space="preserve"> – vzdelávacieho procesu</w:t>
      </w:r>
      <w:r w:rsidRPr="004A447B">
        <w:rPr>
          <w:rFonts w:ascii="Arial" w:hAnsi="Arial" w:cs="Arial"/>
          <w:b/>
        </w:rPr>
        <w:t xml:space="preserve"> / </w:t>
      </w:r>
      <w:r w:rsidRPr="004A447B">
        <w:rPr>
          <w:rFonts w:ascii="Arial" w:hAnsi="Arial" w:cs="Arial"/>
        </w:rPr>
        <w:t>silné stránky</w:t>
      </w:r>
    </w:p>
    <w:p w14:paraId="0D053B4F" w14:textId="77777777" w:rsidR="000E1595" w:rsidRDefault="000E1595" w:rsidP="000E1595">
      <w:pPr>
        <w:pStyle w:val="Bezriadkovania"/>
        <w:spacing w:line="276" w:lineRule="auto"/>
        <w:ind w:left="720"/>
        <w:rPr>
          <w:rFonts w:ascii="Arial" w:hAnsi="Arial" w:cs="Arial"/>
        </w:rPr>
      </w:pPr>
    </w:p>
    <w:p w14:paraId="1CC0FEDF" w14:textId="77777777" w:rsidR="00270E11" w:rsidRDefault="000E1595" w:rsidP="005A4C45">
      <w:pPr>
        <w:pStyle w:val="Bezriadkovania"/>
        <w:numPr>
          <w:ilvl w:val="0"/>
          <w:numId w:val="6"/>
        </w:numPr>
        <w:spacing w:line="276" w:lineRule="auto"/>
        <w:jc w:val="both"/>
        <w:rPr>
          <w:rFonts w:ascii="Arial" w:hAnsi="Arial" w:cs="Arial"/>
        </w:rPr>
      </w:pPr>
      <w:r>
        <w:rPr>
          <w:rFonts w:ascii="Arial" w:hAnsi="Arial" w:cs="Arial"/>
        </w:rPr>
        <w:t>d</w:t>
      </w:r>
      <w:r w:rsidR="00270E11" w:rsidRPr="00270E11">
        <w:rPr>
          <w:rFonts w:ascii="Arial" w:hAnsi="Arial" w:cs="Arial"/>
        </w:rPr>
        <w:t xml:space="preserve">održiavanie ISCED 0, školský vzdelávací program </w:t>
      </w:r>
      <w:r w:rsidR="004A447B">
        <w:rPr>
          <w:rFonts w:ascii="Arial" w:hAnsi="Arial" w:cs="Arial"/>
        </w:rPr>
        <w:t xml:space="preserve">je </w:t>
      </w:r>
      <w:r w:rsidR="00270E11" w:rsidRPr="00270E11">
        <w:rPr>
          <w:rFonts w:ascii="Arial" w:hAnsi="Arial" w:cs="Arial"/>
        </w:rPr>
        <w:t xml:space="preserve">vypracovaný na podmienky škôl s vlastným zameraním, uplatňovanie zaujímavých stratégií, obohacovanie výchovno-vzdelávacej činnosti o rôzne </w:t>
      </w:r>
      <w:proofErr w:type="spellStart"/>
      <w:r w:rsidR="00270E11" w:rsidRPr="00270E11">
        <w:rPr>
          <w:rFonts w:ascii="Arial" w:hAnsi="Arial" w:cs="Arial"/>
        </w:rPr>
        <w:t>nadštandartné</w:t>
      </w:r>
      <w:proofErr w:type="spellEnd"/>
      <w:r w:rsidR="00270E11" w:rsidRPr="00270E11">
        <w:rPr>
          <w:rFonts w:ascii="Arial" w:hAnsi="Arial" w:cs="Arial"/>
        </w:rPr>
        <w:t xml:space="preserve"> aktivity, digitálne technológie spestrujúce výchovno-vzdelávací proce</w:t>
      </w:r>
      <w:r w:rsidR="006C475E">
        <w:rPr>
          <w:rFonts w:ascii="Arial" w:hAnsi="Arial" w:cs="Arial"/>
        </w:rPr>
        <w:t>s,</w:t>
      </w:r>
    </w:p>
    <w:p w14:paraId="32FE7B31" w14:textId="77777777" w:rsidR="007F64CF" w:rsidRDefault="00937D34" w:rsidP="005A4C45">
      <w:pPr>
        <w:pStyle w:val="Bezriadkovania"/>
        <w:numPr>
          <w:ilvl w:val="0"/>
          <w:numId w:val="6"/>
        </w:numPr>
        <w:spacing w:line="276" w:lineRule="auto"/>
        <w:jc w:val="both"/>
        <w:rPr>
          <w:rFonts w:ascii="Arial" w:hAnsi="Arial" w:cs="Arial"/>
        </w:rPr>
      </w:pPr>
      <w:r>
        <w:rPr>
          <w:rFonts w:ascii="Arial" w:hAnsi="Arial" w:cs="Arial"/>
        </w:rPr>
        <w:t xml:space="preserve">zvýšenie objemu finančných prostriedkov </w:t>
      </w:r>
      <w:r w:rsidRPr="00937D34">
        <w:rPr>
          <w:rFonts w:ascii="Arial" w:hAnsi="Arial" w:cs="Arial"/>
        </w:rPr>
        <w:t xml:space="preserve">na výchovu a </w:t>
      </w:r>
      <w:r w:rsidRPr="007F64CF">
        <w:rPr>
          <w:rFonts w:ascii="Arial" w:hAnsi="Arial" w:cs="Arial"/>
        </w:rPr>
        <w:t>vzdelávanie pre materskú školu na deti, pre ktoré je predprimárne vzdelávanie povinné, v objeme 43,75 % sumy životného minima pre</w:t>
      </w:r>
      <w:r w:rsidRPr="00937D34">
        <w:rPr>
          <w:rFonts w:ascii="Arial" w:hAnsi="Arial" w:cs="Arial"/>
        </w:rPr>
        <w:t xml:space="preserve"> jedno nezaopatrené d</w:t>
      </w:r>
      <w:r w:rsidR="007F64CF">
        <w:rPr>
          <w:rFonts w:ascii="Arial" w:hAnsi="Arial" w:cs="Arial"/>
        </w:rPr>
        <w:t>ieťa, s účinnosťou od 1.9. 2021,</w:t>
      </w:r>
    </w:p>
    <w:p w14:paraId="67C8D9E5" w14:textId="77777777" w:rsidR="00270E11" w:rsidRDefault="007F64CF" w:rsidP="005A4C45">
      <w:pPr>
        <w:pStyle w:val="Bezriadkovania"/>
        <w:numPr>
          <w:ilvl w:val="0"/>
          <w:numId w:val="6"/>
        </w:numPr>
        <w:spacing w:line="276" w:lineRule="auto"/>
        <w:jc w:val="both"/>
        <w:rPr>
          <w:rFonts w:ascii="Arial" w:hAnsi="Arial" w:cs="Arial"/>
        </w:rPr>
      </w:pPr>
      <w:r w:rsidRPr="007F64CF">
        <w:rPr>
          <w:rFonts w:ascii="Arial" w:hAnsi="Arial" w:cs="Arial"/>
        </w:rPr>
        <w:t>rovnocenný prístup k povinnému predprimárnemu vzdelávaniu pre deti vo veku 5 rokov.</w:t>
      </w:r>
    </w:p>
    <w:p w14:paraId="1F5C10E4" w14:textId="77777777" w:rsidR="00DE223E" w:rsidRPr="00F52CA8" w:rsidRDefault="00DE223E" w:rsidP="00DE223E">
      <w:pPr>
        <w:pStyle w:val="Bezriadkovania"/>
        <w:spacing w:line="276" w:lineRule="auto"/>
        <w:ind w:left="720"/>
        <w:jc w:val="both"/>
        <w:rPr>
          <w:rFonts w:ascii="Arial" w:hAnsi="Arial" w:cs="Arial"/>
        </w:rPr>
      </w:pPr>
    </w:p>
    <w:p w14:paraId="2A00C77B" w14:textId="77777777" w:rsidR="00270E11" w:rsidRPr="004A447B" w:rsidRDefault="00270E11" w:rsidP="004A447B">
      <w:pPr>
        <w:pStyle w:val="Bezriadkovania"/>
        <w:shd w:val="clear" w:color="auto" w:fill="C5E0B3" w:themeFill="accent6" w:themeFillTint="66"/>
        <w:spacing w:line="276" w:lineRule="auto"/>
        <w:rPr>
          <w:rFonts w:ascii="Arial" w:hAnsi="Arial" w:cs="Arial"/>
          <w:b/>
          <w:shd w:val="clear" w:color="auto" w:fill="C5E0B3" w:themeFill="accent6" w:themeFillTint="66"/>
        </w:rPr>
      </w:pPr>
      <w:r w:rsidRPr="004A447B">
        <w:rPr>
          <w:rFonts w:ascii="Arial" w:hAnsi="Arial" w:cs="Arial"/>
          <w:b/>
          <w:shd w:val="clear" w:color="auto" w:fill="C5E0B3" w:themeFill="accent6" w:themeFillTint="66"/>
        </w:rPr>
        <w:t xml:space="preserve">Kvalita </w:t>
      </w:r>
      <w:proofErr w:type="spellStart"/>
      <w:r w:rsidRPr="004A447B">
        <w:rPr>
          <w:rFonts w:ascii="Arial" w:hAnsi="Arial" w:cs="Arial"/>
          <w:b/>
          <w:shd w:val="clear" w:color="auto" w:fill="C5E0B3" w:themeFill="accent6" w:themeFillTint="66"/>
        </w:rPr>
        <w:t>výchovno</w:t>
      </w:r>
      <w:proofErr w:type="spellEnd"/>
      <w:r w:rsidRPr="004A447B">
        <w:rPr>
          <w:rFonts w:ascii="Arial" w:hAnsi="Arial" w:cs="Arial"/>
          <w:b/>
          <w:shd w:val="clear" w:color="auto" w:fill="C5E0B3" w:themeFill="accent6" w:themeFillTint="66"/>
        </w:rPr>
        <w:t xml:space="preserve"> – vzdelávacieho procesu / slabé stránky</w:t>
      </w:r>
    </w:p>
    <w:p w14:paraId="7AF18C8D" w14:textId="77777777" w:rsidR="000E1595" w:rsidRDefault="000E1595" w:rsidP="00270E11">
      <w:pPr>
        <w:pBdr>
          <w:top w:val="nil"/>
          <w:left w:val="nil"/>
          <w:bottom w:val="nil"/>
          <w:right w:val="nil"/>
          <w:between w:val="nil"/>
        </w:pBdr>
        <w:spacing w:after="0" w:line="257" w:lineRule="auto"/>
        <w:jc w:val="both"/>
        <w:rPr>
          <w:rFonts w:ascii="Times New Roman" w:hAnsi="Times New Roman" w:cs="Times New Roman"/>
          <w:color w:val="000000"/>
          <w:sz w:val="24"/>
          <w:szCs w:val="24"/>
        </w:rPr>
      </w:pPr>
    </w:p>
    <w:p w14:paraId="1FA9F962" w14:textId="77777777" w:rsidR="00060FEC" w:rsidRPr="004A447B" w:rsidRDefault="004A447B" w:rsidP="005A4C45">
      <w:pPr>
        <w:pStyle w:val="Bezriadkovania"/>
        <w:numPr>
          <w:ilvl w:val="0"/>
          <w:numId w:val="6"/>
        </w:numPr>
        <w:spacing w:line="276" w:lineRule="auto"/>
        <w:jc w:val="both"/>
        <w:rPr>
          <w:rFonts w:ascii="Arial" w:hAnsi="Arial" w:cs="Arial"/>
          <w:b/>
          <w:shd w:val="clear" w:color="auto" w:fill="C5E0B3" w:themeFill="accent6" w:themeFillTint="66"/>
        </w:rPr>
      </w:pPr>
      <w:r>
        <w:rPr>
          <w:rFonts w:ascii="Arial" w:hAnsi="Arial" w:cs="Arial"/>
        </w:rPr>
        <w:t xml:space="preserve">absencia </w:t>
      </w:r>
      <w:r w:rsidR="000E1595" w:rsidRPr="00060FEC">
        <w:rPr>
          <w:rFonts w:ascii="Arial" w:hAnsi="Arial" w:cs="Arial"/>
        </w:rPr>
        <w:t xml:space="preserve"> materiáln</w:t>
      </w:r>
      <w:r>
        <w:rPr>
          <w:rFonts w:ascii="Arial" w:hAnsi="Arial" w:cs="Arial"/>
        </w:rPr>
        <w:t>ych</w:t>
      </w:r>
      <w:r w:rsidR="000E1595" w:rsidRPr="00060FEC">
        <w:rPr>
          <w:rFonts w:ascii="Arial" w:hAnsi="Arial" w:cs="Arial"/>
        </w:rPr>
        <w:t xml:space="preserve"> a</w:t>
      </w:r>
      <w:r>
        <w:rPr>
          <w:rFonts w:ascii="Arial" w:hAnsi="Arial" w:cs="Arial"/>
        </w:rPr>
        <w:t> </w:t>
      </w:r>
      <w:r w:rsidR="000E1595" w:rsidRPr="00060FEC">
        <w:rPr>
          <w:rFonts w:ascii="Arial" w:hAnsi="Arial" w:cs="Arial"/>
        </w:rPr>
        <w:t>personáln</w:t>
      </w:r>
      <w:r>
        <w:rPr>
          <w:rFonts w:ascii="Arial" w:hAnsi="Arial" w:cs="Arial"/>
        </w:rPr>
        <w:t xml:space="preserve">ych </w:t>
      </w:r>
      <w:r w:rsidR="000E1595" w:rsidRPr="00060FEC">
        <w:rPr>
          <w:rFonts w:ascii="Arial" w:hAnsi="Arial" w:cs="Arial"/>
        </w:rPr>
        <w:t>podmien</w:t>
      </w:r>
      <w:r>
        <w:rPr>
          <w:rFonts w:ascii="Arial" w:hAnsi="Arial" w:cs="Arial"/>
        </w:rPr>
        <w:t>ok</w:t>
      </w:r>
      <w:r w:rsidR="000E1595" w:rsidRPr="00060FEC">
        <w:rPr>
          <w:rFonts w:ascii="Arial" w:hAnsi="Arial" w:cs="Arial"/>
        </w:rPr>
        <w:t xml:space="preserve"> pre </w:t>
      </w:r>
      <w:r w:rsidR="00060FEC">
        <w:rPr>
          <w:rFonts w:ascii="Arial" w:hAnsi="Arial" w:cs="Arial"/>
        </w:rPr>
        <w:t xml:space="preserve">vzdelávanie </w:t>
      </w:r>
      <w:r w:rsidR="000E1595" w:rsidRPr="00060FEC">
        <w:rPr>
          <w:rFonts w:ascii="Arial" w:hAnsi="Arial" w:cs="Arial"/>
        </w:rPr>
        <w:t xml:space="preserve">detí so zdravotným znevýhodnením, </w:t>
      </w:r>
    </w:p>
    <w:p w14:paraId="56D0D754" w14:textId="77777777" w:rsidR="00270E11" w:rsidRPr="00060FEC" w:rsidRDefault="004A447B" w:rsidP="005A4C45">
      <w:pPr>
        <w:pStyle w:val="Bezriadkovania"/>
        <w:numPr>
          <w:ilvl w:val="0"/>
          <w:numId w:val="6"/>
        </w:numPr>
        <w:spacing w:line="276" w:lineRule="auto"/>
        <w:jc w:val="both"/>
        <w:rPr>
          <w:rFonts w:ascii="Arial" w:hAnsi="Arial" w:cs="Arial"/>
          <w:b/>
          <w:shd w:val="clear" w:color="auto" w:fill="C5E0B3" w:themeFill="accent6" w:themeFillTint="66"/>
        </w:rPr>
      </w:pPr>
      <w:r>
        <w:rPr>
          <w:rFonts w:ascii="Arial" w:hAnsi="Arial" w:cs="Arial"/>
        </w:rPr>
        <w:t>ne</w:t>
      </w:r>
      <w:r w:rsidR="000E1595" w:rsidRPr="00060FEC">
        <w:rPr>
          <w:rFonts w:ascii="Arial" w:hAnsi="Arial" w:cs="Arial"/>
        </w:rPr>
        <w:t xml:space="preserve">naplnenie rozmanitých individuálnych </w:t>
      </w:r>
      <w:r>
        <w:rPr>
          <w:rFonts w:ascii="Arial" w:hAnsi="Arial" w:cs="Arial"/>
        </w:rPr>
        <w:t xml:space="preserve">špeciálnych </w:t>
      </w:r>
      <w:proofErr w:type="spellStart"/>
      <w:r>
        <w:rPr>
          <w:rFonts w:ascii="Arial" w:hAnsi="Arial" w:cs="Arial"/>
        </w:rPr>
        <w:t>výchovno</w:t>
      </w:r>
      <w:proofErr w:type="spellEnd"/>
      <w:r>
        <w:rPr>
          <w:rFonts w:ascii="Arial" w:hAnsi="Arial" w:cs="Arial"/>
        </w:rPr>
        <w:t xml:space="preserve"> - </w:t>
      </w:r>
      <w:r w:rsidR="000E1595" w:rsidRPr="00060FEC">
        <w:rPr>
          <w:rFonts w:ascii="Arial" w:hAnsi="Arial" w:cs="Arial"/>
        </w:rPr>
        <w:t>vzdelávacích potrieb</w:t>
      </w:r>
      <w:r>
        <w:rPr>
          <w:rFonts w:ascii="Arial" w:hAnsi="Arial" w:cs="Arial"/>
        </w:rPr>
        <w:t xml:space="preserve"> detí,</w:t>
      </w:r>
    </w:p>
    <w:p w14:paraId="24E18A3C" w14:textId="77777777" w:rsidR="00270E11" w:rsidRPr="00060FEC" w:rsidRDefault="00060FEC" w:rsidP="005A4C45">
      <w:pPr>
        <w:pStyle w:val="Bezriadkovania"/>
        <w:numPr>
          <w:ilvl w:val="0"/>
          <w:numId w:val="6"/>
        </w:numPr>
        <w:spacing w:line="276" w:lineRule="auto"/>
        <w:jc w:val="both"/>
        <w:rPr>
          <w:rFonts w:ascii="Arial" w:hAnsi="Arial" w:cs="Arial"/>
          <w:b/>
          <w:shd w:val="clear" w:color="auto" w:fill="C5E0B3" w:themeFill="accent6" w:themeFillTint="66"/>
        </w:rPr>
      </w:pPr>
      <w:r w:rsidRPr="00060FEC">
        <w:rPr>
          <w:rFonts w:ascii="Arial" w:hAnsi="Arial" w:cs="Arial"/>
        </w:rPr>
        <w:t>i</w:t>
      </w:r>
      <w:r w:rsidR="000E1595" w:rsidRPr="00060FEC">
        <w:rPr>
          <w:rFonts w:ascii="Arial" w:hAnsi="Arial" w:cs="Arial"/>
        </w:rPr>
        <w:t>ndividualizáciu vzdelávania obmedzuje nedostatok podporného personálu, odborných zamestnancov, pomocných vychovávateľov, pedagogických asistentov či iných profesií v školách na všetkých stupňoch.</w:t>
      </w:r>
    </w:p>
    <w:p w14:paraId="7B80D5AB" w14:textId="77777777" w:rsidR="00270E11" w:rsidRDefault="00270E11" w:rsidP="00270E11">
      <w:pPr>
        <w:pStyle w:val="Bezriadkovania"/>
        <w:rPr>
          <w:rFonts w:ascii="Arial" w:hAnsi="Arial" w:cs="Arial"/>
          <w:b/>
          <w:sz w:val="24"/>
          <w:szCs w:val="24"/>
          <w:shd w:val="clear" w:color="auto" w:fill="C5E0B3" w:themeFill="accent6" w:themeFillTint="66"/>
        </w:rPr>
      </w:pPr>
    </w:p>
    <w:p w14:paraId="1891F1F7" w14:textId="77777777" w:rsidR="00270E11" w:rsidRPr="004A447B" w:rsidRDefault="00270E11" w:rsidP="004A447B">
      <w:pPr>
        <w:pStyle w:val="Bezriadkovania"/>
        <w:shd w:val="clear" w:color="auto" w:fill="C5E0B3" w:themeFill="accent6" w:themeFillTint="66"/>
        <w:spacing w:line="276" w:lineRule="auto"/>
        <w:rPr>
          <w:rFonts w:ascii="Arial" w:hAnsi="Arial" w:cs="Arial"/>
          <w:b/>
          <w:shd w:val="clear" w:color="auto" w:fill="C5E0B3" w:themeFill="accent6" w:themeFillTint="66"/>
        </w:rPr>
      </w:pPr>
      <w:r w:rsidRPr="004A447B">
        <w:rPr>
          <w:rFonts w:ascii="Arial" w:hAnsi="Arial" w:cs="Arial"/>
          <w:b/>
          <w:shd w:val="clear" w:color="auto" w:fill="C5E0B3" w:themeFill="accent6" w:themeFillTint="66"/>
        </w:rPr>
        <w:lastRenderedPageBreak/>
        <w:t xml:space="preserve">Kvalita </w:t>
      </w:r>
      <w:proofErr w:type="spellStart"/>
      <w:r w:rsidRPr="004A447B">
        <w:rPr>
          <w:rFonts w:ascii="Arial" w:hAnsi="Arial" w:cs="Arial"/>
          <w:b/>
          <w:shd w:val="clear" w:color="auto" w:fill="C5E0B3" w:themeFill="accent6" w:themeFillTint="66"/>
        </w:rPr>
        <w:t>výchovno</w:t>
      </w:r>
      <w:proofErr w:type="spellEnd"/>
      <w:r w:rsidRPr="004A447B">
        <w:rPr>
          <w:rFonts w:ascii="Arial" w:hAnsi="Arial" w:cs="Arial"/>
          <w:b/>
          <w:shd w:val="clear" w:color="auto" w:fill="C5E0B3" w:themeFill="accent6" w:themeFillTint="66"/>
        </w:rPr>
        <w:t xml:space="preserve"> – vzdelávacieho procesu / príležitosti</w:t>
      </w:r>
    </w:p>
    <w:p w14:paraId="31FC597D" w14:textId="77777777" w:rsidR="00270E11" w:rsidRDefault="00270E11" w:rsidP="00270E11">
      <w:pPr>
        <w:pStyle w:val="Bezriadkovania"/>
        <w:rPr>
          <w:rFonts w:ascii="Arial" w:hAnsi="Arial" w:cs="Arial"/>
          <w:sz w:val="24"/>
          <w:szCs w:val="24"/>
        </w:rPr>
      </w:pPr>
    </w:p>
    <w:p w14:paraId="3901D233" w14:textId="77777777" w:rsidR="00060FEC" w:rsidRPr="006C475E" w:rsidRDefault="00060FEC" w:rsidP="005A4C45">
      <w:pPr>
        <w:pStyle w:val="Bezriadkovania"/>
        <w:numPr>
          <w:ilvl w:val="0"/>
          <w:numId w:val="7"/>
        </w:numPr>
        <w:spacing w:line="276" w:lineRule="auto"/>
        <w:jc w:val="both"/>
        <w:rPr>
          <w:rFonts w:ascii="Arial" w:hAnsi="Arial" w:cs="Arial"/>
          <w:b/>
        </w:rPr>
      </w:pPr>
      <w:r w:rsidRPr="006C475E">
        <w:rPr>
          <w:rFonts w:ascii="Arial" w:hAnsi="Arial" w:cs="Arial"/>
        </w:rPr>
        <w:t>z</w:t>
      </w:r>
      <w:r w:rsidR="000E1595" w:rsidRPr="006C475E">
        <w:rPr>
          <w:rFonts w:ascii="Arial" w:hAnsi="Arial" w:cs="Arial"/>
        </w:rPr>
        <w:t xml:space="preserve">apojenie sa do </w:t>
      </w:r>
      <w:r w:rsidRPr="006C475E">
        <w:rPr>
          <w:rFonts w:ascii="Arial" w:hAnsi="Arial" w:cs="Arial"/>
        </w:rPr>
        <w:t xml:space="preserve">realizácie </w:t>
      </w:r>
      <w:r w:rsidR="006C475E" w:rsidRPr="006C475E">
        <w:rPr>
          <w:rFonts w:ascii="Arial" w:hAnsi="Arial" w:cs="Arial"/>
        </w:rPr>
        <w:t>národného projektu</w:t>
      </w:r>
      <w:r w:rsidR="00844904">
        <w:rPr>
          <w:rFonts w:ascii="Arial" w:hAnsi="Arial" w:cs="Arial"/>
        </w:rPr>
        <w:t xml:space="preserve"> </w:t>
      </w:r>
      <w:r w:rsidR="006C475E" w:rsidRPr="006C475E">
        <w:rPr>
          <w:rStyle w:val="Vrazn"/>
          <w:rFonts w:ascii="Arial" w:hAnsi="Arial" w:cs="Arial"/>
          <w:b w:val="0"/>
          <w:color w:val="212529"/>
          <w:shd w:val="clear" w:color="auto" w:fill="FFFFFF"/>
        </w:rPr>
        <w:t>„Pomáhajúce profesie v edukácii detí a žiakov </w:t>
      </w:r>
      <w:r w:rsidR="006C475E" w:rsidRPr="006C475E">
        <w:rPr>
          <w:rFonts w:ascii="Arial" w:hAnsi="Arial" w:cs="Arial"/>
        </w:rPr>
        <w:t>prostredníctvom výzvy,</w:t>
      </w:r>
    </w:p>
    <w:p w14:paraId="15E9B470" w14:textId="77777777" w:rsidR="00060FEC" w:rsidRDefault="000E1595" w:rsidP="005A4C45">
      <w:pPr>
        <w:pStyle w:val="Bezriadkovania"/>
        <w:numPr>
          <w:ilvl w:val="0"/>
          <w:numId w:val="7"/>
        </w:numPr>
        <w:spacing w:line="276" w:lineRule="auto"/>
        <w:jc w:val="both"/>
        <w:rPr>
          <w:rFonts w:ascii="Arial" w:hAnsi="Arial" w:cs="Arial"/>
        </w:rPr>
      </w:pPr>
      <w:r w:rsidRPr="00060FEC">
        <w:rPr>
          <w:rFonts w:ascii="Arial" w:hAnsi="Arial" w:cs="Arial"/>
        </w:rPr>
        <w:t>spolupráca s metodickým združením, s </w:t>
      </w:r>
      <w:proofErr w:type="spellStart"/>
      <w:r w:rsidRPr="00060FEC">
        <w:rPr>
          <w:rFonts w:ascii="Arial" w:hAnsi="Arial" w:cs="Arial"/>
        </w:rPr>
        <w:t>CVVPaP</w:t>
      </w:r>
      <w:proofErr w:type="spellEnd"/>
      <w:r w:rsidRPr="00060FEC">
        <w:rPr>
          <w:rFonts w:ascii="Arial" w:hAnsi="Arial" w:cs="Arial"/>
        </w:rPr>
        <w:t>,</w:t>
      </w:r>
      <w:r w:rsidR="006C475E">
        <w:rPr>
          <w:rFonts w:ascii="Arial" w:hAnsi="Arial" w:cs="Arial"/>
        </w:rPr>
        <w:t xml:space="preserve"> so špeciálno-pedagogickými poradňam</w:t>
      </w:r>
      <w:r w:rsidR="00D909BA">
        <w:rPr>
          <w:rFonts w:ascii="Arial" w:hAnsi="Arial" w:cs="Arial"/>
        </w:rPr>
        <w:t>i a ich odbornými zamestnancami,</w:t>
      </w:r>
    </w:p>
    <w:p w14:paraId="41BBF239" w14:textId="77777777" w:rsidR="006C475E" w:rsidRDefault="00060FEC" w:rsidP="005A4C45">
      <w:pPr>
        <w:pStyle w:val="Bezriadkovania"/>
        <w:numPr>
          <w:ilvl w:val="0"/>
          <w:numId w:val="7"/>
        </w:numPr>
        <w:spacing w:line="276" w:lineRule="auto"/>
        <w:jc w:val="both"/>
        <w:rPr>
          <w:rFonts w:ascii="Arial" w:hAnsi="Arial" w:cs="Arial"/>
        </w:rPr>
      </w:pPr>
      <w:r>
        <w:rPr>
          <w:rFonts w:ascii="Arial" w:hAnsi="Arial" w:cs="Arial"/>
        </w:rPr>
        <w:t xml:space="preserve">podpora </w:t>
      </w:r>
      <w:r w:rsidR="000E1595" w:rsidRPr="00060FEC">
        <w:rPr>
          <w:rFonts w:ascii="Arial" w:hAnsi="Arial" w:cs="Arial"/>
        </w:rPr>
        <w:t>vzdelávania sa pedagogických zamestnancov</w:t>
      </w:r>
      <w:r w:rsidR="006C475E">
        <w:rPr>
          <w:rFonts w:ascii="Arial" w:hAnsi="Arial" w:cs="Arial"/>
        </w:rPr>
        <w:t>,</w:t>
      </w:r>
    </w:p>
    <w:p w14:paraId="62483DC3" w14:textId="77777777" w:rsidR="00060FEC" w:rsidRDefault="006C475E" w:rsidP="005A4C45">
      <w:pPr>
        <w:pStyle w:val="Bezriadkovania"/>
        <w:numPr>
          <w:ilvl w:val="0"/>
          <w:numId w:val="7"/>
        </w:numPr>
        <w:spacing w:line="276" w:lineRule="auto"/>
        <w:jc w:val="both"/>
        <w:rPr>
          <w:rFonts w:ascii="Arial" w:hAnsi="Arial" w:cs="Arial"/>
        </w:rPr>
      </w:pPr>
      <w:r>
        <w:rPr>
          <w:rFonts w:ascii="Arial" w:hAnsi="Arial" w:cs="Arial"/>
        </w:rPr>
        <w:t>s</w:t>
      </w:r>
      <w:r w:rsidR="00060FEC" w:rsidRPr="006C475E">
        <w:rPr>
          <w:rFonts w:ascii="Arial" w:hAnsi="Arial" w:cs="Arial"/>
        </w:rPr>
        <w:t xml:space="preserve">polupráca s nesieťovými </w:t>
      </w:r>
      <w:r>
        <w:rPr>
          <w:rFonts w:ascii="Arial" w:hAnsi="Arial" w:cs="Arial"/>
        </w:rPr>
        <w:t xml:space="preserve">materskými školami, ktoré využívajú vo vzdelávaní </w:t>
      </w:r>
      <w:r w:rsidR="00931452">
        <w:rPr>
          <w:rFonts w:ascii="Arial" w:hAnsi="Arial" w:cs="Arial"/>
        </w:rPr>
        <w:t xml:space="preserve">alternatívne didaktické </w:t>
      </w:r>
      <w:r>
        <w:rPr>
          <w:rFonts w:ascii="Arial" w:hAnsi="Arial" w:cs="Arial"/>
        </w:rPr>
        <w:t>metódy,</w:t>
      </w:r>
    </w:p>
    <w:p w14:paraId="08763F81" w14:textId="77777777" w:rsidR="006C475E" w:rsidRDefault="006C475E" w:rsidP="005A4C45">
      <w:pPr>
        <w:pStyle w:val="Bezriadkovania"/>
        <w:numPr>
          <w:ilvl w:val="0"/>
          <w:numId w:val="7"/>
        </w:numPr>
        <w:spacing w:line="276" w:lineRule="auto"/>
        <w:jc w:val="both"/>
        <w:rPr>
          <w:rFonts w:ascii="Arial" w:hAnsi="Arial" w:cs="Arial"/>
        </w:rPr>
      </w:pPr>
      <w:r>
        <w:rPr>
          <w:rFonts w:ascii="Arial" w:hAnsi="Arial" w:cs="Arial"/>
        </w:rPr>
        <w:t xml:space="preserve">spracovanie koncepcie inkluzívneho vzdelávania a vyhodnotenie možnosti a finančného uplatnenia nárokov u zriaďovateľa pre </w:t>
      </w:r>
      <w:r w:rsidR="00931452">
        <w:rPr>
          <w:rFonts w:ascii="Arial" w:hAnsi="Arial" w:cs="Arial"/>
        </w:rPr>
        <w:t>kategóriu pedagogického zamestnanca -</w:t>
      </w:r>
      <w:r>
        <w:rPr>
          <w:rFonts w:ascii="Arial" w:hAnsi="Arial" w:cs="Arial"/>
        </w:rPr>
        <w:t xml:space="preserve"> asistent učiteľa v materských školách,</w:t>
      </w:r>
    </w:p>
    <w:p w14:paraId="3B6EED4A" w14:textId="77777777" w:rsidR="00060FEC" w:rsidRDefault="006C475E" w:rsidP="005A4C45">
      <w:pPr>
        <w:pStyle w:val="Bezriadkovania"/>
        <w:numPr>
          <w:ilvl w:val="0"/>
          <w:numId w:val="7"/>
        </w:numPr>
        <w:spacing w:line="276" w:lineRule="auto"/>
        <w:jc w:val="both"/>
        <w:rPr>
          <w:rFonts w:ascii="Arial" w:hAnsi="Arial" w:cs="Arial"/>
        </w:rPr>
      </w:pPr>
      <w:r>
        <w:rPr>
          <w:rFonts w:ascii="Arial" w:hAnsi="Arial" w:cs="Arial"/>
        </w:rPr>
        <w:t>f</w:t>
      </w:r>
      <w:r w:rsidR="00060FEC" w:rsidRPr="006C475E">
        <w:rPr>
          <w:rFonts w:ascii="Arial" w:hAnsi="Arial" w:cs="Arial"/>
        </w:rPr>
        <w:t xml:space="preserve">inančné ohodnotenie </w:t>
      </w:r>
      <w:r>
        <w:rPr>
          <w:rFonts w:ascii="Arial" w:hAnsi="Arial" w:cs="Arial"/>
        </w:rPr>
        <w:t>pedagogických zamestnancov</w:t>
      </w:r>
      <w:r w:rsidR="00060FEC" w:rsidRPr="006C475E">
        <w:rPr>
          <w:rFonts w:ascii="Arial" w:hAnsi="Arial" w:cs="Arial"/>
        </w:rPr>
        <w:t xml:space="preserve"> vykonávajúcich nové úlohy v rámci inklúzie, v rámci </w:t>
      </w:r>
      <w:r>
        <w:rPr>
          <w:rFonts w:ascii="Arial" w:hAnsi="Arial" w:cs="Arial"/>
        </w:rPr>
        <w:t xml:space="preserve">inkluzívneho vzdelávania </w:t>
      </w:r>
      <w:r w:rsidR="00060FEC" w:rsidRPr="006C475E">
        <w:rPr>
          <w:rFonts w:ascii="Arial" w:hAnsi="Arial" w:cs="Arial"/>
        </w:rPr>
        <w:t xml:space="preserve"> pre 5-ročné deti</w:t>
      </w:r>
      <w:r w:rsidR="007F64CF">
        <w:rPr>
          <w:rFonts w:ascii="Arial" w:hAnsi="Arial" w:cs="Arial"/>
        </w:rPr>
        <w:t>,</w:t>
      </w:r>
    </w:p>
    <w:p w14:paraId="2991F6EB" w14:textId="77777777" w:rsidR="007F64CF" w:rsidRPr="00931452" w:rsidRDefault="007F64CF" w:rsidP="005A4C45">
      <w:pPr>
        <w:pStyle w:val="Bezriadkovania"/>
        <w:numPr>
          <w:ilvl w:val="0"/>
          <w:numId w:val="7"/>
        </w:numPr>
        <w:spacing w:line="276" w:lineRule="auto"/>
        <w:jc w:val="both"/>
        <w:rPr>
          <w:rFonts w:ascii="Arial" w:hAnsi="Arial" w:cs="Arial"/>
        </w:rPr>
      </w:pPr>
      <w:r w:rsidRPr="00931452">
        <w:rPr>
          <w:rFonts w:ascii="Arial" w:hAnsi="Arial" w:cs="Arial"/>
        </w:rPr>
        <w:t>zabezpečenie podmienok na implementáciu povinného predprimárneho vzdelávania od 5 rokov</w:t>
      </w:r>
      <w:r w:rsidR="00931452" w:rsidRPr="00931452">
        <w:rPr>
          <w:rFonts w:ascii="Arial" w:hAnsi="Arial" w:cs="Arial"/>
        </w:rPr>
        <w:t>.</w:t>
      </w:r>
      <w:r w:rsidRPr="00931452">
        <w:rPr>
          <w:rFonts w:ascii="Arial" w:hAnsi="Arial" w:cs="Arial"/>
        </w:rPr>
        <w:t xml:space="preserve"> </w:t>
      </w:r>
    </w:p>
    <w:p w14:paraId="5FBA5057" w14:textId="77777777" w:rsidR="00270E11" w:rsidRDefault="00270E11" w:rsidP="00270E11">
      <w:pPr>
        <w:pStyle w:val="Bezriadkovania"/>
        <w:rPr>
          <w:rFonts w:ascii="Arial" w:hAnsi="Arial" w:cs="Arial"/>
          <w:sz w:val="24"/>
          <w:szCs w:val="24"/>
        </w:rPr>
      </w:pPr>
    </w:p>
    <w:p w14:paraId="09A8F193" w14:textId="77777777" w:rsidR="00270E11" w:rsidRPr="004A447B" w:rsidRDefault="00270E11" w:rsidP="004A447B">
      <w:pPr>
        <w:pStyle w:val="Bezriadkovania"/>
        <w:shd w:val="clear" w:color="auto" w:fill="C5E0B3" w:themeFill="accent6" w:themeFillTint="66"/>
        <w:spacing w:line="276" w:lineRule="auto"/>
        <w:rPr>
          <w:rFonts w:ascii="Arial" w:hAnsi="Arial" w:cs="Arial"/>
          <w:b/>
          <w:shd w:val="clear" w:color="auto" w:fill="C5E0B3" w:themeFill="accent6" w:themeFillTint="66"/>
        </w:rPr>
      </w:pPr>
      <w:r w:rsidRPr="004A447B">
        <w:rPr>
          <w:rFonts w:ascii="Arial" w:hAnsi="Arial" w:cs="Arial"/>
          <w:b/>
          <w:shd w:val="clear" w:color="auto" w:fill="C5E0B3" w:themeFill="accent6" w:themeFillTint="66"/>
        </w:rPr>
        <w:t xml:space="preserve">Kvalita </w:t>
      </w:r>
      <w:proofErr w:type="spellStart"/>
      <w:r w:rsidRPr="004A447B">
        <w:rPr>
          <w:rFonts w:ascii="Arial" w:hAnsi="Arial" w:cs="Arial"/>
          <w:b/>
          <w:shd w:val="clear" w:color="auto" w:fill="C5E0B3" w:themeFill="accent6" w:themeFillTint="66"/>
        </w:rPr>
        <w:t>výchovno</w:t>
      </w:r>
      <w:proofErr w:type="spellEnd"/>
      <w:r w:rsidRPr="004A447B">
        <w:rPr>
          <w:rFonts w:ascii="Arial" w:hAnsi="Arial" w:cs="Arial"/>
          <w:b/>
          <w:shd w:val="clear" w:color="auto" w:fill="C5E0B3" w:themeFill="accent6" w:themeFillTint="66"/>
        </w:rPr>
        <w:t xml:space="preserve"> – vzdelávacieho procesu / riziká</w:t>
      </w:r>
    </w:p>
    <w:p w14:paraId="31485152" w14:textId="77777777" w:rsidR="00937D34" w:rsidRDefault="00937D34" w:rsidP="00937D34">
      <w:pPr>
        <w:pStyle w:val="Bezriadkovania"/>
        <w:spacing w:line="276" w:lineRule="auto"/>
        <w:rPr>
          <w:rFonts w:ascii="Arial" w:hAnsi="Arial" w:cs="Arial"/>
          <w:noProof/>
        </w:rPr>
      </w:pPr>
    </w:p>
    <w:p w14:paraId="3E64841E" w14:textId="77777777" w:rsidR="00937D34" w:rsidRDefault="00937D34" w:rsidP="005A4C45">
      <w:pPr>
        <w:pStyle w:val="Bezriadkovania"/>
        <w:numPr>
          <w:ilvl w:val="0"/>
          <w:numId w:val="8"/>
        </w:numPr>
        <w:spacing w:line="276" w:lineRule="auto"/>
        <w:rPr>
          <w:rFonts w:ascii="Arial" w:hAnsi="Arial" w:cs="Arial"/>
          <w:noProof/>
        </w:rPr>
      </w:pPr>
      <w:r>
        <w:rPr>
          <w:rFonts w:ascii="Arial" w:hAnsi="Arial" w:cs="Arial"/>
          <w:noProof/>
        </w:rPr>
        <w:t>z</w:t>
      </w:r>
      <w:r w:rsidR="00270E11" w:rsidRPr="00937D34">
        <w:rPr>
          <w:rFonts w:ascii="Arial" w:hAnsi="Arial" w:cs="Arial"/>
          <w:noProof/>
        </w:rPr>
        <w:t xml:space="preserve">výšený počet </w:t>
      </w:r>
      <w:r w:rsidR="003B5FEE">
        <w:rPr>
          <w:rFonts w:ascii="Arial" w:hAnsi="Arial" w:cs="Arial"/>
          <w:noProof/>
        </w:rPr>
        <w:t xml:space="preserve">detí </w:t>
      </w:r>
      <w:r w:rsidR="00270E11" w:rsidRPr="00937D34">
        <w:rPr>
          <w:rFonts w:ascii="Arial" w:hAnsi="Arial" w:cs="Arial"/>
          <w:noProof/>
        </w:rPr>
        <w:t>so zdravotným vznevýhodnením</w:t>
      </w:r>
      <w:r w:rsidR="000E1595" w:rsidRPr="00937D34">
        <w:rPr>
          <w:rFonts w:ascii="Arial" w:hAnsi="Arial" w:cs="Arial"/>
          <w:noProof/>
        </w:rPr>
        <w:t xml:space="preserve">, </w:t>
      </w:r>
      <w:r>
        <w:rPr>
          <w:rFonts w:ascii="Arial" w:hAnsi="Arial" w:cs="Arial"/>
          <w:noProof/>
        </w:rPr>
        <w:t>ktorých zákonní zástupcovia majú záujem o vzdelávanie v bežnej materskej škole,</w:t>
      </w:r>
    </w:p>
    <w:p w14:paraId="312D37C2" w14:textId="77777777" w:rsidR="00937D34" w:rsidRPr="00931452" w:rsidRDefault="00937D34" w:rsidP="005A4C45">
      <w:pPr>
        <w:pStyle w:val="Bezriadkovania"/>
        <w:numPr>
          <w:ilvl w:val="0"/>
          <w:numId w:val="8"/>
        </w:numPr>
        <w:spacing w:line="276" w:lineRule="auto"/>
        <w:rPr>
          <w:rFonts w:ascii="Arial" w:hAnsi="Arial" w:cs="Arial"/>
          <w:noProof/>
        </w:rPr>
      </w:pPr>
      <w:r>
        <w:rPr>
          <w:rFonts w:ascii="Arial" w:hAnsi="Arial" w:cs="Arial"/>
          <w:noProof/>
        </w:rPr>
        <w:t>z</w:t>
      </w:r>
      <w:r w:rsidR="000E1595" w:rsidRPr="00937D34">
        <w:rPr>
          <w:rFonts w:ascii="Arial" w:hAnsi="Arial" w:cs="Arial"/>
          <w:noProof/>
        </w:rPr>
        <w:t xml:space="preserve">výšené nároky na financovanie </w:t>
      </w:r>
      <w:r>
        <w:rPr>
          <w:rFonts w:ascii="Arial" w:hAnsi="Arial" w:cs="Arial"/>
          <w:noProof/>
        </w:rPr>
        <w:t xml:space="preserve">pedagogických zamestnancov </w:t>
      </w:r>
      <w:r w:rsidR="000E1595" w:rsidRPr="00937D34">
        <w:rPr>
          <w:rFonts w:ascii="Arial" w:hAnsi="Arial" w:cs="Arial"/>
          <w:noProof/>
        </w:rPr>
        <w:t>v súvislosti s </w:t>
      </w:r>
      <w:r w:rsidR="00931452">
        <w:rPr>
          <w:rFonts w:ascii="Arial" w:hAnsi="Arial" w:cs="Arial"/>
          <w:noProof/>
        </w:rPr>
        <w:t>imlementáciou novej legislatívy (individuálne vzdelávanie detí v materskej škole),</w:t>
      </w:r>
    </w:p>
    <w:p w14:paraId="2EC0E48B" w14:textId="77777777" w:rsidR="00937D34" w:rsidRDefault="00937D34" w:rsidP="005A4C45">
      <w:pPr>
        <w:pStyle w:val="Bezriadkovania"/>
        <w:numPr>
          <w:ilvl w:val="0"/>
          <w:numId w:val="8"/>
        </w:numPr>
        <w:spacing w:line="276" w:lineRule="auto"/>
        <w:rPr>
          <w:rFonts w:ascii="Arial" w:hAnsi="Arial" w:cs="Arial"/>
          <w:noProof/>
        </w:rPr>
      </w:pPr>
      <w:r>
        <w:rPr>
          <w:rFonts w:ascii="Arial" w:hAnsi="Arial" w:cs="Arial"/>
          <w:noProof/>
        </w:rPr>
        <w:t>f</w:t>
      </w:r>
      <w:r w:rsidR="000E1595" w:rsidRPr="00937D34">
        <w:rPr>
          <w:rFonts w:ascii="Arial" w:hAnsi="Arial" w:cs="Arial"/>
          <w:noProof/>
        </w:rPr>
        <w:t>inancie, ktoré prichádzajú z iných zdrojov, napríklad z národných projektov, sú viazané na podporu imlementácie prin</w:t>
      </w:r>
      <w:r w:rsidR="00931452">
        <w:rPr>
          <w:rFonts w:ascii="Arial" w:hAnsi="Arial" w:cs="Arial"/>
          <w:noProof/>
        </w:rPr>
        <w:t>cípov inkluzívneho vzdelávania (</w:t>
      </w:r>
      <w:r w:rsidR="000E1595" w:rsidRPr="00937D34">
        <w:rPr>
          <w:rFonts w:ascii="Arial" w:hAnsi="Arial" w:cs="Arial"/>
          <w:color w:val="212529"/>
          <w:shd w:val="clear" w:color="auto" w:fill="FFFFFF"/>
        </w:rPr>
        <w:t>prostredníctvom podpory asistentov učiteľa</w:t>
      </w:r>
      <w:r w:rsidR="00931452">
        <w:rPr>
          <w:rFonts w:ascii="Arial" w:hAnsi="Arial" w:cs="Arial"/>
          <w:color w:val="212529"/>
          <w:shd w:val="clear" w:color="auto" w:fill="FFFFFF"/>
        </w:rPr>
        <w:t xml:space="preserve"> a členov inkluzívneho tímu </w:t>
      </w:r>
      <w:proofErr w:type="spellStart"/>
      <w:r w:rsidR="00931452">
        <w:rPr>
          <w:rFonts w:ascii="Arial" w:hAnsi="Arial" w:cs="Arial"/>
          <w:color w:val="212529"/>
          <w:shd w:val="clear" w:color="auto" w:fill="FFFFFF"/>
        </w:rPr>
        <w:t>t.j</w:t>
      </w:r>
      <w:proofErr w:type="spellEnd"/>
      <w:r w:rsidR="00931452">
        <w:rPr>
          <w:rFonts w:ascii="Arial" w:hAnsi="Arial" w:cs="Arial"/>
          <w:color w:val="212529"/>
          <w:shd w:val="clear" w:color="auto" w:fill="FFFFFF"/>
        </w:rPr>
        <w:t xml:space="preserve">. </w:t>
      </w:r>
      <w:r w:rsidR="000E1595" w:rsidRPr="00937D34">
        <w:rPr>
          <w:rFonts w:ascii="Arial" w:hAnsi="Arial" w:cs="Arial"/>
          <w:color w:val="212529"/>
          <w:shd w:val="clear" w:color="auto" w:fill="FFFFFF"/>
        </w:rPr>
        <w:t>školský psychológ, špeci</w:t>
      </w:r>
      <w:r w:rsidR="00931452">
        <w:rPr>
          <w:rFonts w:ascii="Arial" w:hAnsi="Arial" w:cs="Arial"/>
          <w:color w:val="212529"/>
          <w:shd w:val="clear" w:color="auto" w:fill="FFFFFF"/>
        </w:rPr>
        <w:t>álny pedagóg a sociálny pedagóg</w:t>
      </w:r>
      <w:r w:rsidR="000E1595" w:rsidRPr="00937D34">
        <w:rPr>
          <w:rFonts w:ascii="Arial" w:hAnsi="Arial" w:cs="Arial"/>
          <w:color w:val="212529"/>
          <w:shd w:val="clear" w:color="auto" w:fill="FFFFFF"/>
        </w:rPr>
        <w:t xml:space="preserve"> </w:t>
      </w:r>
      <w:r w:rsidR="00931452">
        <w:rPr>
          <w:rFonts w:ascii="Arial" w:hAnsi="Arial" w:cs="Arial"/>
          <w:color w:val="212529"/>
          <w:shd w:val="clear" w:color="auto" w:fill="FFFFFF"/>
        </w:rPr>
        <w:t>v </w:t>
      </w:r>
      <w:r w:rsidR="000E1595" w:rsidRPr="00937D34">
        <w:rPr>
          <w:rFonts w:ascii="Arial" w:hAnsi="Arial" w:cs="Arial"/>
          <w:color w:val="212529"/>
          <w:shd w:val="clear" w:color="auto" w:fill="FFFFFF"/>
        </w:rPr>
        <w:t>školách</w:t>
      </w:r>
      <w:r w:rsidR="00931452">
        <w:rPr>
          <w:rFonts w:ascii="Arial" w:hAnsi="Arial" w:cs="Arial"/>
          <w:color w:val="212529"/>
          <w:shd w:val="clear" w:color="auto" w:fill="FFFFFF"/>
        </w:rPr>
        <w:t>)</w:t>
      </w:r>
      <w:r w:rsidR="000E1595" w:rsidRPr="00937D34">
        <w:rPr>
          <w:rFonts w:ascii="Arial" w:hAnsi="Arial" w:cs="Arial"/>
          <w:color w:val="212529"/>
          <w:shd w:val="clear" w:color="auto" w:fill="FFFFFF"/>
        </w:rPr>
        <w:t xml:space="preserve">, </w:t>
      </w:r>
      <w:r w:rsidR="00931452">
        <w:rPr>
          <w:rFonts w:ascii="Arial" w:hAnsi="Arial" w:cs="Arial"/>
          <w:color w:val="212529"/>
          <w:shd w:val="clear" w:color="auto" w:fill="FFFFFF"/>
        </w:rPr>
        <w:t xml:space="preserve">riziko pre </w:t>
      </w:r>
      <w:r w:rsidR="000E1595" w:rsidRPr="00937D34">
        <w:rPr>
          <w:rFonts w:ascii="Arial" w:hAnsi="Arial" w:cs="Arial"/>
          <w:color w:val="212529"/>
          <w:shd w:val="clear" w:color="auto" w:fill="FFFFFF"/>
        </w:rPr>
        <w:t xml:space="preserve">školy </w:t>
      </w:r>
      <w:r w:rsidR="00931452">
        <w:rPr>
          <w:rFonts w:ascii="Arial" w:hAnsi="Arial" w:cs="Arial"/>
          <w:color w:val="212529"/>
          <w:shd w:val="clear" w:color="auto" w:fill="FFFFFF"/>
        </w:rPr>
        <w:t>spočíva v obmedzenom časovom trvaní čerpania</w:t>
      </w:r>
      <w:r w:rsidR="000E1595" w:rsidRPr="00937D34">
        <w:rPr>
          <w:rFonts w:ascii="Arial" w:hAnsi="Arial" w:cs="Arial"/>
          <w:color w:val="212529"/>
          <w:shd w:val="clear" w:color="auto" w:fill="FFFFFF"/>
        </w:rPr>
        <w:t xml:space="preserve"> </w:t>
      </w:r>
      <w:r>
        <w:rPr>
          <w:rFonts w:ascii="Arial" w:hAnsi="Arial" w:cs="Arial"/>
          <w:color w:val="212529"/>
          <w:shd w:val="clear" w:color="auto" w:fill="FFFFFF"/>
        </w:rPr>
        <w:t xml:space="preserve"> finančných zdrojov,</w:t>
      </w:r>
    </w:p>
    <w:p w14:paraId="390C84E2" w14:textId="77777777" w:rsidR="00FA2F54" w:rsidRPr="007F64CF" w:rsidRDefault="00937D34" w:rsidP="005A4C45">
      <w:pPr>
        <w:pStyle w:val="Bezriadkovania"/>
        <w:numPr>
          <w:ilvl w:val="0"/>
          <w:numId w:val="8"/>
        </w:numPr>
        <w:spacing w:line="276" w:lineRule="auto"/>
        <w:rPr>
          <w:rFonts w:ascii="Arial" w:hAnsi="Arial" w:cs="Arial"/>
          <w:noProof/>
        </w:rPr>
      </w:pPr>
      <w:r w:rsidRPr="00937D34">
        <w:rPr>
          <w:rFonts w:ascii="Arial" w:hAnsi="Arial" w:cs="Arial"/>
        </w:rPr>
        <w:t>p</w:t>
      </w:r>
      <w:r w:rsidR="00FA2F54" w:rsidRPr="00937D34">
        <w:rPr>
          <w:rFonts w:ascii="Arial" w:hAnsi="Arial" w:cs="Arial"/>
        </w:rPr>
        <w:t>odpora znevýhodnených žiakov má viacero nedostatk</w:t>
      </w:r>
      <w:r>
        <w:rPr>
          <w:rFonts w:ascii="Arial" w:hAnsi="Arial" w:cs="Arial"/>
        </w:rPr>
        <w:t>ov, ktoré ju robia málo účinnou, pretože</w:t>
      </w:r>
      <w:r>
        <w:rPr>
          <w:rFonts w:ascii="Arial" w:hAnsi="Arial" w:cs="Arial"/>
          <w:noProof/>
        </w:rPr>
        <w:t xml:space="preserve"> p</w:t>
      </w:r>
      <w:r w:rsidR="00FA2F54" w:rsidRPr="00937D34">
        <w:rPr>
          <w:rFonts w:ascii="Arial" w:hAnsi="Arial" w:cs="Arial"/>
          <w:color w:val="000000"/>
        </w:rPr>
        <w:t>re materské školy v súčasnosti nie sú dostupné</w:t>
      </w:r>
      <w:r w:rsidR="00FA2F54" w:rsidRPr="00937D34">
        <w:rPr>
          <w:rFonts w:ascii="Arial" w:hAnsi="Arial" w:cs="Arial"/>
        </w:rPr>
        <w:t xml:space="preserve"> viaceré nástroje podpory, určené pre deti </w:t>
      </w:r>
      <w:r w:rsidR="00FA2F54" w:rsidRPr="00937D34">
        <w:rPr>
          <w:rFonts w:ascii="Arial" w:hAnsi="Arial" w:cs="Arial"/>
          <w:color w:val="000000"/>
        </w:rPr>
        <w:t xml:space="preserve">so zdravotným a so </w:t>
      </w:r>
      <w:r w:rsidR="00FA2F54" w:rsidRPr="00937D34">
        <w:rPr>
          <w:rFonts w:ascii="Arial" w:hAnsi="Arial" w:cs="Arial"/>
        </w:rPr>
        <w:t xml:space="preserve">sociálnym </w:t>
      </w:r>
      <w:r w:rsidR="00FA2F54" w:rsidRPr="00937D34">
        <w:rPr>
          <w:rFonts w:ascii="Arial" w:hAnsi="Arial" w:cs="Arial"/>
          <w:color w:val="000000"/>
        </w:rPr>
        <w:t xml:space="preserve">znevýhodnením </w:t>
      </w:r>
      <w:r>
        <w:rPr>
          <w:rFonts w:ascii="Arial" w:hAnsi="Arial" w:cs="Arial"/>
          <w:color w:val="000000"/>
        </w:rPr>
        <w:t>a to napríklad</w:t>
      </w:r>
      <w:r w:rsidR="00FA2F54" w:rsidRPr="00937D34">
        <w:rPr>
          <w:rFonts w:ascii="Arial" w:hAnsi="Arial" w:cs="Arial"/>
          <w:color w:val="000000"/>
        </w:rPr>
        <w:t xml:space="preserve"> možnosť uchádzať sa o pri</w:t>
      </w:r>
      <w:r>
        <w:rPr>
          <w:rFonts w:ascii="Arial" w:hAnsi="Arial" w:cs="Arial"/>
          <w:color w:val="000000"/>
        </w:rPr>
        <w:t xml:space="preserve">delenie </w:t>
      </w:r>
      <w:r w:rsidR="00810729">
        <w:rPr>
          <w:rFonts w:ascii="Arial" w:hAnsi="Arial" w:cs="Arial"/>
          <w:color w:val="000000"/>
        </w:rPr>
        <w:t xml:space="preserve"> finančných prostriedkov na osobné náklady pre </w:t>
      </w:r>
      <w:r>
        <w:rPr>
          <w:rFonts w:ascii="Arial" w:hAnsi="Arial" w:cs="Arial"/>
          <w:color w:val="000000"/>
        </w:rPr>
        <w:t>pedagogického asi</w:t>
      </w:r>
      <w:r w:rsidR="00810729">
        <w:rPr>
          <w:rFonts w:ascii="Arial" w:hAnsi="Arial" w:cs="Arial"/>
          <w:color w:val="000000"/>
        </w:rPr>
        <w:t xml:space="preserve">stenta </w:t>
      </w:r>
      <w:r w:rsidRPr="00937D34">
        <w:rPr>
          <w:rFonts w:ascii="Arial" w:hAnsi="Arial" w:cs="Arial"/>
          <w:color w:val="000000"/>
        </w:rPr>
        <w:t xml:space="preserve">z kapitoly ministerstva a z kapitoly ministerstva vnútra na žiadosť zriaďovateľa verejnej školy </w:t>
      </w:r>
      <w:r w:rsidR="00810729">
        <w:rPr>
          <w:rFonts w:ascii="Arial" w:hAnsi="Arial" w:cs="Arial"/>
          <w:color w:val="000000"/>
        </w:rPr>
        <w:t>tak, ako je to v prípade základných škôl.</w:t>
      </w:r>
    </w:p>
    <w:p w14:paraId="3052AA85" w14:textId="77777777" w:rsidR="007F64CF" w:rsidRPr="00937D34" w:rsidRDefault="007F64CF" w:rsidP="007F64CF">
      <w:pPr>
        <w:pStyle w:val="Bezriadkovania"/>
        <w:spacing w:line="276" w:lineRule="auto"/>
        <w:ind w:left="720"/>
        <w:rPr>
          <w:rFonts w:ascii="Arial" w:hAnsi="Arial" w:cs="Arial"/>
          <w:noProof/>
        </w:rPr>
      </w:pPr>
    </w:p>
    <w:p w14:paraId="6E6470AD" w14:textId="77777777" w:rsidR="00AF29A3" w:rsidRPr="00810729" w:rsidRDefault="00810729" w:rsidP="00954A1C">
      <w:pPr>
        <w:shd w:val="clear" w:color="auto" w:fill="FFE599" w:themeFill="accent4" w:themeFillTint="66"/>
      </w:pPr>
      <w:r>
        <w:rPr>
          <w:rFonts w:ascii="Arial" w:hAnsi="Arial" w:cs="Arial"/>
          <w:b/>
        </w:rPr>
        <w:t xml:space="preserve">Kvalita ľudských zdrojov </w:t>
      </w:r>
      <w:r w:rsidR="003B5FEE" w:rsidRPr="00810729">
        <w:rPr>
          <w:rFonts w:ascii="Arial" w:hAnsi="Arial" w:cs="Arial"/>
          <w:b/>
        </w:rPr>
        <w:t xml:space="preserve">/ </w:t>
      </w:r>
      <w:r w:rsidR="003B5FEE" w:rsidRPr="00810729">
        <w:rPr>
          <w:rFonts w:ascii="Arial" w:hAnsi="Arial" w:cs="Arial"/>
        </w:rPr>
        <w:t>silné stránky</w:t>
      </w:r>
    </w:p>
    <w:p w14:paraId="1E439E2D" w14:textId="77777777" w:rsidR="00773876" w:rsidRPr="00141AFF" w:rsidRDefault="003B5FEE" w:rsidP="00773876">
      <w:pPr>
        <w:pStyle w:val="Bezriadkovania"/>
        <w:numPr>
          <w:ilvl w:val="0"/>
          <w:numId w:val="9"/>
        </w:numPr>
        <w:rPr>
          <w:rFonts w:ascii="Arial" w:hAnsi="Arial" w:cs="Arial"/>
        </w:rPr>
      </w:pPr>
      <w:r w:rsidRPr="003B5FEE">
        <w:rPr>
          <w:rFonts w:ascii="Arial" w:hAnsi="Arial" w:cs="Arial"/>
        </w:rPr>
        <w:t xml:space="preserve">kvalifikovanosť </w:t>
      </w:r>
      <w:r w:rsidR="00C85E37">
        <w:rPr>
          <w:rFonts w:ascii="Arial" w:hAnsi="Arial" w:cs="Arial"/>
        </w:rPr>
        <w:t>pedagogických zamestnancov</w:t>
      </w:r>
      <w:r>
        <w:rPr>
          <w:rFonts w:ascii="Arial" w:hAnsi="Arial" w:cs="Arial"/>
        </w:rPr>
        <w:t>, tvorivosť a</w:t>
      </w:r>
      <w:r w:rsidR="00810729">
        <w:rPr>
          <w:rFonts w:ascii="Arial" w:hAnsi="Arial" w:cs="Arial"/>
        </w:rPr>
        <w:t> </w:t>
      </w:r>
      <w:r>
        <w:rPr>
          <w:rFonts w:ascii="Arial" w:hAnsi="Arial" w:cs="Arial"/>
        </w:rPr>
        <w:t>flexibilita</w:t>
      </w:r>
      <w:r w:rsidR="00810729">
        <w:rPr>
          <w:rFonts w:ascii="Arial" w:hAnsi="Arial" w:cs="Arial"/>
        </w:rPr>
        <w:t xml:space="preserve"> pedagógov</w:t>
      </w:r>
      <w:r w:rsidR="00773876">
        <w:rPr>
          <w:rFonts w:ascii="Arial" w:hAnsi="Arial" w:cs="Arial"/>
        </w:rPr>
        <w:t>.</w:t>
      </w:r>
    </w:p>
    <w:p w14:paraId="2317EB9B" w14:textId="77777777" w:rsidR="003B5FEE" w:rsidRPr="003B5FEE" w:rsidRDefault="003B5FEE" w:rsidP="003B5FEE">
      <w:pPr>
        <w:pStyle w:val="Bezriadkovania"/>
        <w:rPr>
          <w:rFonts w:ascii="Arial" w:hAnsi="Arial" w:cs="Arial"/>
        </w:rPr>
      </w:pPr>
    </w:p>
    <w:p w14:paraId="67B6692E" w14:textId="77777777" w:rsidR="00C85E37" w:rsidRPr="00773876" w:rsidRDefault="00810729" w:rsidP="00773876">
      <w:pPr>
        <w:shd w:val="clear" w:color="auto" w:fill="FFE599" w:themeFill="accent4" w:themeFillTint="66"/>
      </w:pPr>
      <w:r>
        <w:rPr>
          <w:rFonts w:ascii="Arial" w:hAnsi="Arial" w:cs="Arial"/>
          <w:b/>
        </w:rPr>
        <w:t xml:space="preserve">Kvalita ľudských zdrojov </w:t>
      </w:r>
      <w:r w:rsidR="003B5FEE" w:rsidRPr="00810729">
        <w:rPr>
          <w:rFonts w:ascii="Arial" w:hAnsi="Arial" w:cs="Arial"/>
          <w:b/>
        </w:rPr>
        <w:t xml:space="preserve">/ </w:t>
      </w:r>
      <w:r w:rsidR="003B5FEE" w:rsidRPr="00810729">
        <w:rPr>
          <w:rFonts w:ascii="Arial" w:hAnsi="Arial" w:cs="Arial"/>
        </w:rPr>
        <w:t>slabé stránky</w:t>
      </w:r>
    </w:p>
    <w:p w14:paraId="5BEDFBAD" w14:textId="77777777" w:rsidR="00C85E37" w:rsidRPr="00C85E37" w:rsidRDefault="00C85E37" w:rsidP="005A4C45">
      <w:pPr>
        <w:pStyle w:val="Bezriadkovania"/>
        <w:numPr>
          <w:ilvl w:val="0"/>
          <w:numId w:val="9"/>
        </w:numPr>
        <w:spacing w:line="276" w:lineRule="auto"/>
        <w:rPr>
          <w:rFonts w:ascii="Arial" w:hAnsi="Arial" w:cs="Arial"/>
        </w:rPr>
      </w:pPr>
      <w:r w:rsidRPr="00773876">
        <w:rPr>
          <w:rFonts w:ascii="Arial" w:hAnsi="Arial" w:cs="Arial"/>
        </w:rPr>
        <w:t>nedostatok záujmu pedagogických zamestnancov na získavania profesijných kompetencií na výkon činnosti vedúceho pedagogického zamestnanca</w:t>
      </w:r>
      <w:r w:rsidR="00773876">
        <w:rPr>
          <w:rFonts w:ascii="Arial" w:hAnsi="Arial" w:cs="Arial"/>
        </w:rPr>
        <w:t>,</w:t>
      </w:r>
      <w:r w:rsidRPr="00773876">
        <w:rPr>
          <w:rFonts w:ascii="Arial" w:hAnsi="Arial" w:cs="Arial"/>
        </w:rPr>
        <w:t xml:space="preserve"> </w:t>
      </w:r>
    </w:p>
    <w:p w14:paraId="53DD0040" w14:textId="77777777" w:rsidR="003B5FEE" w:rsidRDefault="003B5FEE" w:rsidP="005A4C45">
      <w:pPr>
        <w:pStyle w:val="Bezriadkovania"/>
        <w:numPr>
          <w:ilvl w:val="0"/>
          <w:numId w:val="9"/>
        </w:numPr>
        <w:spacing w:line="276" w:lineRule="auto"/>
        <w:rPr>
          <w:rFonts w:ascii="Arial" w:hAnsi="Arial" w:cs="Arial"/>
        </w:rPr>
      </w:pPr>
      <w:r w:rsidRPr="003B5FEE">
        <w:rPr>
          <w:rFonts w:ascii="Arial" w:hAnsi="Arial" w:cs="Arial"/>
        </w:rPr>
        <w:t>malý počet pedagogických zamestnancov s vykonaním 1. atestácie</w:t>
      </w:r>
      <w:r>
        <w:rPr>
          <w:rFonts w:ascii="Arial" w:hAnsi="Arial" w:cs="Arial"/>
        </w:rPr>
        <w:t>, ktorá je potrebná pre výkon funkcie vedúceho zamestnanca,</w:t>
      </w:r>
    </w:p>
    <w:p w14:paraId="605F805F" w14:textId="77777777" w:rsidR="003B5FEE" w:rsidRDefault="003B5FEE" w:rsidP="005A4C45">
      <w:pPr>
        <w:pStyle w:val="Bezriadkovania"/>
        <w:numPr>
          <w:ilvl w:val="0"/>
          <w:numId w:val="9"/>
        </w:numPr>
        <w:spacing w:line="276" w:lineRule="auto"/>
        <w:rPr>
          <w:rFonts w:ascii="Arial" w:hAnsi="Arial" w:cs="Arial"/>
        </w:rPr>
      </w:pPr>
      <w:r>
        <w:rPr>
          <w:rFonts w:ascii="Arial" w:hAnsi="Arial" w:cs="Arial"/>
        </w:rPr>
        <w:t>nedostatočné využívanie IKT,</w:t>
      </w:r>
    </w:p>
    <w:p w14:paraId="4ACCB6A5" w14:textId="77777777" w:rsidR="003B5FEE" w:rsidRDefault="003B5FEE" w:rsidP="005A4C45">
      <w:pPr>
        <w:pStyle w:val="Bezriadkovania"/>
        <w:numPr>
          <w:ilvl w:val="0"/>
          <w:numId w:val="9"/>
        </w:numPr>
        <w:spacing w:line="276" w:lineRule="auto"/>
        <w:rPr>
          <w:rFonts w:ascii="Arial" w:hAnsi="Arial" w:cs="Arial"/>
        </w:rPr>
      </w:pPr>
      <w:r>
        <w:rPr>
          <w:rFonts w:ascii="Arial" w:hAnsi="Arial" w:cs="Arial"/>
        </w:rPr>
        <w:t>neinformovanosť o základných možnostiach inkluzívneho prístupu k</w:t>
      </w:r>
      <w:r w:rsidR="00580D69">
        <w:rPr>
          <w:rFonts w:ascii="Arial" w:hAnsi="Arial" w:cs="Arial"/>
        </w:rPr>
        <w:t> </w:t>
      </w:r>
      <w:r>
        <w:rPr>
          <w:rFonts w:ascii="Arial" w:hAnsi="Arial" w:cs="Arial"/>
        </w:rPr>
        <w:t>deťom</w:t>
      </w:r>
      <w:r w:rsidR="00580D69">
        <w:rPr>
          <w:rFonts w:ascii="Arial" w:hAnsi="Arial" w:cs="Arial"/>
        </w:rPr>
        <w:t>,</w:t>
      </w:r>
    </w:p>
    <w:p w14:paraId="2A87B4A1" w14:textId="77777777" w:rsidR="00580D69" w:rsidRDefault="00580D69" w:rsidP="005A4C45">
      <w:pPr>
        <w:pStyle w:val="Bezriadkovania"/>
        <w:numPr>
          <w:ilvl w:val="0"/>
          <w:numId w:val="9"/>
        </w:numPr>
        <w:spacing w:line="276" w:lineRule="auto"/>
        <w:rPr>
          <w:rFonts w:ascii="Arial" w:hAnsi="Arial" w:cs="Arial"/>
        </w:rPr>
      </w:pPr>
      <w:r>
        <w:rPr>
          <w:rFonts w:ascii="Arial" w:hAnsi="Arial" w:cs="Arial"/>
        </w:rPr>
        <w:t>materské školy nemajú pre zabezpečenie výkonu základných údržbárskych prác školníka.</w:t>
      </w:r>
    </w:p>
    <w:p w14:paraId="3329526A" w14:textId="77777777" w:rsidR="003B5FEE" w:rsidRPr="003B5FEE" w:rsidRDefault="003B5FEE" w:rsidP="003B5FEE">
      <w:pPr>
        <w:pStyle w:val="Bezriadkovania"/>
        <w:ind w:left="720"/>
        <w:rPr>
          <w:rFonts w:ascii="Arial" w:hAnsi="Arial" w:cs="Arial"/>
        </w:rPr>
      </w:pPr>
    </w:p>
    <w:p w14:paraId="534B82C0" w14:textId="77777777" w:rsidR="00937D34" w:rsidRPr="00810729" w:rsidRDefault="00810729" w:rsidP="00937D34">
      <w:pPr>
        <w:shd w:val="clear" w:color="auto" w:fill="FFE599" w:themeFill="accent4" w:themeFillTint="66"/>
        <w:rPr>
          <w:rFonts w:ascii="Arial" w:hAnsi="Arial" w:cs="Arial"/>
          <w:b/>
        </w:rPr>
      </w:pPr>
      <w:r>
        <w:rPr>
          <w:rFonts w:ascii="Arial" w:hAnsi="Arial" w:cs="Arial"/>
          <w:b/>
        </w:rPr>
        <w:t xml:space="preserve">Kvalita ľudských zdrojov </w:t>
      </w:r>
      <w:r w:rsidR="003B5FEE" w:rsidRPr="00810729">
        <w:rPr>
          <w:rFonts w:ascii="Arial" w:hAnsi="Arial" w:cs="Arial"/>
          <w:b/>
        </w:rPr>
        <w:t xml:space="preserve">/ </w:t>
      </w:r>
      <w:r w:rsidR="003B5FEE" w:rsidRPr="00810729">
        <w:rPr>
          <w:rFonts w:ascii="Arial" w:hAnsi="Arial" w:cs="Arial"/>
        </w:rPr>
        <w:t>príležitosti</w:t>
      </w:r>
    </w:p>
    <w:p w14:paraId="12E3DC37" w14:textId="77777777" w:rsidR="00937D34" w:rsidRDefault="003B5FEE" w:rsidP="005A4C45">
      <w:pPr>
        <w:pStyle w:val="Bezriadkovania"/>
        <w:numPr>
          <w:ilvl w:val="0"/>
          <w:numId w:val="9"/>
        </w:numPr>
        <w:spacing w:line="276" w:lineRule="auto"/>
        <w:rPr>
          <w:rFonts w:ascii="Arial" w:hAnsi="Arial" w:cs="Arial"/>
        </w:rPr>
      </w:pPr>
      <w:r w:rsidRPr="003B5FEE">
        <w:rPr>
          <w:rFonts w:ascii="Arial" w:hAnsi="Arial" w:cs="Arial"/>
        </w:rPr>
        <w:t>vytvorenie pracovnej pozície asistent učiteľa,</w:t>
      </w:r>
    </w:p>
    <w:p w14:paraId="4A83E300" w14:textId="77777777" w:rsidR="003B5FEE" w:rsidRDefault="003B5FEE" w:rsidP="005A4C45">
      <w:pPr>
        <w:pStyle w:val="Bezriadkovania"/>
        <w:numPr>
          <w:ilvl w:val="0"/>
          <w:numId w:val="9"/>
        </w:numPr>
        <w:spacing w:line="276" w:lineRule="auto"/>
        <w:rPr>
          <w:rFonts w:ascii="Arial" w:hAnsi="Arial" w:cs="Arial"/>
        </w:rPr>
      </w:pPr>
      <w:r w:rsidRPr="003B5FEE">
        <w:rPr>
          <w:rFonts w:ascii="Arial" w:hAnsi="Arial" w:cs="Arial"/>
        </w:rPr>
        <w:t>koncepčne využívať poradenstvo odborných tímov z </w:t>
      </w:r>
      <w:proofErr w:type="spellStart"/>
      <w:r w:rsidRPr="003B5FEE">
        <w:rPr>
          <w:rFonts w:ascii="Arial" w:hAnsi="Arial" w:cs="Arial"/>
        </w:rPr>
        <w:t>CVVPaP</w:t>
      </w:r>
      <w:proofErr w:type="spellEnd"/>
      <w:r w:rsidRPr="003B5FEE">
        <w:rPr>
          <w:rFonts w:ascii="Arial" w:hAnsi="Arial" w:cs="Arial"/>
        </w:rPr>
        <w:t>, príp. terénneho špeciálneho pedagóga</w:t>
      </w:r>
      <w:r w:rsidR="00CD507C">
        <w:rPr>
          <w:rFonts w:ascii="Arial" w:hAnsi="Arial" w:cs="Arial"/>
        </w:rPr>
        <w:t>,</w:t>
      </w:r>
    </w:p>
    <w:p w14:paraId="40A8599B" w14:textId="77777777" w:rsidR="00CD507C" w:rsidRDefault="00CD507C" w:rsidP="005A4C45">
      <w:pPr>
        <w:pStyle w:val="Bezriadkovania"/>
        <w:numPr>
          <w:ilvl w:val="0"/>
          <w:numId w:val="9"/>
        </w:numPr>
        <w:spacing w:line="276" w:lineRule="auto"/>
        <w:rPr>
          <w:rFonts w:ascii="Arial" w:hAnsi="Arial" w:cs="Arial"/>
        </w:rPr>
      </w:pPr>
      <w:r w:rsidRPr="00CD507C">
        <w:rPr>
          <w:rFonts w:ascii="Arial" w:hAnsi="Arial" w:cs="Arial"/>
        </w:rPr>
        <w:lastRenderedPageBreak/>
        <w:t xml:space="preserve">prehlbovanie, zdokonaľovanie a rozširovania profesijných kompetencií </w:t>
      </w:r>
      <w:r>
        <w:rPr>
          <w:rFonts w:ascii="Arial" w:hAnsi="Arial" w:cs="Arial"/>
        </w:rPr>
        <w:t>pedagogických zamestnancov,</w:t>
      </w:r>
    </w:p>
    <w:p w14:paraId="15826AA6" w14:textId="77777777" w:rsidR="00CD507C" w:rsidRPr="00CD507C" w:rsidRDefault="00CD507C" w:rsidP="005A4C45">
      <w:pPr>
        <w:pStyle w:val="Odsekzoznamu"/>
        <w:numPr>
          <w:ilvl w:val="0"/>
          <w:numId w:val="9"/>
        </w:numPr>
        <w:shd w:val="clear" w:color="auto" w:fill="FFFFFF"/>
        <w:spacing w:after="0" w:line="276" w:lineRule="auto"/>
        <w:jc w:val="both"/>
        <w:rPr>
          <w:rFonts w:ascii="Arial" w:hAnsi="Arial" w:cs="Arial"/>
        </w:rPr>
      </w:pPr>
      <w:r w:rsidRPr="00CD507C">
        <w:rPr>
          <w:rFonts w:ascii="Arial" w:hAnsi="Arial" w:cs="Arial"/>
        </w:rPr>
        <w:t>získavania profesijných kompetencií na výkon činnosti vedúceho pedagogického zamestnanca</w:t>
      </w:r>
      <w:r w:rsidR="00773876">
        <w:rPr>
          <w:rFonts w:ascii="Arial" w:hAnsi="Arial" w:cs="Arial"/>
        </w:rPr>
        <w:t>,</w:t>
      </w:r>
    </w:p>
    <w:p w14:paraId="474225E4" w14:textId="77777777" w:rsidR="00CD507C" w:rsidRPr="00CD507C" w:rsidRDefault="00CD507C" w:rsidP="005A4C45">
      <w:pPr>
        <w:pStyle w:val="Odsekzoznamu"/>
        <w:numPr>
          <w:ilvl w:val="0"/>
          <w:numId w:val="9"/>
        </w:numPr>
        <w:shd w:val="clear" w:color="auto" w:fill="FFFFFF"/>
        <w:spacing w:after="0" w:line="276" w:lineRule="auto"/>
        <w:jc w:val="both"/>
        <w:rPr>
          <w:rFonts w:ascii="Arial" w:hAnsi="Arial" w:cs="Arial"/>
        </w:rPr>
      </w:pPr>
      <w:r w:rsidRPr="00CD507C">
        <w:rPr>
          <w:rFonts w:ascii="Arial" w:hAnsi="Arial" w:cs="Arial"/>
        </w:rPr>
        <w:t xml:space="preserve">získavania profesijných kompetencií vyššieho </w:t>
      </w:r>
      <w:proofErr w:type="spellStart"/>
      <w:r w:rsidRPr="00CD507C">
        <w:rPr>
          <w:rFonts w:ascii="Arial" w:hAnsi="Arial" w:cs="Arial"/>
        </w:rPr>
        <w:t>kariérového</w:t>
      </w:r>
      <w:proofErr w:type="spellEnd"/>
      <w:r w:rsidRPr="00CD507C">
        <w:rPr>
          <w:rFonts w:ascii="Arial" w:hAnsi="Arial" w:cs="Arial"/>
        </w:rPr>
        <w:t xml:space="preserve"> stupňa</w:t>
      </w:r>
    </w:p>
    <w:p w14:paraId="4FB46F86" w14:textId="77777777" w:rsidR="003B5FEE" w:rsidRPr="003B5FEE" w:rsidRDefault="003B5FEE" w:rsidP="00773876">
      <w:pPr>
        <w:pStyle w:val="Bezriadkovania"/>
        <w:rPr>
          <w:rFonts w:ascii="Arial" w:hAnsi="Arial" w:cs="Arial"/>
        </w:rPr>
      </w:pPr>
    </w:p>
    <w:p w14:paraId="58273D66" w14:textId="77777777" w:rsidR="00937D34" w:rsidRPr="00810729" w:rsidRDefault="00810729" w:rsidP="00937D34">
      <w:pPr>
        <w:shd w:val="clear" w:color="auto" w:fill="FFE599" w:themeFill="accent4" w:themeFillTint="66"/>
        <w:rPr>
          <w:rFonts w:ascii="Arial" w:hAnsi="Arial" w:cs="Arial"/>
          <w:b/>
        </w:rPr>
      </w:pPr>
      <w:r>
        <w:rPr>
          <w:rFonts w:ascii="Arial" w:hAnsi="Arial" w:cs="Arial"/>
          <w:b/>
        </w:rPr>
        <w:t xml:space="preserve">Kvalita ľudských zdrojov </w:t>
      </w:r>
      <w:r w:rsidR="003B5FEE" w:rsidRPr="00810729">
        <w:rPr>
          <w:rFonts w:ascii="Arial" w:hAnsi="Arial" w:cs="Arial"/>
          <w:b/>
        </w:rPr>
        <w:t xml:space="preserve">/ </w:t>
      </w:r>
      <w:r w:rsidR="003B5FEE" w:rsidRPr="00810729">
        <w:rPr>
          <w:rFonts w:ascii="Arial" w:hAnsi="Arial" w:cs="Arial"/>
        </w:rPr>
        <w:t>riziká</w:t>
      </w:r>
    </w:p>
    <w:p w14:paraId="746B4419" w14:textId="77777777" w:rsidR="00A5274B" w:rsidRPr="00A5274B" w:rsidRDefault="00A5274B" w:rsidP="005A4C45">
      <w:pPr>
        <w:pStyle w:val="Bezriadkovania"/>
        <w:numPr>
          <w:ilvl w:val="0"/>
          <w:numId w:val="9"/>
        </w:numPr>
        <w:rPr>
          <w:rFonts w:ascii="Arial" w:hAnsi="Arial" w:cs="Arial"/>
        </w:rPr>
      </w:pPr>
      <w:r w:rsidRPr="00A5274B">
        <w:rPr>
          <w:rFonts w:ascii="Arial" w:hAnsi="Arial" w:cs="Arial"/>
        </w:rPr>
        <w:t>nedostatok finančných zdrojov pre zabezpečenia základného odborného a podporného personálu, potrebného pre zabezpečenie inkluzívneho vzdelávania,</w:t>
      </w:r>
    </w:p>
    <w:p w14:paraId="52206F50" w14:textId="77777777" w:rsidR="00AF29A3" w:rsidRDefault="003B5FEE" w:rsidP="005A4C45">
      <w:pPr>
        <w:pStyle w:val="Bezriadkovania"/>
        <w:numPr>
          <w:ilvl w:val="0"/>
          <w:numId w:val="9"/>
        </w:numPr>
        <w:rPr>
          <w:rFonts w:ascii="Arial" w:hAnsi="Arial" w:cs="Arial"/>
        </w:rPr>
      </w:pPr>
      <w:r w:rsidRPr="00A5274B">
        <w:rPr>
          <w:rFonts w:ascii="Arial" w:hAnsi="Arial" w:cs="Arial"/>
        </w:rPr>
        <w:t xml:space="preserve">nezáujem </w:t>
      </w:r>
      <w:r w:rsidR="00A5274B" w:rsidRPr="00A5274B">
        <w:rPr>
          <w:rFonts w:ascii="Arial" w:hAnsi="Arial" w:cs="Arial"/>
        </w:rPr>
        <w:t>pedagógov o pochopenie princípov inkluzívneho vzdelávania</w:t>
      </w:r>
      <w:r w:rsidR="00580D69">
        <w:rPr>
          <w:rFonts w:ascii="Arial" w:hAnsi="Arial" w:cs="Arial"/>
        </w:rPr>
        <w:t>,</w:t>
      </w:r>
    </w:p>
    <w:p w14:paraId="415B3032" w14:textId="77777777" w:rsidR="00580D69" w:rsidRPr="00F52CA8" w:rsidRDefault="00580D69" w:rsidP="005A4C45">
      <w:pPr>
        <w:pStyle w:val="Bezriadkovania"/>
        <w:numPr>
          <w:ilvl w:val="0"/>
          <w:numId w:val="9"/>
        </w:numPr>
        <w:rPr>
          <w:rFonts w:ascii="Arial" w:hAnsi="Arial" w:cs="Arial"/>
        </w:rPr>
      </w:pPr>
      <w:r w:rsidRPr="00F52CA8">
        <w:rPr>
          <w:rFonts w:ascii="Arial" w:hAnsi="Arial" w:cs="Arial"/>
        </w:rPr>
        <w:t xml:space="preserve">vykonávanie </w:t>
      </w:r>
      <w:r w:rsidR="00F52CA8" w:rsidRPr="00F52CA8">
        <w:rPr>
          <w:rFonts w:ascii="Arial" w:hAnsi="Arial" w:cs="Arial"/>
        </w:rPr>
        <w:t xml:space="preserve">bežnej </w:t>
      </w:r>
      <w:r w:rsidRPr="00F52CA8">
        <w:rPr>
          <w:rFonts w:ascii="Arial" w:hAnsi="Arial" w:cs="Arial"/>
        </w:rPr>
        <w:t xml:space="preserve">údržby </w:t>
      </w:r>
      <w:r w:rsidR="00F52CA8" w:rsidRPr="00F52CA8">
        <w:rPr>
          <w:rFonts w:ascii="Arial" w:hAnsi="Arial" w:cs="Arial"/>
        </w:rPr>
        <w:t>prostredníctvom dohôd.</w:t>
      </w:r>
    </w:p>
    <w:p w14:paraId="6254C9BA" w14:textId="77777777" w:rsidR="00B6111E" w:rsidRDefault="00B6111E" w:rsidP="00B6111E">
      <w:pPr>
        <w:pStyle w:val="Bezriadkovania"/>
        <w:tabs>
          <w:tab w:val="right" w:pos="10466"/>
        </w:tabs>
        <w:rPr>
          <w:rFonts w:ascii="Arial" w:hAnsi="Arial" w:cs="Arial"/>
          <w:sz w:val="24"/>
          <w:szCs w:val="24"/>
        </w:rPr>
      </w:pPr>
    </w:p>
    <w:p w14:paraId="69CBBD0F" w14:textId="77777777" w:rsidR="00E76A29" w:rsidRPr="00E76A29" w:rsidRDefault="007E68B7" w:rsidP="00E76A29">
      <w:pPr>
        <w:pStyle w:val="Bezriadkovania"/>
        <w:tabs>
          <w:tab w:val="right" w:pos="10466"/>
        </w:tabs>
        <w:rPr>
          <w:rFonts w:ascii="Arial" w:hAnsi="Arial" w:cs="Arial"/>
        </w:rPr>
      </w:pPr>
      <w:r w:rsidRPr="00773876">
        <w:rPr>
          <w:rFonts w:ascii="Arial" w:hAnsi="Arial" w:cs="Arial"/>
        </w:rPr>
        <w:t xml:space="preserve">Počet zamestnancov v materských školách </w:t>
      </w:r>
      <w:r w:rsidR="00E76A29">
        <w:rPr>
          <w:rFonts w:ascii="Arial" w:hAnsi="Arial" w:cs="Arial"/>
        </w:rPr>
        <w:t>v školskom roku 2020/2021</w:t>
      </w:r>
    </w:p>
    <w:p w14:paraId="4820D625" w14:textId="77777777" w:rsidR="00B6111E" w:rsidRDefault="00E76A29" w:rsidP="00B6111E">
      <w:pPr>
        <w:pStyle w:val="Bezriadkovania"/>
        <w:tabs>
          <w:tab w:val="right" w:pos="10466"/>
        </w:tabs>
        <w:rPr>
          <w:rFonts w:ascii="Arial" w:hAnsi="Arial" w:cs="Arial"/>
          <w:sz w:val="24"/>
          <w:szCs w:val="24"/>
        </w:rPr>
      </w:pPr>
      <w:r>
        <w:rPr>
          <w:noProof/>
          <w:lang w:eastAsia="sk-SK"/>
        </w:rPr>
        <w:drawing>
          <wp:inline distT="0" distB="0" distL="0" distR="0" wp14:anchorId="45D725CB" wp14:editId="69D1AFB1">
            <wp:extent cx="6645910" cy="2180590"/>
            <wp:effectExtent l="0" t="0" r="254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2180590"/>
                    </a:xfrm>
                    <a:prstGeom prst="rect">
                      <a:avLst/>
                    </a:prstGeom>
                  </pic:spPr>
                </pic:pic>
              </a:graphicData>
            </a:graphic>
          </wp:inline>
        </w:drawing>
      </w:r>
    </w:p>
    <w:p w14:paraId="2EC42049" w14:textId="77777777" w:rsidR="00AE2472" w:rsidRDefault="00AE2472" w:rsidP="00AE2472">
      <w:pPr>
        <w:pStyle w:val="Bezriadkovania"/>
        <w:spacing w:line="276" w:lineRule="auto"/>
        <w:rPr>
          <w:rFonts w:ascii="Arial" w:hAnsi="Arial" w:cs="Arial"/>
        </w:rPr>
      </w:pPr>
    </w:p>
    <w:p w14:paraId="35175801" w14:textId="77777777" w:rsidR="00AE2472" w:rsidRPr="00773876" w:rsidRDefault="00AE2472" w:rsidP="00773876">
      <w:pPr>
        <w:pStyle w:val="Bezriadkovania"/>
        <w:shd w:val="clear" w:color="auto" w:fill="00B0F0"/>
        <w:tabs>
          <w:tab w:val="right" w:pos="10466"/>
        </w:tabs>
        <w:rPr>
          <w:rFonts w:ascii="Arial" w:hAnsi="Arial" w:cs="Arial"/>
          <w:b/>
        </w:rPr>
      </w:pPr>
      <w:r w:rsidRPr="00773876">
        <w:rPr>
          <w:rFonts w:ascii="Arial" w:hAnsi="Arial" w:cs="Arial"/>
          <w:b/>
        </w:rPr>
        <w:t xml:space="preserve">ANALÝZA </w:t>
      </w:r>
      <w:r w:rsidR="00773876" w:rsidRPr="00773876">
        <w:rPr>
          <w:rFonts w:ascii="Arial" w:hAnsi="Arial" w:cs="Arial"/>
          <w:b/>
        </w:rPr>
        <w:t xml:space="preserve">stavu </w:t>
      </w:r>
      <w:r w:rsidRPr="00773876">
        <w:rPr>
          <w:rFonts w:ascii="Arial" w:hAnsi="Arial" w:cs="Arial"/>
          <w:b/>
        </w:rPr>
        <w:t>pre rozširovanie KAPACÍT materských škôl</w:t>
      </w:r>
    </w:p>
    <w:p w14:paraId="5B97DCC7" w14:textId="77777777" w:rsidR="00AE2472" w:rsidRDefault="00AE2472" w:rsidP="00AE2472">
      <w:pPr>
        <w:pStyle w:val="Bezriadkovania"/>
        <w:spacing w:line="276" w:lineRule="auto"/>
        <w:rPr>
          <w:rFonts w:ascii="Arial" w:hAnsi="Arial" w:cs="Arial"/>
        </w:rPr>
      </w:pPr>
    </w:p>
    <w:p w14:paraId="6BFDA3E5" w14:textId="77777777" w:rsidR="00AE2472" w:rsidRPr="007F3110" w:rsidRDefault="00C921BE" w:rsidP="00AE2472">
      <w:pPr>
        <w:pStyle w:val="Bezriadkovania"/>
        <w:spacing w:line="276" w:lineRule="auto"/>
        <w:jc w:val="both"/>
        <w:rPr>
          <w:rFonts w:ascii="Arial" w:hAnsi="Arial" w:cs="Arial"/>
        </w:rPr>
      </w:pPr>
      <w:r>
        <w:rPr>
          <w:rFonts w:ascii="Arial" w:hAnsi="Arial" w:cs="Arial"/>
        </w:rPr>
        <w:t>Podľa demografického centra s</w:t>
      </w:r>
      <w:r w:rsidR="00AE2472" w:rsidRPr="007F3110">
        <w:rPr>
          <w:rFonts w:ascii="Arial" w:hAnsi="Arial" w:cs="Arial"/>
        </w:rPr>
        <w:t>účasný stav</w:t>
      </w:r>
      <w:r w:rsidR="00773876">
        <w:rPr>
          <w:rFonts w:ascii="Arial" w:hAnsi="Arial" w:cs="Arial"/>
        </w:rPr>
        <w:t xml:space="preserve"> </w:t>
      </w:r>
      <w:r w:rsidR="00AE2472" w:rsidRPr="007F3110">
        <w:rPr>
          <w:rFonts w:ascii="Arial" w:hAnsi="Arial" w:cs="Arial"/>
        </w:rPr>
        <w:t xml:space="preserve">a očakávaný vývoj </w:t>
      </w:r>
      <w:r w:rsidR="00773876">
        <w:rPr>
          <w:rFonts w:ascii="Arial" w:hAnsi="Arial" w:cs="Arial"/>
        </w:rPr>
        <w:t>počtu obyvateľov</w:t>
      </w:r>
      <w:r w:rsidR="00773876" w:rsidRPr="007F3110">
        <w:rPr>
          <w:rFonts w:ascii="Arial" w:hAnsi="Arial" w:cs="Arial"/>
        </w:rPr>
        <w:t xml:space="preserve"> </w:t>
      </w:r>
      <w:r w:rsidR="00AE2472" w:rsidRPr="007F3110">
        <w:rPr>
          <w:rFonts w:ascii="Arial" w:hAnsi="Arial" w:cs="Arial"/>
        </w:rPr>
        <w:t>by počet obyvateľov Bratislavy mal rásť prinajmenšom do roku 2035. V prípade nízkeho scenára by sa zvyšovanie počtu obyvateľov malo zastaviť okolo roku 2025.</w:t>
      </w:r>
      <w:r w:rsidR="00AE2472" w:rsidRPr="007F3110">
        <w:rPr>
          <w:rFonts w:ascii="Arial" w:hAnsi="Arial" w:cs="Arial"/>
        </w:rPr>
        <w:tab/>
      </w:r>
    </w:p>
    <w:p w14:paraId="7C856DB7" w14:textId="77777777" w:rsidR="00AE2472" w:rsidRPr="00C921BE" w:rsidRDefault="00AE2472" w:rsidP="00B60BFE">
      <w:pPr>
        <w:pStyle w:val="Bezriadkovania"/>
        <w:spacing w:line="276" w:lineRule="auto"/>
        <w:jc w:val="both"/>
        <w:rPr>
          <w:rFonts w:ascii="Arial" w:hAnsi="Arial" w:cs="Arial"/>
        </w:rPr>
      </w:pPr>
      <w:r w:rsidRPr="007F3110">
        <w:rPr>
          <w:rFonts w:ascii="Arial" w:hAnsi="Arial" w:cs="Arial"/>
        </w:rPr>
        <w:t xml:space="preserve">S  ďalším rozvojom mestskej časti a pribúdajúcim počtom obytných domov predpokladáme väčší počet mladých rodín s deťmi a tým väčší záujem rodičov o umiestnenie v materských školách. Je predpokladom, že kapacity materských škôl nebudú postačujúce, </w:t>
      </w:r>
      <w:r w:rsidR="00C921BE" w:rsidRPr="007F3110">
        <w:rPr>
          <w:rFonts w:ascii="Arial" w:hAnsi="Arial" w:cs="Arial"/>
        </w:rPr>
        <w:t>v dôsledku</w:t>
      </w:r>
      <w:r w:rsidRPr="007F3110">
        <w:rPr>
          <w:rFonts w:ascii="Arial" w:hAnsi="Arial" w:cs="Arial"/>
        </w:rPr>
        <w:t xml:space="preserve"> </w:t>
      </w:r>
      <w:r w:rsidR="00C921BE">
        <w:rPr>
          <w:rFonts w:ascii="Arial" w:hAnsi="Arial" w:cs="Arial"/>
        </w:rPr>
        <w:t>toho</w:t>
      </w:r>
      <w:r w:rsidRPr="007F3110">
        <w:rPr>
          <w:rFonts w:ascii="Arial" w:hAnsi="Arial" w:cs="Arial"/>
        </w:rPr>
        <w:t xml:space="preserve"> sa môže stať, že doterajšie kapacity nepokryjú dopyt rodičov o umiestnenie detí do materských škôl. Neskôr sa môže tento </w:t>
      </w:r>
      <w:r w:rsidR="00282D5C">
        <w:rPr>
          <w:rFonts w:ascii="Arial" w:hAnsi="Arial" w:cs="Arial"/>
        </w:rPr>
        <w:t>nápor premiestniť</w:t>
      </w:r>
      <w:r w:rsidRPr="007F3110">
        <w:rPr>
          <w:rFonts w:ascii="Arial" w:hAnsi="Arial" w:cs="Arial"/>
        </w:rPr>
        <w:t xml:space="preserve">, presunúť na prvý ročník základných škôl a zvýšeného počtu žiakov prvého stupňa.  V minulosti </w:t>
      </w:r>
      <w:r>
        <w:rPr>
          <w:rFonts w:ascii="Arial" w:hAnsi="Arial" w:cs="Arial"/>
        </w:rPr>
        <w:t>sa s</w:t>
      </w:r>
      <w:r w:rsidRPr="007F3110">
        <w:rPr>
          <w:rFonts w:ascii="Arial" w:hAnsi="Arial" w:cs="Arial"/>
        </w:rPr>
        <w:t xml:space="preserve">pravidla prednostne </w:t>
      </w:r>
      <w:r>
        <w:rPr>
          <w:rFonts w:ascii="Arial" w:hAnsi="Arial" w:cs="Arial"/>
        </w:rPr>
        <w:t>prijímali do materských škôl deti, ktoré mali</w:t>
      </w:r>
      <w:r w:rsidRPr="007F3110">
        <w:rPr>
          <w:rFonts w:ascii="Arial" w:hAnsi="Arial" w:cs="Arial"/>
        </w:rPr>
        <w:t xml:space="preserve"> trvalé bydlisko v mestskej časti. V zmysle školského zákona sa na základe žiadostí zákonného zástupcu prednostne prijímali deti, ktoré deti ktoré dovŕšili piaty rok veku k  31.augustu, deti, ktoré majú odložený začiatok plnenia povinnej školskej dochádzky, deti, ktoré mali dodatočne odložený začiatok plnenia povinnej školskej dochádzky a deti, ktoré dovŕšili k 31.8. príslušného kalendárneho roku tri roky veku. Počet žiadostí a prijatých detí sme evidovali, do školského roka 2019/2020 sme vedeli vyhov</w:t>
      </w:r>
      <w:r w:rsidR="00C921BE">
        <w:rPr>
          <w:rFonts w:ascii="Arial" w:hAnsi="Arial" w:cs="Arial"/>
        </w:rPr>
        <w:t>ieť väčšine podaných žiadostí. K</w:t>
      </w:r>
      <w:r w:rsidRPr="00C921BE">
        <w:rPr>
          <w:rFonts w:ascii="Arial" w:hAnsi="Arial" w:cs="Arial"/>
        </w:rPr>
        <w:t>apacita materských škôl sa rozšírila</w:t>
      </w:r>
      <w:r w:rsidR="0036575D" w:rsidRPr="00C921BE">
        <w:rPr>
          <w:rFonts w:ascii="Arial" w:hAnsi="Arial" w:cs="Arial"/>
        </w:rPr>
        <w:t xml:space="preserve"> v roku 2008 </w:t>
      </w:r>
      <w:r w:rsidR="00C921BE">
        <w:rPr>
          <w:rFonts w:ascii="Arial" w:hAnsi="Arial" w:cs="Arial"/>
        </w:rPr>
        <w:t xml:space="preserve">o jednu triedu, </w:t>
      </w:r>
      <w:r w:rsidR="0036575D" w:rsidRPr="00C921BE">
        <w:rPr>
          <w:rFonts w:ascii="Arial" w:hAnsi="Arial" w:cs="Arial"/>
        </w:rPr>
        <w:t>v roku 2013 o jednu triedu, v roku 2015 o 2 triedy, v roku 2019 o 3 t</w:t>
      </w:r>
      <w:r w:rsidR="00C921BE">
        <w:rPr>
          <w:rFonts w:ascii="Arial" w:hAnsi="Arial" w:cs="Arial"/>
        </w:rPr>
        <w:t>riedy</w:t>
      </w:r>
      <w:r w:rsidR="006B7637">
        <w:rPr>
          <w:rFonts w:ascii="Arial" w:hAnsi="Arial" w:cs="Arial"/>
        </w:rPr>
        <w:t xml:space="preserve"> (spolu o 7 tried) a to znamená</w:t>
      </w:r>
      <w:r w:rsidRPr="00C921BE">
        <w:rPr>
          <w:rFonts w:ascii="Arial" w:hAnsi="Arial" w:cs="Arial"/>
        </w:rPr>
        <w:t xml:space="preserve"> cca o </w:t>
      </w:r>
      <w:r w:rsidR="00C921BE">
        <w:rPr>
          <w:rFonts w:ascii="Arial" w:hAnsi="Arial" w:cs="Arial"/>
        </w:rPr>
        <w:t>150 miest</w:t>
      </w:r>
      <w:r w:rsidR="006B7637">
        <w:rPr>
          <w:rFonts w:ascii="Arial" w:hAnsi="Arial" w:cs="Arial"/>
        </w:rPr>
        <w:t>.</w:t>
      </w:r>
      <w:r w:rsidR="00C921BE">
        <w:rPr>
          <w:rFonts w:ascii="Arial" w:hAnsi="Arial" w:cs="Arial"/>
        </w:rPr>
        <w:t xml:space="preserve"> </w:t>
      </w:r>
      <w:r w:rsidR="006B7637">
        <w:rPr>
          <w:rFonts w:ascii="Arial" w:hAnsi="Arial" w:cs="Arial"/>
        </w:rPr>
        <w:t xml:space="preserve">V </w:t>
      </w:r>
      <w:r w:rsidR="00C921BE">
        <w:rPr>
          <w:rFonts w:ascii="Arial" w:hAnsi="Arial" w:cs="Arial"/>
        </w:rPr>
        <w:t> školskom roku</w:t>
      </w:r>
      <w:r w:rsidRPr="00C921BE">
        <w:rPr>
          <w:rFonts w:ascii="Arial" w:hAnsi="Arial" w:cs="Arial"/>
        </w:rPr>
        <w:t xml:space="preserve"> 2019/2020 sme vedeli pokryť záujem </w:t>
      </w:r>
      <w:r w:rsidR="00C921BE" w:rsidRPr="00C921BE">
        <w:rPr>
          <w:rFonts w:ascii="Arial" w:hAnsi="Arial" w:cs="Arial"/>
        </w:rPr>
        <w:t xml:space="preserve">väčšiny rodičov </w:t>
      </w:r>
      <w:r w:rsidRPr="00C921BE">
        <w:rPr>
          <w:rFonts w:ascii="Arial" w:hAnsi="Arial" w:cs="Arial"/>
        </w:rPr>
        <w:t>o predprimárne vzdelávanie</w:t>
      </w:r>
      <w:r w:rsidR="00C921BE">
        <w:rPr>
          <w:rFonts w:ascii="Arial" w:hAnsi="Arial" w:cs="Arial"/>
        </w:rPr>
        <w:t xml:space="preserve"> v našich materských školách. </w:t>
      </w:r>
    </w:p>
    <w:p w14:paraId="25CF0A7B" w14:textId="77777777" w:rsidR="009636F9" w:rsidRDefault="00AE2472" w:rsidP="00AE2472">
      <w:pPr>
        <w:pStyle w:val="Bezriadkovania"/>
        <w:spacing w:line="276" w:lineRule="auto"/>
        <w:jc w:val="both"/>
        <w:rPr>
          <w:rFonts w:ascii="Arial" w:hAnsi="Arial" w:cs="Arial"/>
        </w:rPr>
      </w:pPr>
      <w:r w:rsidRPr="00DE3A09">
        <w:rPr>
          <w:rFonts w:ascii="Arial" w:hAnsi="Arial" w:cs="Arial"/>
        </w:rPr>
        <w:t>V</w:t>
      </w:r>
      <w:r w:rsidR="006B7637">
        <w:rPr>
          <w:rFonts w:ascii="Arial" w:hAnsi="Arial" w:cs="Arial"/>
        </w:rPr>
        <w:t xml:space="preserve"> nasledujúcom </w:t>
      </w:r>
      <w:r w:rsidRPr="00DE3A09">
        <w:rPr>
          <w:rFonts w:ascii="Arial" w:hAnsi="Arial" w:cs="Arial"/>
        </w:rPr>
        <w:t xml:space="preserve">školskom roku 2020/2021 bol dopyt </w:t>
      </w:r>
      <w:r w:rsidR="006B7637">
        <w:rPr>
          <w:rFonts w:ascii="Arial" w:hAnsi="Arial" w:cs="Arial"/>
        </w:rPr>
        <w:t>o prijatie detí do materských škôl</w:t>
      </w:r>
      <w:r w:rsidRPr="00DE3A09">
        <w:rPr>
          <w:rFonts w:ascii="Arial" w:hAnsi="Arial" w:cs="Arial"/>
        </w:rPr>
        <w:t xml:space="preserve"> väčší ako bola existujúca ponúkaná kapacita. </w:t>
      </w:r>
      <w:r w:rsidR="006B7637">
        <w:rPr>
          <w:rFonts w:ascii="Arial" w:hAnsi="Arial" w:cs="Arial"/>
        </w:rPr>
        <w:t>Predpokladáme, že f</w:t>
      </w:r>
      <w:r w:rsidRPr="00DE3A09">
        <w:rPr>
          <w:rFonts w:ascii="Arial" w:hAnsi="Arial" w:cs="Arial"/>
        </w:rPr>
        <w:t xml:space="preserve">aktory, ktoré </w:t>
      </w:r>
      <w:r w:rsidR="006B7637">
        <w:rPr>
          <w:rFonts w:ascii="Arial" w:hAnsi="Arial" w:cs="Arial"/>
        </w:rPr>
        <w:t>ovplyvnili</w:t>
      </w:r>
      <w:r w:rsidRPr="00DE3A09">
        <w:rPr>
          <w:rFonts w:ascii="Arial" w:hAnsi="Arial" w:cs="Arial"/>
        </w:rPr>
        <w:t xml:space="preserve"> zvyšujúci sa dopyt po predprimárnom vzdelávan</w:t>
      </w:r>
      <w:r w:rsidR="006B7637">
        <w:rPr>
          <w:rFonts w:ascii="Arial" w:hAnsi="Arial" w:cs="Arial"/>
        </w:rPr>
        <w:t>í na území našej mestskej časti sú</w:t>
      </w:r>
      <w:r w:rsidRPr="00DE3A09">
        <w:rPr>
          <w:rFonts w:ascii="Arial" w:hAnsi="Arial" w:cs="Arial"/>
        </w:rPr>
        <w:t xml:space="preserve"> demografický vývoj, počet narodených detí, rodinná výstavba, rozširujúce sa zastavané územie, špecifické požiadavky na vzdelávanie detí, predovšetkým poskytovanie vzdelávanie pre deti so ŠVVP a v neposlednom rade je to  implementácia legislatívnych </w:t>
      </w:r>
      <w:r w:rsidR="006B7637">
        <w:rPr>
          <w:rFonts w:ascii="Arial" w:hAnsi="Arial" w:cs="Arial"/>
        </w:rPr>
        <w:t xml:space="preserve">zmien </w:t>
      </w:r>
      <w:r w:rsidR="006B7637" w:rsidRPr="00DE3A09">
        <w:rPr>
          <w:rFonts w:ascii="Arial" w:hAnsi="Arial" w:cs="Arial"/>
        </w:rPr>
        <w:t>požiadav</w:t>
      </w:r>
      <w:r w:rsidR="006B7637">
        <w:rPr>
          <w:rFonts w:ascii="Arial" w:hAnsi="Arial" w:cs="Arial"/>
        </w:rPr>
        <w:t>iek</w:t>
      </w:r>
      <w:r w:rsidRPr="00DE3A09">
        <w:rPr>
          <w:rFonts w:ascii="Arial" w:hAnsi="Arial" w:cs="Arial"/>
        </w:rPr>
        <w:t xml:space="preserve"> na predprimárne vzdelávanie. </w:t>
      </w:r>
    </w:p>
    <w:p w14:paraId="12D1D40C" w14:textId="77777777" w:rsidR="00AE2472" w:rsidRDefault="00AE2472" w:rsidP="00AE2472">
      <w:pPr>
        <w:pStyle w:val="Bezriadkovania"/>
        <w:spacing w:line="276" w:lineRule="auto"/>
        <w:jc w:val="both"/>
        <w:rPr>
          <w:rFonts w:ascii="Arial" w:hAnsi="Arial" w:cs="Arial"/>
        </w:rPr>
      </w:pPr>
      <w:r w:rsidRPr="00721D60">
        <w:rPr>
          <w:rFonts w:ascii="Arial" w:hAnsi="Arial" w:cs="Arial"/>
        </w:rPr>
        <w:lastRenderedPageBreak/>
        <w:t xml:space="preserve">S účinnosťou od 1. septembra 2021  absolvovanie predprimárneho vzdelávania v materskej škole bude povinné pre všetky deti, ktoré </w:t>
      </w:r>
      <w:r w:rsidRPr="009A6A76">
        <w:rPr>
          <w:rFonts w:ascii="Arial" w:hAnsi="Arial" w:cs="Arial"/>
        </w:rPr>
        <w:t>dosiahnu päť rokov veku k 31. augustu.</w:t>
      </w:r>
      <w:r w:rsidRPr="00721D60">
        <w:rPr>
          <w:rFonts w:ascii="Arial" w:hAnsi="Arial" w:cs="Arial"/>
          <w:b/>
        </w:rPr>
        <w:t xml:space="preserve"> </w:t>
      </w:r>
      <w:r w:rsidRPr="00721D60">
        <w:rPr>
          <w:rFonts w:ascii="Arial" w:hAnsi="Arial" w:cs="Arial"/>
        </w:rPr>
        <w:t xml:space="preserve">Okrem týchto zákonných podmienok riaditeľ materskej školy </w:t>
      </w:r>
      <w:r w:rsidR="006B7637">
        <w:rPr>
          <w:rFonts w:ascii="Arial" w:hAnsi="Arial" w:cs="Arial"/>
        </w:rPr>
        <w:t xml:space="preserve">potrebuje určiť aj </w:t>
      </w:r>
      <w:r w:rsidRPr="00721D60">
        <w:rPr>
          <w:rFonts w:ascii="Arial" w:hAnsi="Arial" w:cs="Arial"/>
        </w:rPr>
        <w:t xml:space="preserve"> ostatné podmienky prijímania. </w:t>
      </w:r>
    </w:p>
    <w:p w14:paraId="16C08F27" w14:textId="77777777" w:rsidR="006B7637" w:rsidRDefault="00AE2472" w:rsidP="00AE2472">
      <w:pPr>
        <w:pStyle w:val="Bezriadkovania"/>
        <w:spacing w:line="276" w:lineRule="auto"/>
        <w:jc w:val="both"/>
        <w:rPr>
          <w:rFonts w:ascii="Arial" w:hAnsi="Arial" w:cs="Arial"/>
        </w:rPr>
      </w:pPr>
      <w:r w:rsidRPr="00721D60">
        <w:rPr>
          <w:rFonts w:ascii="Arial" w:hAnsi="Arial" w:cs="Arial"/>
        </w:rPr>
        <w:t>Ostatné podmienky prijímania detí do materskej školy nesmú byť v rozpore s právnymi predpismi  (napr. v</w:t>
      </w:r>
      <w:r w:rsidR="009636F9">
        <w:rPr>
          <w:rFonts w:ascii="Arial" w:hAnsi="Arial" w:cs="Arial"/>
        </w:rPr>
        <w:t> </w:t>
      </w:r>
      <w:r w:rsidRPr="00721D60">
        <w:rPr>
          <w:rFonts w:ascii="Arial" w:hAnsi="Arial" w:cs="Arial"/>
        </w:rPr>
        <w:t xml:space="preserve"> rozpore so školským zákonom, s antidiskriminačným zákonom) a nesmú byť diskriminujúce a obmedzujúce práva dieťaťa alebo zákonných zástupcov. Riaditeľ nesmie ako podmienku prijatia dieťaťa určiť napr. zamestnanosť zákonných zástupcov alebo trvalý pobyt z</w:t>
      </w:r>
      <w:r>
        <w:rPr>
          <w:rFonts w:ascii="Arial" w:hAnsi="Arial" w:cs="Arial"/>
        </w:rPr>
        <w:t xml:space="preserve">ákonných zástupcov v danej obci. </w:t>
      </w:r>
      <w:r w:rsidRPr="00721D60">
        <w:rPr>
          <w:rFonts w:ascii="Arial" w:hAnsi="Arial" w:cs="Arial"/>
        </w:rPr>
        <w:t xml:space="preserve"> </w:t>
      </w:r>
    </w:p>
    <w:p w14:paraId="744086E2" w14:textId="77777777" w:rsidR="00AE2472" w:rsidRPr="009A6A76" w:rsidRDefault="006B7637" w:rsidP="00AE2472">
      <w:pPr>
        <w:pStyle w:val="Bezriadkovania"/>
        <w:spacing w:line="276" w:lineRule="auto"/>
        <w:jc w:val="both"/>
        <w:rPr>
          <w:rFonts w:ascii="Arial" w:hAnsi="Arial" w:cs="Arial"/>
        </w:rPr>
      </w:pPr>
      <w:r>
        <w:rPr>
          <w:rFonts w:ascii="Arial" w:hAnsi="Arial" w:cs="Arial"/>
        </w:rPr>
        <w:t>Novú podmienku definíciu</w:t>
      </w:r>
      <w:r w:rsidR="00AE2472" w:rsidRPr="00721D60">
        <w:rPr>
          <w:rFonts w:ascii="Arial" w:hAnsi="Arial" w:cs="Arial"/>
        </w:rPr>
        <w:t xml:space="preserve"> </w:t>
      </w:r>
      <w:r w:rsidR="00AE2472" w:rsidRPr="00721D60">
        <w:rPr>
          <w:rFonts w:ascii="Arial" w:hAnsi="Arial" w:cs="Arial"/>
          <w:b/>
          <w:bCs/>
        </w:rPr>
        <w:t>spádovej materskej školy</w:t>
      </w:r>
      <w:r w:rsidR="00AE2472" w:rsidRPr="00721D60">
        <w:rPr>
          <w:rFonts w:ascii="Arial" w:hAnsi="Arial" w:cs="Arial"/>
        </w:rPr>
        <w:t>, ako materskej školy, v ktorej dieťa plní povinné predprimárne vzdelávanie v n</w:t>
      </w:r>
      <w:r>
        <w:rPr>
          <w:rFonts w:ascii="Arial" w:hAnsi="Arial" w:cs="Arial"/>
        </w:rPr>
        <w:t xml:space="preserve">adväznosti na jeho trvalý pobyt určuje </w:t>
      </w:r>
      <w:proofErr w:type="spellStart"/>
      <w:r>
        <w:rPr>
          <w:rFonts w:ascii="Arial" w:hAnsi="Arial" w:cs="Arial"/>
        </w:rPr>
        <w:t>t.č</w:t>
      </w:r>
      <w:proofErr w:type="spellEnd"/>
      <w:r>
        <w:rPr>
          <w:rFonts w:ascii="Arial" w:hAnsi="Arial" w:cs="Arial"/>
        </w:rPr>
        <w:t xml:space="preserve">. § 59a školského. </w:t>
      </w:r>
      <w:r w:rsidR="00AE2472" w:rsidRPr="00721D60">
        <w:rPr>
          <w:rFonts w:ascii="Arial" w:hAnsi="Arial" w:cs="Arial"/>
        </w:rPr>
        <w:t xml:space="preserve">V spádovej materskej škole má garantované miesto každé dieťa, majúce trvalý pobyt v obci, v ktorej sa nachádza daná materská škola. </w:t>
      </w:r>
    </w:p>
    <w:p w14:paraId="6A838363" w14:textId="77777777" w:rsidR="00AE2472" w:rsidRPr="009A6A76" w:rsidRDefault="00AE2472" w:rsidP="00AE2472">
      <w:pPr>
        <w:pStyle w:val="Bezriadkovania"/>
        <w:spacing w:line="276" w:lineRule="auto"/>
        <w:jc w:val="both"/>
        <w:rPr>
          <w:rFonts w:ascii="Arial" w:hAnsi="Arial" w:cs="Arial"/>
        </w:rPr>
      </w:pPr>
      <w:r w:rsidRPr="009A6A76">
        <w:rPr>
          <w:rFonts w:ascii="Arial" w:hAnsi="Arial" w:cs="Arial"/>
        </w:rPr>
        <w:t xml:space="preserve">Ak je do materskej školy prijímané dieťa, pre ktoré bude predprimárne vzdelávanie zo zákona povinné, jeho prijímanie sa explicitne viaže na jeho trvalý pobyt, nie na trvalý pobyt jeho zákonných zástupcov.  Určenie spádovej materskej školy patrí do kompetencie zriaďovateľa. Na základe toho  </w:t>
      </w:r>
      <w:r w:rsidR="006B7637">
        <w:rPr>
          <w:rFonts w:ascii="Arial" w:hAnsi="Arial" w:cs="Arial"/>
        </w:rPr>
        <w:t>p</w:t>
      </w:r>
      <w:r w:rsidRPr="009A6A76">
        <w:rPr>
          <w:rFonts w:ascii="Arial" w:hAnsi="Arial" w:cs="Arial"/>
        </w:rPr>
        <w:t>rijímanie ostatných detí, pre ktoré predprimárne vzdelávanie ešte nie je povinné, nemožno viazať na ich trvalý pobyt.</w:t>
      </w:r>
    </w:p>
    <w:p w14:paraId="52544D66" w14:textId="77777777" w:rsidR="00AE2472" w:rsidRPr="009A6A76" w:rsidRDefault="00AE2472" w:rsidP="00AE2472">
      <w:pPr>
        <w:pStyle w:val="Bezriadkovania"/>
        <w:spacing w:line="276" w:lineRule="auto"/>
        <w:jc w:val="both"/>
        <w:rPr>
          <w:rFonts w:ascii="Arial" w:hAnsi="Arial" w:cs="Arial"/>
          <w:i/>
        </w:rPr>
      </w:pPr>
      <w:r w:rsidRPr="009A6A76">
        <w:rPr>
          <w:rFonts w:ascii="Arial" w:hAnsi="Arial" w:cs="Arial"/>
          <w:i/>
        </w:rPr>
        <w:t>Z vyjadrenia verejnej ochrankyne práv z listu č. 3540/2019/VOP, vo veci väzby trvalého zákonného zástupcu dieťaťa s jeho prijímaním do materskej školy adresovanom Slovenskému výboru OMEP: „Ak by bol ako rozlišujúce kritérium určený trvalý pobyt zákonných zástupcov dieťaťa, rozlišujúcim dôvodom by bol pôvod (potenciálne sociálny pôvod) dieťaťa, ktorému výlučne patrí právo na vzdelanie a ono ho aj vykonáva. Sociálny pôvod je kvalifikovaným diskriminačným kritériom podľa čl. 12 ods. 2 Ústavy Slovenskej republiky odôvodňujúcim uplatnenie prísnejšieho antidiskriminačného testu.“</w:t>
      </w:r>
    </w:p>
    <w:p w14:paraId="072A1322" w14:textId="77777777" w:rsidR="00AE2472" w:rsidRDefault="00AE2472" w:rsidP="00AE2472">
      <w:pPr>
        <w:pStyle w:val="Bezriadkovania"/>
        <w:spacing w:line="276" w:lineRule="auto"/>
        <w:jc w:val="both"/>
        <w:rPr>
          <w:rFonts w:ascii="Arial" w:hAnsi="Arial" w:cs="Arial"/>
        </w:rPr>
      </w:pPr>
    </w:p>
    <w:p w14:paraId="742CA0FE" w14:textId="77777777" w:rsidR="00AE2472" w:rsidRDefault="00AE2472" w:rsidP="00AE2472">
      <w:pPr>
        <w:pStyle w:val="Bezriadkovania"/>
        <w:spacing w:line="276" w:lineRule="auto"/>
        <w:jc w:val="both"/>
        <w:rPr>
          <w:rFonts w:ascii="Arial" w:hAnsi="Arial" w:cs="Arial"/>
        </w:rPr>
      </w:pPr>
      <w:r w:rsidRPr="00580CE2">
        <w:rPr>
          <w:rFonts w:ascii="Arial" w:hAnsi="Arial" w:cs="Arial"/>
        </w:rPr>
        <w:t xml:space="preserve">Materská škola bude prednostne prijímať deti, pre ktoré je plnenie predprimárneho vzdelávania povinné. </w:t>
      </w:r>
      <w:r>
        <w:rPr>
          <w:rFonts w:ascii="Arial" w:hAnsi="Arial" w:cs="Arial"/>
        </w:rPr>
        <w:t xml:space="preserve">Implementáciou tohto zákona očakávame zvýšený nápor na kapacity našich materských škôl. Vzhľadom na to, že plnenie povinného predprimárneho vzdelávania je pre päťročné deti povinné, materská škola bude povinná prijať všetky deti, ktorých rodičia o prijatie požiadajú. </w:t>
      </w:r>
    </w:p>
    <w:p w14:paraId="6F291F77" w14:textId="77777777" w:rsidR="00AE2472" w:rsidRDefault="00AE2472" w:rsidP="00AE2472">
      <w:pPr>
        <w:pStyle w:val="Bezriadkovania"/>
        <w:spacing w:line="276" w:lineRule="auto"/>
        <w:jc w:val="both"/>
        <w:rPr>
          <w:rFonts w:ascii="Arial" w:hAnsi="Arial" w:cs="Arial"/>
        </w:rPr>
      </w:pPr>
      <w:r w:rsidRPr="00083810">
        <w:rPr>
          <w:rFonts w:ascii="Arial" w:hAnsi="Arial" w:cs="Arial"/>
        </w:rPr>
        <w:t xml:space="preserve">Prieskumom detí narodených od 1.9.2015 do 31.8. 2016, ktoré budú plniť povinné predprimárne vzdelávanie od 1.9. 2021 sa zistilo: počet narodených k 5.3.2021 je </w:t>
      </w:r>
      <w:r>
        <w:rPr>
          <w:rFonts w:ascii="Arial" w:hAnsi="Arial" w:cs="Arial"/>
        </w:rPr>
        <w:t xml:space="preserve">228 </w:t>
      </w:r>
      <w:r w:rsidRPr="00083810">
        <w:rPr>
          <w:rFonts w:ascii="Arial" w:hAnsi="Arial" w:cs="Arial"/>
        </w:rPr>
        <w:t xml:space="preserve">detí. Z toho naše MŠ navštevuje </w:t>
      </w:r>
      <w:r>
        <w:rPr>
          <w:rFonts w:ascii="Arial" w:hAnsi="Arial" w:cs="Arial"/>
        </w:rPr>
        <w:t>158</w:t>
      </w:r>
      <w:r w:rsidRPr="00083810">
        <w:rPr>
          <w:rFonts w:ascii="Arial" w:hAnsi="Arial" w:cs="Arial"/>
        </w:rPr>
        <w:t xml:space="preserve"> detí</w:t>
      </w:r>
      <w:r>
        <w:rPr>
          <w:rFonts w:ascii="Arial" w:hAnsi="Arial" w:cs="Arial"/>
        </w:rPr>
        <w:t>, d</w:t>
      </w:r>
      <w:r w:rsidRPr="00083810">
        <w:rPr>
          <w:rFonts w:ascii="Arial" w:hAnsi="Arial" w:cs="Arial"/>
        </w:rPr>
        <w:t xml:space="preserve">eti </w:t>
      </w:r>
      <w:r>
        <w:rPr>
          <w:rFonts w:ascii="Arial" w:hAnsi="Arial" w:cs="Arial"/>
        </w:rPr>
        <w:t xml:space="preserve">s trvalým pobytom v mestskej časti </w:t>
      </w:r>
      <w:r w:rsidRPr="00083810">
        <w:rPr>
          <w:rFonts w:ascii="Arial" w:hAnsi="Arial" w:cs="Arial"/>
        </w:rPr>
        <w:t xml:space="preserve">v počte </w:t>
      </w:r>
      <w:r>
        <w:rPr>
          <w:rFonts w:ascii="Arial" w:hAnsi="Arial" w:cs="Arial"/>
        </w:rPr>
        <w:t>cca 70</w:t>
      </w:r>
      <w:r w:rsidRPr="00083810">
        <w:rPr>
          <w:rFonts w:ascii="Arial" w:hAnsi="Arial" w:cs="Arial"/>
        </w:rPr>
        <w:t xml:space="preserve"> nenavštevujú naše </w:t>
      </w:r>
      <w:r>
        <w:rPr>
          <w:rFonts w:ascii="Arial" w:hAnsi="Arial" w:cs="Arial"/>
        </w:rPr>
        <w:t>materské školy</w:t>
      </w:r>
      <w:r w:rsidRPr="00083810">
        <w:rPr>
          <w:rFonts w:ascii="Arial" w:hAnsi="Arial" w:cs="Arial"/>
        </w:rPr>
        <w:t xml:space="preserve">.   </w:t>
      </w:r>
    </w:p>
    <w:p w14:paraId="17A9075A" w14:textId="77777777" w:rsidR="00AE2472" w:rsidRDefault="00AE2472" w:rsidP="00B60BFE">
      <w:pPr>
        <w:pStyle w:val="Bezriadkovania"/>
        <w:spacing w:line="276" w:lineRule="auto"/>
        <w:jc w:val="both"/>
        <w:rPr>
          <w:rFonts w:ascii="Arial" w:hAnsi="Arial" w:cs="Arial"/>
        </w:rPr>
      </w:pPr>
      <w:r w:rsidRPr="00083810">
        <w:rPr>
          <w:rFonts w:ascii="Arial" w:hAnsi="Arial" w:cs="Arial"/>
        </w:rPr>
        <w:t xml:space="preserve">Zákonní zástupcovia detí boli oslovení so žiadosťou o informáciu, aby poskytli údaj, ktorú materskú školu </w:t>
      </w:r>
      <w:r>
        <w:rPr>
          <w:rFonts w:ascii="Arial" w:hAnsi="Arial" w:cs="Arial"/>
        </w:rPr>
        <w:t xml:space="preserve">ich </w:t>
      </w:r>
      <w:r w:rsidRPr="00083810">
        <w:rPr>
          <w:rFonts w:ascii="Arial" w:hAnsi="Arial" w:cs="Arial"/>
        </w:rPr>
        <w:t>dieťa navštevuje.</w:t>
      </w:r>
      <w:r>
        <w:rPr>
          <w:rFonts w:ascii="Arial" w:hAnsi="Arial" w:cs="Arial"/>
        </w:rPr>
        <w:t xml:space="preserve"> Na základe spätnej informácie oslovených rodičov 35 detí navštevuje materské školy iného zriaďovateľa verejného alebo súkromného, príp. navštevujú materskú školu v zahraničí. </w:t>
      </w:r>
      <w:r w:rsidRPr="00083810">
        <w:rPr>
          <w:rFonts w:ascii="Arial" w:hAnsi="Arial" w:cs="Arial"/>
        </w:rPr>
        <w:t xml:space="preserve"> </w:t>
      </w:r>
      <w:r>
        <w:rPr>
          <w:rFonts w:ascii="Arial" w:hAnsi="Arial" w:cs="Arial"/>
        </w:rPr>
        <w:t xml:space="preserve">O ostatných deťoch nemáme vedomosť. Očakávame, </w:t>
      </w:r>
      <w:r w:rsidRPr="00083810">
        <w:rPr>
          <w:rFonts w:ascii="Arial" w:hAnsi="Arial" w:cs="Arial"/>
        </w:rPr>
        <w:t>že ak sa plnenie povinného predprimárneh</w:t>
      </w:r>
      <w:r>
        <w:rPr>
          <w:rFonts w:ascii="Arial" w:hAnsi="Arial" w:cs="Arial"/>
        </w:rPr>
        <w:t xml:space="preserve">o vzdelávania stalo povinným, </w:t>
      </w:r>
      <w:r w:rsidRPr="00083810">
        <w:rPr>
          <w:rFonts w:ascii="Arial" w:hAnsi="Arial" w:cs="Arial"/>
        </w:rPr>
        <w:t>v budúcnosti sa zvýši nárok na k</w:t>
      </w:r>
      <w:r>
        <w:rPr>
          <w:rFonts w:ascii="Arial" w:hAnsi="Arial" w:cs="Arial"/>
        </w:rPr>
        <w:t>a</w:t>
      </w:r>
      <w:r w:rsidRPr="00083810">
        <w:rPr>
          <w:rFonts w:ascii="Arial" w:hAnsi="Arial" w:cs="Arial"/>
        </w:rPr>
        <w:t>pacity.</w:t>
      </w:r>
    </w:p>
    <w:p w14:paraId="4A8BC98F" w14:textId="77777777" w:rsidR="00C71AF0" w:rsidRPr="00D5506E" w:rsidRDefault="00C71AF0" w:rsidP="00B60BFE">
      <w:pPr>
        <w:pStyle w:val="Bezriadkovania"/>
        <w:spacing w:line="276" w:lineRule="auto"/>
        <w:jc w:val="both"/>
        <w:rPr>
          <w:rFonts w:ascii="Arial" w:hAnsi="Arial" w:cs="Arial"/>
        </w:rPr>
      </w:pPr>
      <w:r w:rsidRPr="00D5506E">
        <w:rPr>
          <w:rFonts w:ascii="Arial" w:hAnsi="Arial" w:cs="Arial"/>
          <w:b/>
        </w:rPr>
        <w:t>Ostatné podmienky prijímania</w:t>
      </w:r>
      <w:r w:rsidRPr="00D5506E">
        <w:rPr>
          <w:rFonts w:ascii="Arial" w:hAnsi="Arial" w:cs="Arial"/>
        </w:rPr>
        <w:t xml:space="preserve"> detí určuje riaditeľ školy po prerokovaní so zriaďovateľom. V prípade </w:t>
      </w:r>
    </w:p>
    <w:p w14:paraId="6FC03FD3" w14:textId="77777777" w:rsidR="009636F9" w:rsidRDefault="00C71AF0" w:rsidP="00B60BFE">
      <w:pPr>
        <w:pStyle w:val="Bezriadkovania"/>
        <w:spacing w:line="276" w:lineRule="auto"/>
        <w:jc w:val="both"/>
        <w:rPr>
          <w:rFonts w:ascii="Arial" w:hAnsi="Arial" w:cs="Arial"/>
        </w:rPr>
      </w:pPr>
      <w:r w:rsidRPr="00D5506E">
        <w:rPr>
          <w:rFonts w:ascii="Arial" w:hAnsi="Arial" w:cs="Arial"/>
        </w:rPr>
        <w:t>zvýšeného záujmu zákonných zástupcov o prijatie detí po prijatí všetkých detí, pre ktoré bude predprimárne vzdelávanie povinné, budú na základe žiadosti zákonného zástupcu alebo zástupcu zariadenia do naplnenia kapacity materskej školy prednostne prijaté deti</w:t>
      </w:r>
      <w:r w:rsidR="00D5506E">
        <w:rPr>
          <w:rFonts w:ascii="Arial" w:hAnsi="Arial" w:cs="Arial"/>
        </w:rPr>
        <w:t xml:space="preserve">, </w:t>
      </w:r>
      <w:r w:rsidR="00D5506E" w:rsidRPr="00D5506E">
        <w:rPr>
          <w:rFonts w:ascii="Arial" w:hAnsi="Arial" w:cs="Arial"/>
        </w:rPr>
        <w:t xml:space="preserve">ktoré nedovŕšia do 31. augusta </w:t>
      </w:r>
      <w:r w:rsidRPr="00D5506E">
        <w:rPr>
          <w:rFonts w:ascii="Arial" w:hAnsi="Arial" w:cs="Arial"/>
        </w:rPr>
        <w:t xml:space="preserve">vek 5 rokov a zákonný zástupca bude žiadať o predčasné zaškolenie, </w:t>
      </w:r>
      <w:r w:rsidR="00D5506E">
        <w:rPr>
          <w:rFonts w:ascii="Arial" w:hAnsi="Arial" w:cs="Arial"/>
        </w:rPr>
        <w:t xml:space="preserve"> </w:t>
      </w:r>
      <w:r w:rsidRPr="00D5506E">
        <w:rPr>
          <w:rFonts w:ascii="Arial" w:hAnsi="Arial" w:cs="Arial"/>
        </w:rPr>
        <w:t>ktoré doposiaľ nie sú prijaté do inej materskej školy,</w:t>
      </w:r>
      <w:r w:rsidR="00D5506E">
        <w:rPr>
          <w:rFonts w:ascii="Arial" w:hAnsi="Arial" w:cs="Arial"/>
        </w:rPr>
        <w:t xml:space="preserve"> </w:t>
      </w:r>
      <w:r w:rsidRPr="00D5506E">
        <w:rPr>
          <w:rFonts w:ascii="Arial" w:hAnsi="Arial" w:cs="Arial"/>
        </w:rPr>
        <w:t xml:space="preserve">ktorých súrodenci sú už prijatí do MŠ, </w:t>
      </w:r>
      <w:r w:rsidR="00D5506E">
        <w:rPr>
          <w:rFonts w:ascii="Arial" w:hAnsi="Arial" w:cs="Arial"/>
        </w:rPr>
        <w:t xml:space="preserve"> </w:t>
      </w:r>
      <w:r w:rsidRPr="00D5506E">
        <w:rPr>
          <w:rFonts w:ascii="Arial" w:hAnsi="Arial" w:cs="Arial"/>
        </w:rPr>
        <w:t xml:space="preserve">ktoré majú osvojené základné hygienické </w:t>
      </w:r>
      <w:r w:rsidR="00D5506E" w:rsidRPr="00D5506E">
        <w:rPr>
          <w:rFonts w:ascii="Arial" w:hAnsi="Arial" w:cs="Arial"/>
        </w:rPr>
        <w:t xml:space="preserve">návyky a sú primerane samostatné, </w:t>
      </w:r>
      <w:r w:rsidRPr="00D5506E">
        <w:rPr>
          <w:rFonts w:ascii="Arial" w:hAnsi="Arial" w:cs="Arial"/>
        </w:rPr>
        <w:t>ostatné, v závislosti</w:t>
      </w:r>
      <w:r w:rsidR="00D5506E">
        <w:rPr>
          <w:rFonts w:ascii="Arial" w:hAnsi="Arial" w:cs="Arial"/>
        </w:rPr>
        <w:t xml:space="preserve"> od voľnej kapacity, podľa veku</w:t>
      </w:r>
      <w:r w:rsidR="00B60BFE">
        <w:rPr>
          <w:rFonts w:ascii="Arial" w:hAnsi="Arial" w:cs="Arial"/>
        </w:rPr>
        <w:t xml:space="preserve"> a</w:t>
      </w:r>
      <w:r w:rsidR="00D5506E">
        <w:rPr>
          <w:rFonts w:ascii="Arial" w:hAnsi="Arial" w:cs="Arial"/>
        </w:rPr>
        <w:t xml:space="preserve"> to </w:t>
      </w:r>
      <w:r w:rsidRPr="00D5506E">
        <w:rPr>
          <w:rFonts w:ascii="Arial" w:hAnsi="Arial" w:cs="Arial"/>
        </w:rPr>
        <w:t>deti, ktoré dovŕšia vek 5 rokov,</w:t>
      </w:r>
      <w:r w:rsidR="00D5506E">
        <w:rPr>
          <w:rFonts w:ascii="Arial" w:hAnsi="Arial" w:cs="Arial"/>
        </w:rPr>
        <w:t xml:space="preserve"> </w:t>
      </w:r>
      <w:r w:rsidRPr="00D5506E">
        <w:rPr>
          <w:rFonts w:ascii="Arial" w:hAnsi="Arial" w:cs="Arial"/>
        </w:rPr>
        <w:t>deti, ktoré dovŕšia vek 4 roky,</w:t>
      </w:r>
      <w:r w:rsidR="00D5506E">
        <w:rPr>
          <w:rFonts w:ascii="Arial" w:hAnsi="Arial" w:cs="Arial"/>
        </w:rPr>
        <w:t xml:space="preserve"> </w:t>
      </w:r>
      <w:r w:rsidRPr="00D5506E">
        <w:rPr>
          <w:rFonts w:ascii="Arial" w:hAnsi="Arial" w:cs="Arial"/>
        </w:rPr>
        <w:t xml:space="preserve">deti, ktoré dovŕšia vek 3 roky. </w:t>
      </w:r>
    </w:p>
    <w:p w14:paraId="3D5D696E" w14:textId="77777777" w:rsidR="009636F9" w:rsidRDefault="009636F9" w:rsidP="00B60BFE">
      <w:pPr>
        <w:pStyle w:val="Bezriadkovania"/>
        <w:spacing w:line="276" w:lineRule="auto"/>
        <w:jc w:val="both"/>
        <w:rPr>
          <w:rFonts w:ascii="Arial" w:hAnsi="Arial" w:cs="Arial"/>
        </w:rPr>
      </w:pPr>
    </w:p>
    <w:p w14:paraId="43A26A77" w14:textId="77777777" w:rsidR="008A423E" w:rsidRDefault="009636F9" w:rsidP="009636F9">
      <w:pPr>
        <w:pStyle w:val="Bezriadkovania"/>
        <w:spacing w:line="276" w:lineRule="auto"/>
        <w:jc w:val="center"/>
        <w:rPr>
          <w:rFonts w:ascii="Arial" w:hAnsi="Arial" w:cs="Arial"/>
        </w:rPr>
      </w:pPr>
      <w:r>
        <w:rPr>
          <w:noProof/>
          <w:lang w:eastAsia="sk-SK"/>
        </w:rPr>
        <w:lastRenderedPageBreak/>
        <w:drawing>
          <wp:inline distT="0" distB="0" distL="0" distR="0" wp14:anchorId="2C4DF610" wp14:editId="45E598B5">
            <wp:extent cx="5995725" cy="1955800"/>
            <wp:effectExtent l="0" t="0" r="5080" b="635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45594" cy="1972067"/>
                    </a:xfrm>
                    <a:prstGeom prst="rect">
                      <a:avLst/>
                    </a:prstGeom>
                  </pic:spPr>
                </pic:pic>
              </a:graphicData>
            </a:graphic>
          </wp:inline>
        </w:drawing>
      </w:r>
    </w:p>
    <w:p w14:paraId="48DB3856" w14:textId="77777777" w:rsidR="00E77C85" w:rsidRDefault="00E77C85" w:rsidP="00E77C85">
      <w:pPr>
        <w:pBdr>
          <w:top w:val="nil"/>
          <w:left w:val="nil"/>
          <w:bottom w:val="nil"/>
          <w:right w:val="nil"/>
          <w:between w:val="nil"/>
        </w:pBdr>
        <w:spacing w:line="257" w:lineRule="auto"/>
        <w:jc w:val="both"/>
        <w:rPr>
          <w:rFonts w:ascii="Arial" w:hAnsi="Arial" w:cs="Arial"/>
          <w:lang w:eastAsia="sk-SK"/>
        </w:rPr>
      </w:pPr>
      <w:r w:rsidRPr="00C71AF0">
        <w:rPr>
          <w:rFonts w:ascii="Arial" w:hAnsi="Arial" w:cs="Arial"/>
        </w:rPr>
        <w:t xml:space="preserve">Počet narodených detí od roku 2011 výrazne nenarástol, ale v materských školách máme kapacity </w:t>
      </w:r>
      <w:r>
        <w:rPr>
          <w:rFonts w:ascii="Arial" w:hAnsi="Arial" w:cs="Arial"/>
        </w:rPr>
        <w:t xml:space="preserve">v každom školskom roku </w:t>
      </w:r>
      <w:r w:rsidRPr="00C71AF0">
        <w:rPr>
          <w:rFonts w:ascii="Arial" w:hAnsi="Arial" w:cs="Arial"/>
        </w:rPr>
        <w:t>naplnené.</w:t>
      </w:r>
      <w:r>
        <w:rPr>
          <w:rFonts w:ascii="Arial" w:hAnsi="Arial" w:cs="Arial"/>
        </w:rPr>
        <w:t xml:space="preserve"> V školskom roku 2020/2021 sme z dôvodu kapacity nevedeli prijať všetky zapísané deti. Najvyšší počet detí je 20 v triede pre deti vo veku tri až štyri roky, 21 v triede pre deti vo veku štyri až päť rokov, 22 v triede vo veku päť až šesť rokov. </w:t>
      </w:r>
      <w:r w:rsidRPr="004A2675">
        <w:rPr>
          <w:rFonts w:ascii="Arial" w:hAnsi="Arial" w:cs="Arial"/>
          <w:lang w:eastAsia="sk-SK"/>
        </w:rPr>
        <w:t>Ak sú splnené požiadavky podľa osobitného predpisu najvyšší počet detí v triede sa môže zvýšiť o tri deti z dôvodu zmeny trvalého pobytu dieťaťa, zaradenia dieťaťa len na adaptačný pobyt alebo len na diagnostický pobyt v materskej škole, pokračovania plnenia povinného predprimárneho vzdelávania v materskej škole alebo</w:t>
      </w:r>
      <w:r>
        <w:rPr>
          <w:rFonts w:ascii="Arial" w:hAnsi="Arial" w:cs="Arial"/>
          <w:lang w:eastAsia="sk-SK"/>
        </w:rPr>
        <w:t xml:space="preserve"> </w:t>
      </w:r>
      <w:r w:rsidRPr="004A2675">
        <w:rPr>
          <w:rFonts w:ascii="Arial" w:hAnsi="Arial" w:cs="Arial"/>
          <w:lang w:eastAsia="sk-SK"/>
        </w:rPr>
        <w:t>zvýšeného záujmu zákonných zástupcov detí o výchovu a vzdelávanie v materskej škole.</w:t>
      </w:r>
    </w:p>
    <w:p w14:paraId="1D0D24AB" w14:textId="77777777" w:rsidR="00E77C85" w:rsidRDefault="00E77C85" w:rsidP="001E22AC">
      <w:pPr>
        <w:pBdr>
          <w:top w:val="nil"/>
          <w:left w:val="nil"/>
          <w:bottom w:val="nil"/>
          <w:right w:val="nil"/>
          <w:between w:val="nil"/>
        </w:pBdr>
        <w:spacing w:line="257" w:lineRule="auto"/>
        <w:jc w:val="center"/>
        <w:rPr>
          <w:rFonts w:ascii="Arial" w:hAnsi="Arial" w:cs="Arial"/>
        </w:rPr>
      </w:pPr>
    </w:p>
    <w:p w14:paraId="1C447D67" w14:textId="77777777" w:rsidR="002D11C0" w:rsidRDefault="002D11C0" w:rsidP="002D11C0">
      <w:pPr>
        <w:pBdr>
          <w:top w:val="nil"/>
          <w:left w:val="nil"/>
          <w:bottom w:val="nil"/>
          <w:right w:val="nil"/>
          <w:between w:val="nil"/>
        </w:pBdr>
        <w:spacing w:line="257" w:lineRule="auto"/>
        <w:jc w:val="both"/>
        <w:rPr>
          <w:rFonts w:ascii="Arial" w:hAnsi="Arial" w:cs="Arial"/>
        </w:rPr>
      </w:pPr>
      <w:r>
        <w:rPr>
          <w:rFonts w:ascii="Arial" w:hAnsi="Arial" w:cs="Arial"/>
          <w:noProof/>
          <w:lang w:eastAsia="sk-SK"/>
        </w:rPr>
        <w:drawing>
          <wp:inline distT="0" distB="0" distL="0" distR="0" wp14:anchorId="142029E1" wp14:editId="30F35336">
            <wp:extent cx="5213350" cy="3745347"/>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7722" cy="3755672"/>
                    </a:xfrm>
                    <a:prstGeom prst="rect">
                      <a:avLst/>
                    </a:prstGeom>
                    <a:noFill/>
                  </pic:spPr>
                </pic:pic>
              </a:graphicData>
            </a:graphic>
          </wp:inline>
        </w:drawing>
      </w:r>
    </w:p>
    <w:p w14:paraId="0A8BA4A0" w14:textId="77777777" w:rsidR="00DE223E" w:rsidRDefault="00DE223E" w:rsidP="002D11C0">
      <w:pPr>
        <w:pBdr>
          <w:top w:val="nil"/>
          <w:left w:val="nil"/>
          <w:bottom w:val="nil"/>
          <w:right w:val="nil"/>
          <w:between w:val="nil"/>
        </w:pBdr>
        <w:spacing w:line="257" w:lineRule="auto"/>
        <w:jc w:val="both"/>
        <w:rPr>
          <w:rFonts w:ascii="Arial" w:hAnsi="Arial" w:cs="Arial"/>
          <w:lang w:eastAsia="sk-SK"/>
        </w:rPr>
      </w:pPr>
    </w:p>
    <w:p w14:paraId="2A373730" w14:textId="77777777" w:rsidR="008A423E" w:rsidRDefault="00674965" w:rsidP="002D11C0">
      <w:pPr>
        <w:pBdr>
          <w:top w:val="nil"/>
          <w:left w:val="nil"/>
          <w:bottom w:val="nil"/>
          <w:right w:val="nil"/>
          <w:between w:val="nil"/>
        </w:pBdr>
        <w:spacing w:line="257" w:lineRule="auto"/>
        <w:jc w:val="both"/>
        <w:rPr>
          <w:rFonts w:ascii="Arial" w:hAnsi="Arial" w:cs="Arial"/>
          <w:lang w:eastAsia="sk-SK"/>
        </w:rPr>
      </w:pPr>
      <w:r>
        <w:rPr>
          <w:rFonts w:ascii="Arial" w:hAnsi="Arial" w:cs="Arial"/>
          <w:lang w:eastAsia="sk-SK"/>
        </w:rPr>
        <w:t xml:space="preserve">Graf od školského roka 2015/2016 porovnáva voľnú kapacitu materských škôl a počet neumiestnených detí. Zároveň porovnáva tieto údaje s počtom </w:t>
      </w:r>
      <w:r w:rsidR="00E77C85">
        <w:rPr>
          <w:rFonts w:ascii="Arial" w:hAnsi="Arial" w:cs="Arial"/>
          <w:lang w:eastAsia="sk-SK"/>
        </w:rPr>
        <w:t xml:space="preserve">všetkých </w:t>
      </w:r>
      <w:r>
        <w:rPr>
          <w:rFonts w:ascii="Arial" w:hAnsi="Arial" w:cs="Arial"/>
          <w:lang w:eastAsia="sk-SK"/>
        </w:rPr>
        <w:t xml:space="preserve">podaných žiadostí zákonných zástupcov o prijatie </w:t>
      </w:r>
      <w:r w:rsidR="00E77C85">
        <w:rPr>
          <w:rFonts w:ascii="Arial" w:hAnsi="Arial" w:cs="Arial"/>
          <w:lang w:eastAsia="sk-SK"/>
        </w:rPr>
        <w:t xml:space="preserve">detí </w:t>
      </w:r>
      <w:r>
        <w:rPr>
          <w:rFonts w:ascii="Arial" w:hAnsi="Arial" w:cs="Arial"/>
          <w:lang w:eastAsia="sk-SK"/>
        </w:rPr>
        <w:t xml:space="preserve">do materskej školy </w:t>
      </w:r>
      <w:r w:rsidR="00E77C85">
        <w:rPr>
          <w:rFonts w:ascii="Arial" w:hAnsi="Arial" w:cs="Arial"/>
          <w:lang w:eastAsia="sk-SK"/>
        </w:rPr>
        <w:t>a s počtom podaných žiadostí zákonných zástupcov o prijatie detí s trvalým pobytom v mestskej časti  do materskej školy. Počet  neumiestnených detí je výraznejší v školskom roku 2020/2021 a taktiež aj v nastávajúcom školskom roku 2021/2022</w:t>
      </w:r>
      <w:r w:rsidR="008A423E">
        <w:rPr>
          <w:rFonts w:ascii="Arial" w:hAnsi="Arial" w:cs="Arial"/>
          <w:lang w:eastAsia="sk-SK"/>
        </w:rPr>
        <w:t>.</w:t>
      </w:r>
    </w:p>
    <w:p w14:paraId="234CF498" w14:textId="77777777" w:rsidR="00B60BFE" w:rsidRPr="00B60BFE" w:rsidRDefault="00171010" w:rsidP="00DE223E">
      <w:pPr>
        <w:pBdr>
          <w:top w:val="nil"/>
          <w:left w:val="nil"/>
          <w:bottom w:val="nil"/>
          <w:right w:val="nil"/>
          <w:between w:val="nil"/>
        </w:pBdr>
        <w:spacing w:line="257" w:lineRule="auto"/>
        <w:jc w:val="both"/>
        <w:rPr>
          <w:rFonts w:ascii="Arial" w:hAnsi="Arial" w:cs="Arial"/>
          <w:lang w:eastAsia="sk-SK"/>
        </w:rPr>
      </w:pPr>
      <w:r>
        <w:rPr>
          <w:noProof/>
          <w:lang w:eastAsia="sk-SK"/>
        </w:rPr>
        <w:lastRenderedPageBreak/>
        <w:drawing>
          <wp:inline distT="0" distB="0" distL="0" distR="0" wp14:anchorId="01CC1A7C" wp14:editId="0E20AEB0">
            <wp:extent cx="6645910" cy="4455795"/>
            <wp:effectExtent l="0" t="0" r="2540" b="190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5041FC" w14:textId="77777777" w:rsidR="00DE223E" w:rsidRDefault="00DE223E" w:rsidP="0032529F">
      <w:pPr>
        <w:pStyle w:val="Bezriadkovania"/>
        <w:jc w:val="center"/>
        <w:rPr>
          <w:rFonts w:ascii="Arial" w:hAnsi="Arial" w:cs="Arial"/>
          <w:b/>
          <w:shd w:val="clear" w:color="auto" w:fill="BDD6EE" w:themeFill="accent1" w:themeFillTint="66"/>
        </w:rPr>
      </w:pPr>
    </w:p>
    <w:p w14:paraId="5400476C" w14:textId="77777777" w:rsidR="00DE3A09" w:rsidRPr="00B60BFE" w:rsidRDefault="00B60BFE" w:rsidP="0032529F">
      <w:pPr>
        <w:pStyle w:val="Bezriadkovania"/>
        <w:jc w:val="center"/>
        <w:rPr>
          <w:rFonts w:ascii="Arial" w:hAnsi="Arial" w:cs="Arial"/>
          <w:b/>
        </w:rPr>
      </w:pPr>
      <w:r w:rsidRPr="001E22AC">
        <w:rPr>
          <w:rFonts w:ascii="Arial" w:hAnsi="Arial" w:cs="Arial"/>
          <w:b/>
          <w:shd w:val="clear" w:color="auto" w:fill="BDD6EE" w:themeFill="accent1" w:themeFillTint="66"/>
        </w:rPr>
        <w:t>Počet narodených detí</w:t>
      </w:r>
      <w:r w:rsidRPr="00B60BFE">
        <w:rPr>
          <w:rFonts w:ascii="Arial" w:hAnsi="Arial" w:cs="Arial"/>
          <w:b/>
        </w:rPr>
        <w:t xml:space="preserve">, </w:t>
      </w:r>
      <w:r w:rsidRPr="001E22AC">
        <w:rPr>
          <w:rFonts w:ascii="Arial" w:hAnsi="Arial" w:cs="Arial"/>
          <w:b/>
          <w:shd w:val="clear" w:color="auto" w:fill="F7CAAC" w:themeFill="accent2" w:themeFillTint="66"/>
        </w:rPr>
        <w:t>počet detí v materských školách</w:t>
      </w:r>
      <w:r w:rsidRPr="00B60BFE">
        <w:rPr>
          <w:rFonts w:ascii="Arial" w:hAnsi="Arial" w:cs="Arial"/>
          <w:b/>
        </w:rPr>
        <w:t xml:space="preserve">, </w:t>
      </w:r>
      <w:r w:rsidRPr="001E22AC">
        <w:rPr>
          <w:rFonts w:ascii="Arial" w:hAnsi="Arial" w:cs="Arial"/>
          <w:b/>
          <w:shd w:val="clear" w:color="auto" w:fill="D9D9D9" w:themeFill="background1" w:themeFillShade="D9"/>
        </w:rPr>
        <w:t>počet tried</w:t>
      </w:r>
    </w:p>
    <w:p w14:paraId="29C0E323" w14:textId="77777777" w:rsidR="00DE3A09" w:rsidRDefault="00DE3A09" w:rsidP="00FA2F54">
      <w:pPr>
        <w:pBdr>
          <w:top w:val="nil"/>
          <w:left w:val="nil"/>
          <w:bottom w:val="nil"/>
          <w:right w:val="nil"/>
          <w:between w:val="nil"/>
        </w:pBdr>
        <w:spacing w:line="257" w:lineRule="auto"/>
        <w:jc w:val="both"/>
        <w:rPr>
          <w:rFonts w:ascii="Times New Roman" w:hAnsi="Times New Roman" w:cs="Times New Roman"/>
          <w:color w:val="000000"/>
          <w:sz w:val="24"/>
          <w:szCs w:val="24"/>
        </w:rPr>
      </w:pPr>
      <w:r w:rsidRPr="00DE3A09">
        <w:rPr>
          <w:rFonts w:ascii="Times New Roman" w:hAnsi="Times New Roman" w:cs="Times New Roman"/>
          <w:noProof/>
          <w:color w:val="000000"/>
          <w:sz w:val="24"/>
          <w:szCs w:val="24"/>
          <w:lang w:eastAsia="sk-SK"/>
        </w:rPr>
        <w:drawing>
          <wp:inline distT="0" distB="0" distL="0" distR="0" wp14:anchorId="16DA4CCA" wp14:editId="4FC0AA5D">
            <wp:extent cx="5384800" cy="4349750"/>
            <wp:effectExtent l="0" t="0" r="0" b="0"/>
            <wp:docPr id="3" name="Graf 3">
              <a:extLst xmlns:a="http://schemas.openxmlformats.org/drawingml/2006/main">
                <a:ext uri="{FF2B5EF4-FFF2-40B4-BE49-F238E27FC236}">
                  <a16:creationId xmlns:a16="http://schemas.microsoft.com/office/drawing/2014/main" id="{22771019-C239-47E5-ADE9-63571E391B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D67494" w14:textId="77777777" w:rsidR="0036575D" w:rsidRPr="001E22AC" w:rsidRDefault="0036575D" w:rsidP="00EF4AEF">
      <w:pPr>
        <w:shd w:val="clear" w:color="auto" w:fill="5B9BD5" w:themeFill="accent1"/>
        <w:spacing w:after="0" w:line="276" w:lineRule="auto"/>
        <w:jc w:val="both"/>
        <w:rPr>
          <w:rFonts w:ascii="Arial" w:hAnsi="Arial" w:cs="Arial"/>
          <w:b/>
          <w:sz w:val="20"/>
          <w:szCs w:val="20"/>
        </w:rPr>
      </w:pPr>
      <w:r w:rsidRPr="001E22AC">
        <w:rPr>
          <w:rFonts w:ascii="Arial" w:hAnsi="Arial" w:cs="Arial"/>
          <w:b/>
          <w:sz w:val="20"/>
          <w:szCs w:val="20"/>
        </w:rPr>
        <w:t>Kapacity existujúcich materských škôl boli rozšírené o tieto triedy:</w:t>
      </w:r>
    </w:p>
    <w:p w14:paraId="29433AD1" w14:textId="77777777" w:rsidR="0036575D" w:rsidRPr="00B60BFE" w:rsidRDefault="0036575D" w:rsidP="00EF4AEF">
      <w:pPr>
        <w:pStyle w:val="Odsekzoznamu"/>
        <w:numPr>
          <w:ilvl w:val="0"/>
          <w:numId w:val="1"/>
        </w:numPr>
        <w:shd w:val="clear" w:color="auto" w:fill="D9E2F3" w:themeFill="accent5" w:themeFillTint="33"/>
        <w:spacing w:after="0" w:line="276" w:lineRule="auto"/>
        <w:jc w:val="both"/>
        <w:rPr>
          <w:rFonts w:ascii="Arial" w:hAnsi="Arial" w:cs="Arial"/>
          <w:sz w:val="20"/>
          <w:szCs w:val="20"/>
        </w:rPr>
      </w:pPr>
      <w:r w:rsidRPr="00B60BFE">
        <w:rPr>
          <w:rFonts w:ascii="Arial" w:hAnsi="Arial" w:cs="Arial"/>
          <w:sz w:val="20"/>
          <w:szCs w:val="20"/>
        </w:rPr>
        <w:lastRenderedPageBreak/>
        <w:t xml:space="preserve">v MŠ </w:t>
      </w:r>
      <w:proofErr w:type="spellStart"/>
      <w:r w:rsidRPr="00B60BFE">
        <w:rPr>
          <w:rFonts w:ascii="Arial" w:hAnsi="Arial" w:cs="Arial"/>
          <w:sz w:val="20"/>
          <w:szCs w:val="20"/>
        </w:rPr>
        <w:t>Linzbothova</w:t>
      </w:r>
      <w:proofErr w:type="spellEnd"/>
      <w:r w:rsidRPr="00B60BFE">
        <w:rPr>
          <w:rFonts w:ascii="Arial" w:hAnsi="Arial" w:cs="Arial"/>
          <w:sz w:val="20"/>
          <w:szCs w:val="20"/>
        </w:rPr>
        <w:t xml:space="preserve"> vznik 9. tried</w:t>
      </w:r>
      <w:r w:rsidR="001E22AC">
        <w:rPr>
          <w:rFonts w:ascii="Arial" w:hAnsi="Arial" w:cs="Arial"/>
          <w:sz w:val="20"/>
          <w:szCs w:val="20"/>
        </w:rPr>
        <w:t>y</w:t>
      </w:r>
      <w:r w:rsidRPr="00B60BFE">
        <w:rPr>
          <w:rFonts w:ascii="Arial" w:hAnsi="Arial" w:cs="Arial"/>
          <w:sz w:val="20"/>
          <w:szCs w:val="20"/>
        </w:rPr>
        <w:t xml:space="preserve"> od 1.9.2008,</w:t>
      </w:r>
    </w:p>
    <w:p w14:paraId="133430BB" w14:textId="77777777" w:rsidR="0036575D" w:rsidRPr="00B60BFE" w:rsidRDefault="0036575D" w:rsidP="00EF4AEF">
      <w:pPr>
        <w:pStyle w:val="Odsekzoznamu"/>
        <w:numPr>
          <w:ilvl w:val="0"/>
          <w:numId w:val="1"/>
        </w:numPr>
        <w:shd w:val="clear" w:color="auto" w:fill="D9E2F3" w:themeFill="accent5" w:themeFillTint="33"/>
        <w:spacing w:after="0" w:line="276" w:lineRule="auto"/>
        <w:jc w:val="both"/>
        <w:rPr>
          <w:rFonts w:ascii="Arial" w:hAnsi="Arial" w:cs="Arial"/>
          <w:sz w:val="20"/>
          <w:szCs w:val="20"/>
        </w:rPr>
      </w:pPr>
      <w:r w:rsidRPr="00B60BFE">
        <w:rPr>
          <w:rFonts w:ascii="Arial" w:hAnsi="Arial" w:cs="Arial"/>
          <w:sz w:val="20"/>
          <w:szCs w:val="20"/>
        </w:rPr>
        <w:t xml:space="preserve">v MŠ Estónska, </w:t>
      </w:r>
      <w:proofErr w:type="spellStart"/>
      <w:r w:rsidRPr="00B60BFE">
        <w:rPr>
          <w:rFonts w:ascii="Arial" w:hAnsi="Arial" w:cs="Arial"/>
          <w:sz w:val="20"/>
          <w:szCs w:val="20"/>
        </w:rPr>
        <w:t>elokované</w:t>
      </w:r>
      <w:proofErr w:type="spellEnd"/>
      <w:r w:rsidRPr="00B60BFE">
        <w:rPr>
          <w:rFonts w:ascii="Arial" w:hAnsi="Arial" w:cs="Arial"/>
          <w:sz w:val="20"/>
          <w:szCs w:val="20"/>
        </w:rPr>
        <w:t xml:space="preserve"> pracovisko na Podzáhradnej 1 vznik 5. tried</w:t>
      </w:r>
      <w:r w:rsidR="001E22AC">
        <w:rPr>
          <w:rFonts w:ascii="Arial" w:hAnsi="Arial" w:cs="Arial"/>
          <w:sz w:val="20"/>
          <w:szCs w:val="20"/>
        </w:rPr>
        <w:t>y</w:t>
      </w:r>
      <w:r w:rsidRPr="00B60BFE">
        <w:rPr>
          <w:rFonts w:ascii="Arial" w:hAnsi="Arial" w:cs="Arial"/>
          <w:sz w:val="20"/>
          <w:szCs w:val="20"/>
        </w:rPr>
        <w:t xml:space="preserve"> od 1.9.2013,</w:t>
      </w:r>
    </w:p>
    <w:p w14:paraId="543E3060" w14:textId="77777777" w:rsidR="0036575D" w:rsidRPr="00B60BFE" w:rsidRDefault="0036575D" w:rsidP="00EF4AEF">
      <w:pPr>
        <w:pStyle w:val="Odsekzoznamu"/>
        <w:numPr>
          <w:ilvl w:val="0"/>
          <w:numId w:val="1"/>
        </w:numPr>
        <w:shd w:val="clear" w:color="auto" w:fill="D9E2F3" w:themeFill="accent5" w:themeFillTint="33"/>
        <w:spacing w:after="0" w:line="276" w:lineRule="auto"/>
        <w:jc w:val="both"/>
        <w:rPr>
          <w:rFonts w:ascii="Arial" w:hAnsi="Arial" w:cs="Arial"/>
          <w:sz w:val="20"/>
          <w:szCs w:val="20"/>
        </w:rPr>
      </w:pPr>
      <w:r w:rsidRPr="00B60BFE">
        <w:rPr>
          <w:rFonts w:ascii="Arial" w:hAnsi="Arial" w:cs="Arial"/>
          <w:sz w:val="20"/>
          <w:szCs w:val="20"/>
        </w:rPr>
        <w:t xml:space="preserve">v MŠ </w:t>
      </w:r>
      <w:proofErr w:type="spellStart"/>
      <w:r w:rsidRPr="00B60BFE">
        <w:rPr>
          <w:rFonts w:ascii="Arial" w:hAnsi="Arial" w:cs="Arial"/>
          <w:sz w:val="20"/>
          <w:szCs w:val="20"/>
        </w:rPr>
        <w:t>Linzbothova</w:t>
      </w:r>
      <w:proofErr w:type="spellEnd"/>
      <w:r w:rsidRPr="00B60BFE">
        <w:rPr>
          <w:rFonts w:ascii="Arial" w:hAnsi="Arial" w:cs="Arial"/>
          <w:sz w:val="20"/>
          <w:szCs w:val="20"/>
        </w:rPr>
        <w:t xml:space="preserve"> vznik 10. tried</w:t>
      </w:r>
      <w:r w:rsidR="001E22AC">
        <w:rPr>
          <w:rFonts w:ascii="Arial" w:hAnsi="Arial" w:cs="Arial"/>
          <w:sz w:val="20"/>
          <w:szCs w:val="20"/>
        </w:rPr>
        <w:t>y</w:t>
      </w:r>
      <w:r w:rsidRPr="00B60BFE">
        <w:rPr>
          <w:rFonts w:ascii="Arial" w:hAnsi="Arial" w:cs="Arial"/>
          <w:sz w:val="20"/>
          <w:szCs w:val="20"/>
        </w:rPr>
        <w:t xml:space="preserve"> od 1.11.2015,</w:t>
      </w:r>
    </w:p>
    <w:p w14:paraId="70D2C6C9" w14:textId="77777777" w:rsidR="0036575D" w:rsidRPr="00B60BFE" w:rsidRDefault="0036575D" w:rsidP="00EF4AEF">
      <w:pPr>
        <w:pStyle w:val="Odsekzoznamu"/>
        <w:numPr>
          <w:ilvl w:val="0"/>
          <w:numId w:val="1"/>
        </w:numPr>
        <w:shd w:val="clear" w:color="auto" w:fill="D9E2F3" w:themeFill="accent5" w:themeFillTint="33"/>
        <w:spacing w:after="0" w:line="276" w:lineRule="auto"/>
        <w:jc w:val="both"/>
        <w:rPr>
          <w:rFonts w:ascii="Arial" w:hAnsi="Arial" w:cs="Arial"/>
          <w:sz w:val="20"/>
          <w:szCs w:val="20"/>
        </w:rPr>
      </w:pPr>
      <w:r w:rsidRPr="00B60BFE">
        <w:rPr>
          <w:rFonts w:ascii="Arial" w:hAnsi="Arial" w:cs="Arial"/>
          <w:sz w:val="20"/>
          <w:szCs w:val="20"/>
        </w:rPr>
        <w:t xml:space="preserve">v MŠ Estónska, </w:t>
      </w:r>
      <w:proofErr w:type="spellStart"/>
      <w:r w:rsidRPr="00B60BFE">
        <w:rPr>
          <w:rFonts w:ascii="Arial" w:hAnsi="Arial" w:cs="Arial"/>
          <w:sz w:val="20"/>
          <w:szCs w:val="20"/>
        </w:rPr>
        <w:t>elokované</w:t>
      </w:r>
      <w:proofErr w:type="spellEnd"/>
      <w:r w:rsidRPr="00B60BFE">
        <w:rPr>
          <w:rFonts w:ascii="Arial" w:hAnsi="Arial" w:cs="Arial"/>
          <w:sz w:val="20"/>
          <w:szCs w:val="20"/>
        </w:rPr>
        <w:t xml:space="preserve"> pracovisko na Podzáhradnej 1</w:t>
      </w:r>
      <w:r w:rsidR="00D11FC9" w:rsidRPr="00B60BFE">
        <w:rPr>
          <w:rFonts w:ascii="Arial" w:hAnsi="Arial" w:cs="Arial"/>
          <w:sz w:val="20"/>
          <w:szCs w:val="20"/>
        </w:rPr>
        <w:t xml:space="preserve"> vznik 6. tried</w:t>
      </w:r>
      <w:r w:rsidR="001E22AC">
        <w:rPr>
          <w:rFonts w:ascii="Arial" w:hAnsi="Arial" w:cs="Arial"/>
          <w:sz w:val="20"/>
          <w:szCs w:val="20"/>
        </w:rPr>
        <w:t>y</w:t>
      </w:r>
      <w:r w:rsidR="00D11FC9" w:rsidRPr="00B60BFE">
        <w:rPr>
          <w:rFonts w:ascii="Arial" w:hAnsi="Arial" w:cs="Arial"/>
          <w:sz w:val="20"/>
          <w:szCs w:val="20"/>
        </w:rPr>
        <w:t xml:space="preserve"> od 1.11.2015,</w:t>
      </w:r>
    </w:p>
    <w:p w14:paraId="61210D25" w14:textId="77777777" w:rsidR="0032529F" w:rsidRPr="00EF4AEF" w:rsidRDefault="00D11FC9" w:rsidP="00EF4AEF">
      <w:pPr>
        <w:pStyle w:val="Odsekzoznamu"/>
        <w:numPr>
          <w:ilvl w:val="0"/>
          <w:numId w:val="1"/>
        </w:numPr>
        <w:shd w:val="clear" w:color="auto" w:fill="D9E2F3" w:themeFill="accent5" w:themeFillTint="33"/>
        <w:spacing w:after="0" w:line="276" w:lineRule="auto"/>
        <w:jc w:val="both"/>
        <w:rPr>
          <w:rFonts w:ascii="Arial" w:hAnsi="Arial" w:cs="Arial"/>
          <w:sz w:val="20"/>
          <w:szCs w:val="20"/>
        </w:rPr>
      </w:pPr>
      <w:r w:rsidRPr="00B60BFE">
        <w:rPr>
          <w:rFonts w:ascii="Arial" w:hAnsi="Arial" w:cs="Arial"/>
          <w:sz w:val="20"/>
          <w:szCs w:val="20"/>
        </w:rPr>
        <w:t>rekonštrukciou budovy a areálu, vznik</w:t>
      </w:r>
      <w:r w:rsidR="001E22AC">
        <w:rPr>
          <w:rFonts w:ascii="Arial" w:hAnsi="Arial" w:cs="Arial"/>
          <w:sz w:val="20"/>
          <w:szCs w:val="20"/>
        </w:rPr>
        <w:t xml:space="preserve"> MŠ </w:t>
      </w:r>
      <w:proofErr w:type="spellStart"/>
      <w:r w:rsidR="001E22AC">
        <w:rPr>
          <w:rFonts w:ascii="Arial" w:hAnsi="Arial" w:cs="Arial"/>
          <w:sz w:val="20"/>
          <w:szCs w:val="20"/>
        </w:rPr>
        <w:t>Komárovská</w:t>
      </w:r>
      <w:proofErr w:type="spellEnd"/>
      <w:r w:rsidR="001E22AC">
        <w:rPr>
          <w:rFonts w:ascii="Arial" w:hAnsi="Arial" w:cs="Arial"/>
          <w:sz w:val="20"/>
          <w:szCs w:val="20"/>
        </w:rPr>
        <w:t xml:space="preserve"> od 1.9.2019 kapacita rozšírená o </w:t>
      </w:r>
      <w:r w:rsidRPr="00B60BFE">
        <w:rPr>
          <w:rFonts w:ascii="Arial" w:hAnsi="Arial" w:cs="Arial"/>
          <w:sz w:val="20"/>
          <w:szCs w:val="20"/>
        </w:rPr>
        <w:t>3 triedy.</w:t>
      </w:r>
    </w:p>
    <w:p w14:paraId="4C0235A8" w14:textId="77777777" w:rsidR="0032529F" w:rsidRDefault="0032529F" w:rsidP="00EF4AEF">
      <w:pPr>
        <w:pStyle w:val="Bezriadkovania"/>
        <w:rPr>
          <w:rFonts w:ascii="Arial" w:hAnsi="Arial" w:cs="Arial"/>
          <w:b/>
        </w:rPr>
      </w:pPr>
    </w:p>
    <w:p w14:paraId="0BD1597B" w14:textId="77777777" w:rsidR="00327086" w:rsidRPr="00327086" w:rsidRDefault="00327086" w:rsidP="00327086">
      <w:pPr>
        <w:pStyle w:val="Bezriadkovania"/>
        <w:jc w:val="center"/>
        <w:rPr>
          <w:rFonts w:ascii="Arial" w:hAnsi="Arial" w:cs="Arial"/>
          <w:b/>
        </w:rPr>
      </w:pPr>
      <w:r w:rsidRPr="00327086">
        <w:rPr>
          <w:rFonts w:ascii="Arial" w:hAnsi="Arial" w:cs="Arial"/>
          <w:b/>
        </w:rPr>
        <w:t>Počet narodených detí, školský rok, v ktorom boli prijaté do MŠ,</w:t>
      </w:r>
    </w:p>
    <w:p w14:paraId="7962894A" w14:textId="77777777" w:rsidR="00327086" w:rsidRPr="00327086" w:rsidRDefault="00327086" w:rsidP="00327086">
      <w:pPr>
        <w:pStyle w:val="Bezriadkovania"/>
        <w:jc w:val="center"/>
        <w:rPr>
          <w:rFonts w:ascii="Arial" w:hAnsi="Arial" w:cs="Arial"/>
          <w:b/>
        </w:rPr>
      </w:pPr>
      <w:r w:rsidRPr="00327086">
        <w:rPr>
          <w:rFonts w:ascii="Arial" w:hAnsi="Arial" w:cs="Arial"/>
          <w:b/>
        </w:rPr>
        <w:t>vyhodnotenie počtu detí v MŠ a zaradenie detí do daného počtu tried.</w:t>
      </w:r>
    </w:p>
    <w:p w14:paraId="5439D245" w14:textId="77777777" w:rsidR="00327086" w:rsidRDefault="00327086" w:rsidP="00FA2F54">
      <w:pPr>
        <w:pBdr>
          <w:top w:val="nil"/>
          <w:left w:val="nil"/>
          <w:bottom w:val="nil"/>
          <w:right w:val="nil"/>
          <w:between w:val="nil"/>
        </w:pBdr>
        <w:spacing w:line="257" w:lineRule="auto"/>
        <w:jc w:val="both"/>
        <w:rPr>
          <w:rFonts w:ascii="Times New Roman" w:hAnsi="Times New Roman" w:cs="Times New Roman"/>
          <w:color w:val="000000"/>
          <w:sz w:val="24"/>
          <w:szCs w:val="24"/>
        </w:rPr>
      </w:pPr>
    </w:p>
    <w:p w14:paraId="49447A9B" w14:textId="77777777" w:rsidR="00327086" w:rsidRPr="0032529F" w:rsidRDefault="001E22AC" w:rsidP="0032529F">
      <w:pPr>
        <w:pBdr>
          <w:top w:val="nil"/>
          <w:left w:val="nil"/>
          <w:bottom w:val="nil"/>
          <w:right w:val="nil"/>
          <w:between w:val="nil"/>
        </w:pBdr>
        <w:spacing w:line="257" w:lineRule="auto"/>
        <w:jc w:val="both"/>
        <w:rPr>
          <w:rFonts w:ascii="Times New Roman" w:hAnsi="Times New Roman" w:cs="Times New Roman"/>
          <w:color w:val="000000"/>
          <w:sz w:val="24"/>
          <w:szCs w:val="24"/>
        </w:rPr>
      </w:pPr>
      <w:r w:rsidRPr="001E22AC">
        <w:rPr>
          <w:noProof/>
          <w:lang w:eastAsia="sk-SK"/>
        </w:rPr>
        <w:drawing>
          <wp:inline distT="0" distB="0" distL="0" distR="0" wp14:anchorId="2D54887B" wp14:editId="1F04903B">
            <wp:extent cx="6645910" cy="3433641"/>
            <wp:effectExtent l="0" t="0" r="254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3433641"/>
                    </a:xfrm>
                    <a:prstGeom prst="rect">
                      <a:avLst/>
                    </a:prstGeom>
                    <a:noFill/>
                    <a:ln>
                      <a:noFill/>
                    </a:ln>
                  </pic:spPr>
                </pic:pic>
              </a:graphicData>
            </a:graphic>
          </wp:inline>
        </w:drawing>
      </w:r>
    </w:p>
    <w:p w14:paraId="63206878" w14:textId="77777777" w:rsidR="00327086" w:rsidRDefault="00327086" w:rsidP="00A5274B">
      <w:pPr>
        <w:pStyle w:val="Bezriadkovania"/>
        <w:rPr>
          <w:rFonts w:ascii="Arial" w:hAnsi="Arial" w:cs="Arial"/>
          <w:b/>
          <w:sz w:val="24"/>
          <w:szCs w:val="24"/>
        </w:rPr>
      </w:pPr>
    </w:p>
    <w:p w14:paraId="6D54AD77" w14:textId="77777777" w:rsidR="00DE223E" w:rsidRPr="00B60BFE" w:rsidRDefault="00DE223E" w:rsidP="00DE223E">
      <w:pPr>
        <w:pStyle w:val="Bezriadkovania"/>
        <w:spacing w:line="276" w:lineRule="auto"/>
        <w:rPr>
          <w:rFonts w:ascii="Arial" w:hAnsi="Arial" w:cs="Arial"/>
          <w:b/>
          <w:u w:val="single"/>
        </w:rPr>
      </w:pPr>
      <w:r w:rsidRPr="00B60BFE">
        <w:rPr>
          <w:rFonts w:ascii="Arial" w:hAnsi="Arial" w:cs="Arial"/>
          <w:b/>
          <w:u w:val="single"/>
        </w:rPr>
        <w:t>Veková štruktúra detí v školskom roku 2020/2021 z výkazu 1-01, dosiahnutý vek od 1.1. do 31.12.</w:t>
      </w:r>
    </w:p>
    <w:p w14:paraId="648FA152" w14:textId="77777777" w:rsidR="00DE223E" w:rsidRPr="004A2675" w:rsidRDefault="00DE223E" w:rsidP="00DE223E">
      <w:pPr>
        <w:pStyle w:val="Bezriadkovania"/>
        <w:spacing w:line="276" w:lineRule="auto"/>
        <w:rPr>
          <w:rFonts w:ascii="Arial" w:hAnsi="Arial" w:cs="Arial"/>
          <w:color w:val="000000"/>
        </w:rPr>
      </w:pPr>
      <w:r w:rsidRPr="004A2675">
        <w:rPr>
          <w:rFonts w:ascii="Arial" w:hAnsi="Arial" w:cs="Arial"/>
          <w:color w:val="000000"/>
        </w:rPr>
        <w:t>Počet detí vo veku 3 roky</w:t>
      </w:r>
      <w:r>
        <w:rPr>
          <w:rFonts w:ascii="Arial" w:hAnsi="Arial" w:cs="Arial"/>
          <w:color w:val="000000"/>
        </w:rPr>
        <w:t>:</w:t>
      </w:r>
      <w:r>
        <w:rPr>
          <w:rFonts w:ascii="Arial" w:hAnsi="Arial" w:cs="Arial"/>
          <w:color w:val="000000"/>
        </w:rPr>
        <w:tab/>
        <w:t>222 detí</w:t>
      </w:r>
    </w:p>
    <w:p w14:paraId="752CA0A0" w14:textId="77777777" w:rsidR="00DE223E" w:rsidRPr="004A2675" w:rsidRDefault="00DE223E" w:rsidP="00DE223E">
      <w:pPr>
        <w:pStyle w:val="Bezriadkovania"/>
        <w:spacing w:line="276" w:lineRule="auto"/>
        <w:rPr>
          <w:rFonts w:ascii="Arial" w:hAnsi="Arial" w:cs="Arial"/>
          <w:color w:val="000000"/>
        </w:rPr>
      </w:pPr>
      <w:r w:rsidRPr="004A2675">
        <w:rPr>
          <w:rFonts w:ascii="Arial" w:hAnsi="Arial" w:cs="Arial"/>
          <w:color w:val="000000"/>
        </w:rPr>
        <w:t xml:space="preserve">Počet detí vo veku </w:t>
      </w:r>
      <w:r>
        <w:rPr>
          <w:rFonts w:ascii="Arial" w:hAnsi="Arial" w:cs="Arial"/>
          <w:color w:val="000000"/>
        </w:rPr>
        <w:t>4</w:t>
      </w:r>
      <w:r w:rsidRPr="004A2675">
        <w:rPr>
          <w:rFonts w:ascii="Arial" w:hAnsi="Arial" w:cs="Arial"/>
          <w:color w:val="000000"/>
        </w:rPr>
        <w:t xml:space="preserve"> roky</w:t>
      </w:r>
      <w:r>
        <w:rPr>
          <w:rFonts w:ascii="Arial" w:hAnsi="Arial" w:cs="Arial"/>
          <w:color w:val="000000"/>
        </w:rPr>
        <w:t>:</w:t>
      </w:r>
      <w:r>
        <w:rPr>
          <w:rFonts w:ascii="Arial" w:hAnsi="Arial" w:cs="Arial"/>
          <w:color w:val="000000"/>
        </w:rPr>
        <w:tab/>
        <w:t>138 detí</w:t>
      </w:r>
    </w:p>
    <w:p w14:paraId="4C1B1229" w14:textId="77777777" w:rsidR="00DE223E" w:rsidRPr="004A2675" w:rsidRDefault="00DE223E" w:rsidP="00DE223E">
      <w:pPr>
        <w:pStyle w:val="Bezriadkovania"/>
        <w:spacing w:line="276" w:lineRule="auto"/>
        <w:rPr>
          <w:rFonts w:ascii="Arial" w:hAnsi="Arial" w:cs="Arial"/>
          <w:color w:val="000000"/>
        </w:rPr>
      </w:pPr>
      <w:r w:rsidRPr="004A2675">
        <w:rPr>
          <w:rFonts w:ascii="Arial" w:hAnsi="Arial" w:cs="Arial"/>
          <w:color w:val="000000"/>
        </w:rPr>
        <w:t xml:space="preserve">Počet detí vo veku </w:t>
      </w:r>
      <w:r>
        <w:rPr>
          <w:rFonts w:ascii="Arial" w:hAnsi="Arial" w:cs="Arial"/>
          <w:color w:val="000000"/>
        </w:rPr>
        <w:t>5</w:t>
      </w:r>
      <w:r w:rsidRPr="004A2675">
        <w:rPr>
          <w:rFonts w:ascii="Arial" w:hAnsi="Arial" w:cs="Arial"/>
          <w:color w:val="000000"/>
        </w:rPr>
        <w:t xml:space="preserve"> roky</w:t>
      </w:r>
      <w:r>
        <w:rPr>
          <w:rFonts w:ascii="Arial" w:hAnsi="Arial" w:cs="Arial"/>
          <w:color w:val="000000"/>
        </w:rPr>
        <w:t>:</w:t>
      </w:r>
      <w:r>
        <w:rPr>
          <w:rFonts w:ascii="Arial" w:hAnsi="Arial" w:cs="Arial"/>
          <w:color w:val="000000"/>
        </w:rPr>
        <w:tab/>
        <w:t>248 detí</w:t>
      </w:r>
    </w:p>
    <w:p w14:paraId="4594886F" w14:textId="77777777" w:rsidR="00DE223E" w:rsidRDefault="00DE223E" w:rsidP="00DE223E">
      <w:pPr>
        <w:pStyle w:val="Bezriadkovania"/>
        <w:spacing w:line="276" w:lineRule="auto"/>
        <w:rPr>
          <w:rFonts w:ascii="Arial" w:hAnsi="Arial" w:cs="Arial"/>
          <w:color w:val="000000"/>
        </w:rPr>
      </w:pPr>
      <w:r w:rsidRPr="004A2675">
        <w:rPr>
          <w:rFonts w:ascii="Arial" w:hAnsi="Arial" w:cs="Arial"/>
          <w:color w:val="000000"/>
        </w:rPr>
        <w:t xml:space="preserve">Počet detí vo veku </w:t>
      </w:r>
      <w:r>
        <w:rPr>
          <w:rFonts w:ascii="Arial" w:hAnsi="Arial" w:cs="Arial"/>
          <w:color w:val="000000"/>
        </w:rPr>
        <w:t>6</w:t>
      </w:r>
      <w:r w:rsidRPr="004A2675">
        <w:rPr>
          <w:rFonts w:ascii="Arial" w:hAnsi="Arial" w:cs="Arial"/>
          <w:color w:val="000000"/>
        </w:rPr>
        <w:t xml:space="preserve"> roky</w:t>
      </w:r>
      <w:r>
        <w:rPr>
          <w:rFonts w:ascii="Arial" w:hAnsi="Arial" w:cs="Arial"/>
          <w:color w:val="000000"/>
        </w:rPr>
        <w:t>:</w:t>
      </w:r>
      <w:r>
        <w:rPr>
          <w:rFonts w:ascii="Arial" w:hAnsi="Arial" w:cs="Arial"/>
          <w:color w:val="000000"/>
        </w:rPr>
        <w:tab/>
        <w:t>106 detí</w:t>
      </w:r>
    </w:p>
    <w:p w14:paraId="6E42E67C" w14:textId="77777777" w:rsidR="00DE223E" w:rsidRDefault="00DE223E" w:rsidP="00DE223E">
      <w:pPr>
        <w:pStyle w:val="Bezriadkovania"/>
        <w:spacing w:line="276" w:lineRule="auto"/>
        <w:rPr>
          <w:rFonts w:ascii="Arial" w:hAnsi="Arial" w:cs="Arial"/>
          <w:color w:val="000000"/>
        </w:rPr>
      </w:pPr>
      <w:r>
        <w:rPr>
          <w:rFonts w:ascii="Arial" w:hAnsi="Arial" w:cs="Arial"/>
          <w:color w:val="000000"/>
        </w:rPr>
        <w:t>Počet detí spolu:</w:t>
      </w:r>
      <w:r>
        <w:rPr>
          <w:rFonts w:ascii="Arial" w:hAnsi="Arial" w:cs="Arial"/>
          <w:color w:val="000000"/>
        </w:rPr>
        <w:tab/>
      </w:r>
      <w:r>
        <w:rPr>
          <w:rFonts w:ascii="Arial" w:hAnsi="Arial" w:cs="Arial"/>
          <w:color w:val="000000"/>
        </w:rPr>
        <w:tab/>
        <w:t>814 detí</w:t>
      </w:r>
    </w:p>
    <w:p w14:paraId="17910CEC" w14:textId="77777777" w:rsidR="00DE223E" w:rsidRDefault="00DE223E" w:rsidP="00DE223E">
      <w:pPr>
        <w:pStyle w:val="Bezriadkovania"/>
        <w:spacing w:line="276" w:lineRule="auto"/>
        <w:rPr>
          <w:rFonts w:ascii="Arial" w:hAnsi="Arial" w:cs="Arial"/>
          <w:color w:val="000000"/>
        </w:rPr>
      </w:pPr>
      <w:r>
        <w:rPr>
          <w:rFonts w:ascii="Arial" w:hAnsi="Arial" w:cs="Arial"/>
          <w:color w:val="000000"/>
        </w:rPr>
        <w:t>Počet tried v MŠ:</w:t>
      </w:r>
      <w:r>
        <w:rPr>
          <w:rFonts w:ascii="Arial" w:hAnsi="Arial" w:cs="Arial"/>
          <w:color w:val="000000"/>
        </w:rPr>
        <w:tab/>
      </w:r>
      <w:r>
        <w:rPr>
          <w:rFonts w:ascii="Arial" w:hAnsi="Arial" w:cs="Arial"/>
          <w:color w:val="000000"/>
        </w:rPr>
        <w:tab/>
        <w:t xml:space="preserve">  37 tried</w:t>
      </w:r>
    </w:p>
    <w:p w14:paraId="32A98689" w14:textId="77777777" w:rsidR="00DE223E" w:rsidRPr="00B60BFE" w:rsidRDefault="00DE223E" w:rsidP="00DE223E">
      <w:pPr>
        <w:pStyle w:val="Bezriadkovania"/>
        <w:rPr>
          <w:rFonts w:ascii="Arial" w:hAnsi="Arial" w:cs="Arial"/>
        </w:rPr>
      </w:pPr>
      <w:r w:rsidRPr="00B60BFE">
        <w:rPr>
          <w:rFonts w:ascii="Arial" w:hAnsi="Arial" w:cs="Arial"/>
        </w:rPr>
        <w:t>Priemer v triedach:</w:t>
      </w:r>
      <w:r w:rsidRPr="00B60BFE">
        <w:rPr>
          <w:rFonts w:ascii="Arial" w:hAnsi="Arial" w:cs="Arial"/>
        </w:rPr>
        <w:tab/>
        <w:t xml:space="preserve">  </w:t>
      </w:r>
      <w:r>
        <w:rPr>
          <w:rFonts w:ascii="Arial" w:hAnsi="Arial" w:cs="Arial"/>
        </w:rPr>
        <w:tab/>
        <w:t xml:space="preserve">  </w:t>
      </w:r>
      <w:r w:rsidRPr="00B60BFE">
        <w:rPr>
          <w:rFonts w:ascii="Arial" w:hAnsi="Arial" w:cs="Arial"/>
        </w:rPr>
        <w:t>22 detí</w:t>
      </w:r>
    </w:p>
    <w:p w14:paraId="2C9B1694" w14:textId="77777777" w:rsidR="00DE223E" w:rsidRDefault="00DE223E" w:rsidP="00A5274B">
      <w:pPr>
        <w:pStyle w:val="Bezriadkovania"/>
        <w:rPr>
          <w:rFonts w:ascii="Arial" w:hAnsi="Arial" w:cs="Arial"/>
          <w:b/>
          <w:sz w:val="24"/>
          <w:szCs w:val="24"/>
        </w:rPr>
      </w:pPr>
    </w:p>
    <w:p w14:paraId="54BDF951" w14:textId="77777777" w:rsidR="00DE223E" w:rsidRPr="00FA2F54" w:rsidRDefault="00DE223E" w:rsidP="00A5274B">
      <w:pPr>
        <w:pStyle w:val="Bezriadkovania"/>
        <w:rPr>
          <w:rFonts w:ascii="Arial" w:hAnsi="Arial" w:cs="Arial"/>
          <w:b/>
          <w:sz w:val="24"/>
          <w:szCs w:val="24"/>
        </w:rPr>
      </w:pPr>
    </w:p>
    <w:p w14:paraId="17127231" w14:textId="77777777" w:rsidR="00A5274B" w:rsidRPr="001E22AC" w:rsidRDefault="00FA2F54" w:rsidP="00FA2F54">
      <w:pPr>
        <w:pStyle w:val="Bezriadkovania"/>
        <w:shd w:val="clear" w:color="auto" w:fill="A8D08D" w:themeFill="accent6" w:themeFillTint="99"/>
        <w:rPr>
          <w:rFonts w:ascii="Arial" w:hAnsi="Arial" w:cs="Arial"/>
          <w:b/>
        </w:rPr>
      </w:pPr>
      <w:r w:rsidRPr="001E22AC">
        <w:rPr>
          <w:rFonts w:ascii="Arial" w:hAnsi="Arial" w:cs="Arial"/>
          <w:b/>
        </w:rPr>
        <w:t xml:space="preserve">Kvalita materiálnych a priestorových podmienok </w:t>
      </w:r>
      <w:r w:rsidR="00A5274B" w:rsidRPr="001E22AC">
        <w:rPr>
          <w:rFonts w:ascii="Arial" w:hAnsi="Arial" w:cs="Arial"/>
          <w:b/>
        </w:rPr>
        <w:t xml:space="preserve">/ </w:t>
      </w:r>
      <w:r w:rsidR="00A5274B" w:rsidRPr="001E22AC">
        <w:rPr>
          <w:rFonts w:ascii="Arial" w:hAnsi="Arial" w:cs="Arial"/>
        </w:rPr>
        <w:t>silné stránky</w:t>
      </w:r>
    </w:p>
    <w:p w14:paraId="39B38C81" w14:textId="77777777" w:rsidR="001E22AC" w:rsidRDefault="001E22AC" w:rsidP="001E22AC">
      <w:pPr>
        <w:pStyle w:val="Bezriadkovania"/>
        <w:rPr>
          <w:rFonts w:ascii="Arial" w:hAnsi="Arial" w:cs="Arial"/>
          <w:b/>
        </w:rPr>
      </w:pPr>
    </w:p>
    <w:p w14:paraId="38220E60" w14:textId="77777777" w:rsidR="001E22AC" w:rsidRDefault="001E22AC" w:rsidP="00F52CA8">
      <w:pPr>
        <w:pStyle w:val="Bezriadkovania"/>
        <w:spacing w:line="276" w:lineRule="auto"/>
        <w:jc w:val="both"/>
        <w:rPr>
          <w:rFonts w:ascii="Arial" w:hAnsi="Arial" w:cs="Arial"/>
        </w:rPr>
      </w:pPr>
      <w:r w:rsidRPr="001E22AC">
        <w:rPr>
          <w:rFonts w:ascii="Arial" w:hAnsi="Arial" w:cs="Arial"/>
        </w:rPr>
        <w:t>Povinné materiálno-technické a priestorové zabezpečenie</w:t>
      </w:r>
      <w:r w:rsidRPr="002171A7">
        <w:rPr>
          <w:rFonts w:ascii="Arial" w:hAnsi="Arial" w:cs="Arial"/>
        </w:rPr>
        <w:t xml:space="preserve"> predprimárneho vzdelávania</w:t>
      </w:r>
      <w:r>
        <w:rPr>
          <w:rFonts w:ascii="Arial" w:hAnsi="Arial" w:cs="Arial"/>
        </w:rPr>
        <w:t xml:space="preserve"> </w:t>
      </w:r>
      <w:r w:rsidRPr="002171A7">
        <w:rPr>
          <w:rFonts w:ascii="Arial" w:hAnsi="Arial" w:cs="Arial"/>
        </w:rPr>
        <w:t>v budovách materských škôl je podmiene</w:t>
      </w:r>
      <w:r>
        <w:rPr>
          <w:rFonts w:ascii="Arial" w:hAnsi="Arial" w:cs="Arial"/>
        </w:rPr>
        <w:t xml:space="preserve">né Vyhláškou </w:t>
      </w:r>
      <w:proofErr w:type="spellStart"/>
      <w:r>
        <w:rPr>
          <w:rFonts w:ascii="Arial" w:hAnsi="Arial" w:cs="Arial"/>
        </w:rPr>
        <w:t>MŽp</w:t>
      </w:r>
      <w:proofErr w:type="spellEnd"/>
      <w:r>
        <w:rPr>
          <w:rFonts w:ascii="Arial" w:hAnsi="Arial" w:cs="Arial"/>
        </w:rPr>
        <w:t xml:space="preserve"> SR  č.532/2002. Mestská časť Bratislava – Podunajské Biskupice v zmysle protokolov a prislúchajúcich dodatkov zverila nehnuteľný majetok a s ním súvisiace práva a záväzky do správy materských škôl.</w:t>
      </w:r>
      <w:r w:rsidR="00B411A6">
        <w:rPr>
          <w:rFonts w:ascii="Arial" w:hAnsi="Arial" w:cs="Arial"/>
        </w:rPr>
        <w:t xml:space="preserve"> </w:t>
      </w:r>
    </w:p>
    <w:p w14:paraId="0D8E46BB" w14:textId="77777777" w:rsidR="001E22AC" w:rsidRDefault="001E22AC" w:rsidP="001E22AC">
      <w:pPr>
        <w:pStyle w:val="Bezriadkovania"/>
        <w:jc w:val="both"/>
        <w:rPr>
          <w:rFonts w:ascii="Arial" w:hAnsi="Arial" w:cs="Arial"/>
        </w:rPr>
      </w:pPr>
    </w:p>
    <w:p w14:paraId="263C1CD9" w14:textId="77777777" w:rsidR="007D5BBF" w:rsidRDefault="001E22AC" w:rsidP="00BA4E2C">
      <w:pPr>
        <w:pStyle w:val="Bezriadkovania"/>
        <w:tabs>
          <w:tab w:val="right" w:pos="10466"/>
        </w:tabs>
        <w:rPr>
          <w:rFonts w:ascii="Arial" w:hAnsi="Arial" w:cs="Arial"/>
          <w:sz w:val="24"/>
          <w:szCs w:val="24"/>
        </w:rPr>
      </w:pPr>
      <w:r w:rsidRPr="00BA4E2C">
        <w:rPr>
          <w:noProof/>
          <w:lang w:eastAsia="sk-SK"/>
        </w:rPr>
        <w:drawing>
          <wp:inline distT="0" distB="0" distL="0" distR="0" wp14:anchorId="0D1DEE18" wp14:editId="5043CD35">
            <wp:extent cx="6645910" cy="431165"/>
            <wp:effectExtent l="0" t="0" r="2540" b="698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5910" cy="431165"/>
                    </a:xfrm>
                    <a:prstGeom prst="rect">
                      <a:avLst/>
                    </a:prstGeom>
                    <a:noFill/>
                    <a:ln>
                      <a:noFill/>
                    </a:ln>
                  </pic:spPr>
                </pic:pic>
              </a:graphicData>
            </a:graphic>
          </wp:inline>
        </w:drawing>
      </w:r>
    </w:p>
    <w:p w14:paraId="6B2B6B0D" w14:textId="77777777" w:rsidR="007D5BBF" w:rsidRDefault="007D5BBF" w:rsidP="00BA4E2C">
      <w:pPr>
        <w:pStyle w:val="Bezriadkovania"/>
        <w:tabs>
          <w:tab w:val="right" w:pos="10466"/>
        </w:tabs>
        <w:rPr>
          <w:rFonts w:ascii="Arial" w:hAnsi="Arial" w:cs="Arial"/>
          <w:sz w:val="24"/>
          <w:szCs w:val="24"/>
        </w:rPr>
      </w:pPr>
    </w:p>
    <w:p w14:paraId="7BB6B0BA" w14:textId="77777777" w:rsidR="00580D69" w:rsidRPr="00580D69" w:rsidRDefault="007F64CF" w:rsidP="005A4C45">
      <w:pPr>
        <w:pStyle w:val="Bezriadkovania"/>
        <w:numPr>
          <w:ilvl w:val="0"/>
          <w:numId w:val="11"/>
        </w:numPr>
        <w:spacing w:line="276" w:lineRule="auto"/>
        <w:rPr>
          <w:rFonts w:ascii="Arial" w:hAnsi="Arial" w:cs="Arial"/>
        </w:rPr>
      </w:pPr>
      <w:r w:rsidRPr="00580D69">
        <w:rPr>
          <w:rFonts w:ascii="Arial" w:hAnsi="Arial" w:cs="Arial"/>
        </w:rPr>
        <w:t>plne organizované budovy</w:t>
      </w:r>
      <w:r w:rsidR="00580D69" w:rsidRPr="00580D69">
        <w:rPr>
          <w:rFonts w:ascii="Arial" w:hAnsi="Arial" w:cs="Arial"/>
        </w:rPr>
        <w:t xml:space="preserve"> v rámci interiéru (triedy, herne, spálne, šatne pre deti, sociálne zariadenia a umyváreň, miestnosť pre riaditeľku, učiteľky a iné priestory</w:t>
      </w:r>
      <w:r w:rsidR="00580D69">
        <w:rPr>
          <w:rFonts w:ascii="Arial" w:hAnsi="Arial" w:cs="Arial"/>
        </w:rPr>
        <w:t>),</w:t>
      </w:r>
    </w:p>
    <w:p w14:paraId="2AA6DC10" w14:textId="77777777" w:rsidR="00580D69" w:rsidRDefault="007F64CF" w:rsidP="005A4C45">
      <w:pPr>
        <w:pStyle w:val="Bezriadkovania"/>
        <w:numPr>
          <w:ilvl w:val="0"/>
          <w:numId w:val="10"/>
        </w:numPr>
        <w:tabs>
          <w:tab w:val="right" w:pos="10466"/>
        </w:tabs>
        <w:spacing w:line="276" w:lineRule="auto"/>
        <w:rPr>
          <w:rFonts w:ascii="Arial" w:hAnsi="Arial" w:cs="Arial"/>
        </w:rPr>
      </w:pPr>
      <w:r w:rsidRPr="00580D69">
        <w:rPr>
          <w:rFonts w:ascii="Arial" w:hAnsi="Arial" w:cs="Arial"/>
        </w:rPr>
        <w:t>veľkorozmern</w:t>
      </w:r>
      <w:r w:rsidR="00327086">
        <w:rPr>
          <w:rFonts w:ascii="Arial" w:hAnsi="Arial" w:cs="Arial"/>
        </w:rPr>
        <w:t>é</w:t>
      </w:r>
      <w:r w:rsidRPr="00580D69">
        <w:rPr>
          <w:rFonts w:ascii="Arial" w:hAnsi="Arial" w:cs="Arial"/>
        </w:rPr>
        <w:t xml:space="preserve"> areál</w:t>
      </w:r>
      <w:r w:rsidR="00327086">
        <w:rPr>
          <w:rFonts w:ascii="Arial" w:hAnsi="Arial" w:cs="Arial"/>
        </w:rPr>
        <w:t>y</w:t>
      </w:r>
      <w:r w:rsidRPr="00580D69">
        <w:rPr>
          <w:rFonts w:ascii="Arial" w:hAnsi="Arial" w:cs="Arial"/>
        </w:rPr>
        <w:t xml:space="preserve"> </w:t>
      </w:r>
      <w:r w:rsidR="00580D69">
        <w:rPr>
          <w:rFonts w:ascii="Arial" w:hAnsi="Arial" w:cs="Arial"/>
        </w:rPr>
        <w:t>súčasťou</w:t>
      </w:r>
      <w:r w:rsidR="00327086">
        <w:rPr>
          <w:rFonts w:ascii="Arial" w:hAnsi="Arial" w:cs="Arial"/>
        </w:rPr>
        <w:t>,</w:t>
      </w:r>
      <w:r w:rsidR="00580D69">
        <w:rPr>
          <w:rFonts w:ascii="Arial" w:hAnsi="Arial" w:cs="Arial"/>
        </w:rPr>
        <w:t xml:space="preserve"> ktor</w:t>
      </w:r>
      <w:r w:rsidR="00327086">
        <w:rPr>
          <w:rFonts w:ascii="Arial" w:hAnsi="Arial" w:cs="Arial"/>
        </w:rPr>
        <w:t>ých</w:t>
      </w:r>
      <w:r w:rsidR="00580D69">
        <w:rPr>
          <w:rFonts w:ascii="Arial" w:hAnsi="Arial" w:cs="Arial"/>
        </w:rPr>
        <w:t xml:space="preserve"> sú </w:t>
      </w:r>
      <w:r w:rsidR="00580D69" w:rsidRPr="00580D69">
        <w:rPr>
          <w:rFonts w:ascii="Arial" w:hAnsi="Arial" w:cs="Arial"/>
        </w:rPr>
        <w:t xml:space="preserve"> ihr</w:t>
      </w:r>
      <w:r w:rsidR="00580D69">
        <w:rPr>
          <w:rFonts w:ascii="Arial" w:hAnsi="Arial" w:cs="Arial"/>
        </w:rPr>
        <w:t>iská, záhrad</w:t>
      </w:r>
      <w:r w:rsidR="00327086">
        <w:rPr>
          <w:rFonts w:ascii="Arial" w:hAnsi="Arial" w:cs="Arial"/>
        </w:rPr>
        <w:t>y</w:t>
      </w:r>
      <w:r w:rsidR="00580D69">
        <w:rPr>
          <w:rFonts w:ascii="Arial" w:hAnsi="Arial" w:cs="Arial"/>
        </w:rPr>
        <w:t xml:space="preserve"> a spevnené plochy,</w:t>
      </w:r>
    </w:p>
    <w:p w14:paraId="5E551B77" w14:textId="77777777" w:rsidR="00580D69" w:rsidRDefault="00580D69" w:rsidP="005A4C45">
      <w:pPr>
        <w:pStyle w:val="Bezriadkovania"/>
        <w:numPr>
          <w:ilvl w:val="0"/>
          <w:numId w:val="10"/>
        </w:numPr>
        <w:tabs>
          <w:tab w:val="right" w:pos="10466"/>
        </w:tabs>
        <w:spacing w:line="276" w:lineRule="auto"/>
        <w:rPr>
          <w:rFonts w:ascii="Arial" w:hAnsi="Arial" w:cs="Arial"/>
        </w:rPr>
      </w:pPr>
      <w:r>
        <w:rPr>
          <w:rFonts w:ascii="Arial" w:hAnsi="Arial" w:cs="Arial"/>
        </w:rPr>
        <w:lastRenderedPageBreak/>
        <w:t>súčasťou</w:t>
      </w:r>
      <w:r w:rsidR="00327086">
        <w:rPr>
          <w:rFonts w:ascii="Arial" w:hAnsi="Arial" w:cs="Arial"/>
        </w:rPr>
        <w:t xml:space="preserve"> areálov</w:t>
      </w:r>
      <w:r w:rsidRPr="00580D69">
        <w:rPr>
          <w:rFonts w:ascii="Arial" w:hAnsi="Arial" w:cs="Arial"/>
        </w:rPr>
        <w:t xml:space="preserve"> sú </w:t>
      </w:r>
      <w:r w:rsidR="00327086">
        <w:rPr>
          <w:rFonts w:ascii="Arial" w:hAnsi="Arial" w:cs="Arial"/>
        </w:rPr>
        <w:t xml:space="preserve">hracie prvky - </w:t>
      </w:r>
      <w:r w:rsidRPr="00580D69">
        <w:rPr>
          <w:rFonts w:ascii="Arial" w:hAnsi="Arial" w:cs="Arial"/>
        </w:rPr>
        <w:t xml:space="preserve">preliezačky, hojdačky, pieskovisko, </w:t>
      </w:r>
    </w:p>
    <w:p w14:paraId="020B9347" w14:textId="77777777" w:rsidR="00580D69" w:rsidRDefault="00580D69" w:rsidP="005A4C45">
      <w:pPr>
        <w:pStyle w:val="Bezriadkovania"/>
        <w:numPr>
          <w:ilvl w:val="0"/>
          <w:numId w:val="10"/>
        </w:numPr>
        <w:tabs>
          <w:tab w:val="right" w:pos="10466"/>
        </w:tabs>
        <w:spacing w:line="276" w:lineRule="auto"/>
        <w:rPr>
          <w:rFonts w:ascii="Arial" w:hAnsi="Arial" w:cs="Arial"/>
        </w:rPr>
      </w:pPr>
      <w:r w:rsidRPr="00580D69">
        <w:rPr>
          <w:rFonts w:ascii="Arial" w:hAnsi="Arial" w:cs="Arial"/>
        </w:rPr>
        <w:t>dopravné ihrisko</w:t>
      </w:r>
      <w:r>
        <w:rPr>
          <w:rFonts w:ascii="Arial" w:hAnsi="Arial" w:cs="Arial"/>
        </w:rPr>
        <w:t xml:space="preserve"> sa nachádza v areáli MŠ </w:t>
      </w:r>
      <w:proofErr w:type="spellStart"/>
      <w:r>
        <w:rPr>
          <w:rFonts w:ascii="Arial" w:hAnsi="Arial" w:cs="Arial"/>
        </w:rPr>
        <w:t>Linzbothova</w:t>
      </w:r>
      <w:proofErr w:type="spellEnd"/>
      <w:r>
        <w:rPr>
          <w:rFonts w:ascii="Arial" w:hAnsi="Arial" w:cs="Arial"/>
        </w:rPr>
        <w:t>,</w:t>
      </w:r>
    </w:p>
    <w:p w14:paraId="111DC59D" w14:textId="77777777" w:rsidR="00580D69" w:rsidRPr="00580D69" w:rsidRDefault="00580D69" w:rsidP="005A4C45">
      <w:pPr>
        <w:pStyle w:val="Bezriadkovania"/>
        <w:numPr>
          <w:ilvl w:val="0"/>
          <w:numId w:val="10"/>
        </w:numPr>
        <w:tabs>
          <w:tab w:val="right" w:pos="10466"/>
        </w:tabs>
        <w:spacing w:line="276" w:lineRule="auto"/>
        <w:rPr>
          <w:rFonts w:ascii="Arial" w:hAnsi="Arial" w:cs="Arial"/>
        </w:rPr>
      </w:pPr>
      <w:r w:rsidRPr="00580D69">
        <w:rPr>
          <w:rFonts w:ascii="Arial" w:hAnsi="Arial" w:cs="Arial"/>
        </w:rPr>
        <w:t xml:space="preserve">oplotenie areálov je funkčné, udržiavané a spĺňa bezpečnostné podmienky. </w:t>
      </w:r>
    </w:p>
    <w:p w14:paraId="3E32E211" w14:textId="77777777" w:rsidR="007F64CF" w:rsidRDefault="00580D69" w:rsidP="005A4C45">
      <w:pPr>
        <w:pStyle w:val="Bezriadkovania"/>
        <w:numPr>
          <w:ilvl w:val="0"/>
          <w:numId w:val="10"/>
        </w:numPr>
        <w:tabs>
          <w:tab w:val="right" w:pos="10466"/>
        </w:tabs>
        <w:spacing w:line="276" w:lineRule="auto"/>
        <w:rPr>
          <w:rFonts w:ascii="Arial" w:hAnsi="Arial" w:cs="Arial"/>
        </w:rPr>
      </w:pPr>
      <w:r>
        <w:rPr>
          <w:rFonts w:ascii="Arial" w:hAnsi="Arial" w:cs="Arial"/>
        </w:rPr>
        <w:t xml:space="preserve">telocvične </w:t>
      </w:r>
      <w:r w:rsidR="00327086">
        <w:rPr>
          <w:rFonts w:ascii="Arial" w:hAnsi="Arial" w:cs="Arial"/>
        </w:rPr>
        <w:t xml:space="preserve">sú len </w:t>
      </w:r>
      <w:r>
        <w:rPr>
          <w:rFonts w:ascii="Arial" w:hAnsi="Arial" w:cs="Arial"/>
        </w:rPr>
        <w:t xml:space="preserve">v budovách MŠ </w:t>
      </w:r>
      <w:proofErr w:type="spellStart"/>
      <w:r>
        <w:rPr>
          <w:rFonts w:ascii="Arial" w:hAnsi="Arial" w:cs="Arial"/>
        </w:rPr>
        <w:t>Linzbothova</w:t>
      </w:r>
      <w:proofErr w:type="spellEnd"/>
      <w:r>
        <w:rPr>
          <w:rFonts w:ascii="Arial" w:hAnsi="Arial" w:cs="Arial"/>
        </w:rPr>
        <w:t xml:space="preserve"> a MŠ Podzáhradn</w:t>
      </w:r>
      <w:r w:rsidR="0078075C">
        <w:rPr>
          <w:rFonts w:ascii="Arial" w:hAnsi="Arial" w:cs="Arial"/>
        </w:rPr>
        <w:t>á,</w:t>
      </w:r>
    </w:p>
    <w:p w14:paraId="41178256" w14:textId="77777777" w:rsidR="0078075C" w:rsidRDefault="0078075C" w:rsidP="005A4C45">
      <w:pPr>
        <w:pStyle w:val="Bezriadkovania"/>
        <w:numPr>
          <w:ilvl w:val="0"/>
          <w:numId w:val="10"/>
        </w:numPr>
        <w:tabs>
          <w:tab w:val="right" w:pos="10466"/>
        </w:tabs>
        <w:spacing w:line="276" w:lineRule="auto"/>
        <w:rPr>
          <w:rFonts w:ascii="Arial" w:hAnsi="Arial" w:cs="Arial"/>
        </w:rPr>
      </w:pPr>
      <w:r>
        <w:rPr>
          <w:rFonts w:ascii="Arial" w:hAnsi="Arial" w:cs="Arial"/>
        </w:rPr>
        <w:t>100 % naplnenosť</w:t>
      </w:r>
      <w:r w:rsidR="00327086">
        <w:rPr>
          <w:rFonts w:ascii="Arial" w:hAnsi="Arial" w:cs="Arial"/>
        </w:rPr>
        <w:t xml:space="preserve"> kapacity</w:t>
      </w:r>
      <w:r>
        <w:rPr>
          <w:rFonts w:ascii="Arial" w:hAnsi="Arial" w:cs="Arial"/>
        </w:rPr>
        <w:t xml:space="preserve"> materských škôl.</w:t>
      </w:r>
    </w:p>
    <w:p w14:paraId="3DF0071E" w14:textId="77777777" w:rsidR="00327086" w:rsidRDefault="00327086" w:rsidP="007D5BBF">
      <w:pPr>
        <w:pStyle w:val="Bezriadkovania"/>
        <w:tabs>
          <w:tab w:val="right" w:pos="10466"/>
        </w:tabs>
        <w:rPr>
          <w:rFonts w:ascii="Arial" w:hAnsi="Arial" w:cs="Arial"/>
        </w:rPr>
      </w:pPr>
    </w:p>
    <w:p w14:paraId="3C4DD6A0" w14:textId="77777777" w:rsidR="00327086" w:rsidRPr="00327086" w:rsidRDefault="00327086" w:rsidP="007D5BBF">
      <w:pPr>
        <w:pStyle w:val="Bezriadkovania"/>
        <w:tabs>
          <w:tab w:val="right" w:pos="10466"/>
        </w:tabs>
        <w:rPr>
          <w:rFonts w:ascii="Arial" w:hAnsi="Arial" w:cs="Arial"/>
          <w:b/>
        </w:rPr>
      </w:pPr>
      <w:r w:rsidRPr="00327086">
        <w:rPr>
          <w:rFonts w:ascii="Arial" w:hAnsi="Arial" w:cs="Arial"/>
          <w:b/>
        </w:rPr>
        <w:t xml:space="preserve">Členenie </w:t>
      </w:r>
      <w:r>
        <w:rPr>
          <w:rFonts w:ascii="Arial" w:hAnsi="Arial" w:cs="Arial"/>
          <w:b/>
        </w:rPr>
        <w:t xml:space="preserve">a usporiadanie </w:t>
      </w:r>
      <w:r w:rsidRPr="00327086">
        <w:rPr>
          <w:rFonts w:ascii="Arial" w:hAnsi="Arial" w:cs="Arial"/>
          <w:b/>
        </w:rPr>
        <w:t>vnútorných priestorov materských škôl</w:t>
      </w:r>
    </w:p>
    <w:p w14:paraId="112F91F8" w14:textId="77777777" w:rsidR="00327086" w:rsidRDefault="00327086" w:rsidP="007D5BBF">
      <w:pPr>
        <w:pStyle w:val="Bezriadkovania"/>
        <w:tabs>
          <w:tab w:val="right" w:pos="10466"/>
        </w:tabs>
        <w:rPr>
          <w:rFonts w:ascii="Arial" w:hAnsi="Arial" w:cs="Arial"/>
        </w:rPr>
      </w:pPr>
    </w:p>
    <w:p w14:paraId="68FF8266" w14:textId="77777777" w:rsidR="007D5BBF" w:rsidRDefault="007D5BBF" w:rsidP="007D5BBF">
      <w:pPr>
        <w:pStyle w:val="Bezriadkovania"/>
        <w:tabs>
          <w:tab w:val="right" w:pos="10466"/>
        </w:tabs>
        <w:rPr>
          <w:rFonts w:ascii="Arial" w:hAnsi="Arial" w:cs="Arial"/>
        </w:rPr>
      </w:pPr>
      <w:r w:rsidRPr="00091200">
        <w:rPr>
          <w:noProof/>
          <w:lang w:eastAsia="sk-SK"/>
        </w:rPr>
        <w:drawing>
          <wp:inline distT="0" distB="0" distL="0" distR="0" wp14:anchorId="542456D3" wp14:editId="1123BE10">
            <wp:extent cx="6645910" cy="5060315"/>
            <wp:effectExtent l="0" t="0" r="2540" b="698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45910" cy="5060315"/>
                    </a:xfrm>
                    <a:prstGeom prst="rect">
                      <a:avLst/>
                    </a:prstGeom>
                    <a:noFill/>
                    <a:ln>
                      <a:noFill/>
                    </a:ln>
                  </pic:spPr>
                </pic:pic>
              </a:graphicData>
            </a:graphic>
          </wp:inline>
        </w:drawing>
      </w:r>
    </w:p>
    <w:p w14:paraId="2D3A82CF" w14:textId="77777777" w:rsidR="002554E1" w:rsidRDefault="002554E1" w:rsidP="00A5274B">
      <w:pPr>
        <w:pStyle w:val="Bezriadkovania"/>
        <w:tabs>
          <w:tab w:val="right" w:pos="10466"/>
        </w:tabs>
        <w:rPr>
          <w:rFonts w:ascii="Arial" w:hAnsi="Arial" w:cs="Arial"/>
          <w:sz w:val="24"/>
          <w:szCs w:val="24"/>
        </w:rPr>
      </w:pPr>
    </w:p>
    <w:p w14:paraId="38B90D6D" w14:textId="77777777" w:rsidR="00DE223E" w:rsidRDefault="00DE223E" w:rsidP="00A5274B">
      <w:pPr>
        <w:pStyle w:val="Bezriadkovania"/>
        <w:tabs>
          <w:tab w:val="right" w:pos="10466"/>
        </w:tabs>
        <w:rPr>
          <w:rFonts w:ascii="Arial" w:hAnsi="Arial" w:cs="Arial"/>
          <w:sz w:val="24"/>
          <w:szCs w:val="24"/>
        </w:rPr>
      </w:pPr>
    </w:p>
    <w:p w14:paraId="2E44DA5A" w14:textId="77777777" w:rsidR="00A5274B" w:rsidRPr="00715B7D" w:rsidRDefault="00A5274B" w:rsidP="00A5274B">
      <w:pPr>
        <w:pStyle w:val="Bezriadkovania"/>
        <w:shd w:val="clear" w:color="auto" w:fill="A8D08D" w:themeFill="accent6" w:themeFillTint="99"/>
        <w:rPr>
          <w:rFonts w:ascii="Arial" w:hAnsi="Arial" w:cs="Arial"/>
          <w:b/>
        </w:rPr>
      </w:pPr>
      <w:r w:rsidRPr="00715B7D">
        <w:rPr>
          <w:rFonts w:ascii="Arial" w:hAnsi="Arial" w:cs="Arial"/>
          <w:b/>
        </w:rPr>
        <w:t xml:space="preserve">Kvalita materiálnych a priestorových podmienok / </w:t>
      </w:r>
      <w:r w:rsidRPr="00715B7D">
        <w:rPr>
          <w:rFonts w:ascii="Arial" w:hAnsi="Arial" w:cs="Arial"/>
        </w:rPr>
        <w:t>slabé  stránky</w:t>
      </w:r>
    </w:p>
    <w:p w14:paraId="22797AAD" w14:textId="77777777" w:rsidR="00A5274B" w:rsidRDefault="00A5274B" w:rsidP="00A5274B">
      <w:pPr>
        <w:pStyle w:val="Bezriadkovania"/>
        <w:tabs>
          <w:tab w:val="right" w:pos="10466"/>
        </w:tabs>
        <w:rPr>
          <w:rFonts w:ascii="Arial" w:hAnsi="Arial" w:cs="Arial"/>
          <w:sz w:val="24"/>
          <w:szCs w:val="24"/>
        </w:rPr>
      </w:pPr>
    </w:p>
    <w:p w14:paraId="2963F95E" w14:textId="77777777" w:rsidR="001816EF" w:rsidRDefault="001816EF" w:rsidP="005A4C45">
      <w:pPr>
        <w:pStyle w:val="Bezriadkovania"/>
        <w:numPr>
          <w:ilvl w:val="0"/>
          <w:numId w:val="10"/>
        </w:numPr>
        <w:tabs>
          <w:tab w:val="right" w:pos="10466"/>
        </w:tabs>
        <w:rPr>
          <w:rFonts w:ascii="Arial" w:hAnsi="Arial" w:cs="Arial"/>
        </w:rPr>
      </w:pPr>
      <w:r w:rsidRPr="001816EF">
        <w:rPr>
          <w:rFonts w:ascii="Arial" w:hAnsi="Arial" w:cs="Arial"/>
        </w:rPr>
        <w:t>potreba rekonštrukcie elektrických rozvodov (MŠ Estónska),</w:t>
      </w:r>
    </w:p>
    <w:p w14:paraId="7B625FAA" w14:textId="77777777" w:rsidR="001816EF" w:rsidRDefault="001816EF" w:rsidP="005A4C45">
      <w:pPr>
        <w:pStyle w:val="Bezriadkovania"/>
        <w:numPr>
          <w:ilvl w:val="0"/>
          <w:numId w:val="10"/>
        </w:numPr>
        <w:tabs>
          <w:tab w:val="right" w:pos="10466"/>
        </w:tabs>
        <w:rPr>
          <w:rFonts w:ascii="Arial" w:hAnsi="Arial" w:cs="Arial"/>
        </w:rPr>
      </w:pPr>
      <w:r>
        <w:rPr>
          <w:rFonts w:ascii="Arial" w:hAnsi="Arial" w:cs="Arial"/>
        </w:rPr>
        <w:t xml:space="preserve">chýbajúca telocvičňa v budovách MŠ Estónska 3, Estónska 7, </w:t>
      </w:r>
      <w:proofErr w:type="spellStart"/>
      <w:r>
        <w:rPr>
          <w:rFonts w:ascii="Arial" w:hAnsi="Arial" w:cs="Arial"/>
        </w:rPr>
        <w:t>Komárovská</w:t>
      </w:r>
      <w:proofErr w:type="spellEnd"/>
      <w:r>
        <w:rPr>
          <w:rFonts w:ascii="Arial" w:hAnsi="Arial" w:cs="Arial"/>
        </w:rPr>
        <w:t xml:space="preserve"> 58, Latorická 2, Dudvážska 4, Staromlynská 51,</w:t>
      </w:r>
    </w:p>
    <w:p w14:paraId="07FCF8C5" w14:textId="77777777" w:rsidR="001816EF" w:rsidRDefault="001816EF" w:rsidP="005A4C45">
      <w:pPr>
        <w:pStyle w:val="Bezriadkovania"/>
        <w:numPr>
          <w:ilvl w:val="0"/>
          <w:numId w:val="10"/>
        </w:numPr>
        <w:tabs>
          <w:tab w:val="right" w:pos="10466"/>
        </w:tabs>
        <w:rPr>
          <w:rFonts w:ascii="Arial" w:hAnsi="Arial" w:cs="Arial"/>
        </w:rPr>
      </w:pPr>
      <w:r>
        <w:rPr>
          <w:rFonts w:ascii="Arial" w:hAnsi="Arial" w:cs="Arial"/>
        </w:rPr>
        <w:t>potreba zakúpenia nového nábytku do tried,</w:t>
      </w:r>
    </w:p>
    <w:p w14:paraId="0EE0425C" w14:textId="77777777" w:rsidR="001816EF" w:rsidRDefault="001816EF" w:rsidP="005A4C45">
      <w:pPr>
        <w:pStyle w:val="Bezriadkovania"/>
        <w:numPr>
          <w:ilvl w:val="0"/>
          <w:numId w:val="10"/>
        </w:numPr>
        <w:tabs>
          <w:tab w:val="right" w:pos="10466"/>
        </w:tabs>
        <w:rPr>
          <w:rFonts w:ascii="Arial" w:hAnsi="Arial" w:cs="Arial"/>
        </w:rPr>
      </w:pPr>
      <w:r>
        <w:rPr>
          <w:rFonts w:ascii="Arial" w:hAnsi="Arial" w:cs="Arial"/>
        </w:rPr>
        <w:t xml:space="preserve">chýbajúce administratívne priestory v MŠ </w:t>
      </w:r>
      <w:proofErr w:type="spellStart"/>
      <w:r>
        <w:rPr>
          <w:rFonts w:ascii="Arial" w:hAnsi="Arial" w:cs="Arial"/>
        </w:rPr>
        <w:t>Komárovská</w:t>
      </w:r>
      <w:proofErr w:type="spellEnd"/>
      <w:r>
        <w:rPr>
          <w:rFonts w:ascii="Arial" w:hAnsi="Arial" w:cs="Arial"/>
        </w:rPr>
        <w:t>,</w:t>
      </w:r>
    </w:p>
    <w:p w14:paraId="4C5E7E04" w14:textId="77777777" w:rsidR="001816EF" w:rsidRDefault="001816EF" w:rsidP="005A4C45">
      <w:pPr>
        <w:pStyle w:val="Bezriadkovania"/>
        <w:numPr>
          <w:ilvl w:val="0"/>
          <w:numId w:val="10"/>
        </w:numPr>
        <w:tabs>
          <w:tab w:val="right" w:pos="10466"/>
        </w:tabs>
        <w:rPr>
          <w:rFonts w:ascii="Arial" w:hAnsi="Arial" w:cs="Arial"/>
        </w:rPr>
      </w:pPr>
      <w:r>
        <w:rPr>
          <w:rFonts w:ascii="Arial" w:hAnsi="Arial" w:cs="Arial"/>
        </w:rPr>
        <w:t xml:space="preserve">čiastočná rekonštrukcia školských kuchýň, </w:t>
      </w:r>
      <w:r w:rsidR="00715B7D">
        <w:rPr>
          <w:rFonts w:ascii="Arial" w:hAnsi="Arial" w:cs="Arial"/>
        </w:rPr>
        <w:t>modernizácia vybavenia kuchýň.</w:t>
      </w:r>
    </w:p>
    <w:p w14:paraId="60153AF0" w14:textId="77777777" w:rsidR="00DE223E" w:rsidRDefault="00DE223E" w:rsidP="00DE223E">
      <w:pPr>
        <w:pStyle w:val="Bezriadkovania"/>
        <w:tabs>
          <w:tab w:val="right" w:pos="10466"/>
        </w:tabs>
        <w:rPr>
          <w:rFonts w:ascii="Arial" w:hAnsi="Arial" w:cs="Arial"/>
        </w:rPr>
      </w:pPr>
    </w:p>
    <w:p w14:paraId="29830113" w14:textId="77777777" w:rsidR="00DE223E" w:rsidRPr="001816EF" w:rsidRDefault="00DE223E" w:rsidP="00DE223E">
      <w:pPr>
        <w:pStyle w:val="Bezriadkovania"/>
        <w:tabs>
          <w:tab w:val="right" w:pos="10466"/>
        </w:tabs>
        <w:rPr>
          <w:rFonts w:ascii="Arial" w:hAnsi="Arial" w:cs="Arial"/>
        </w:rPr>
      </w:pPr>
    </w:p>
    <w:p w14:paraId="21CD015B" w14:textId="77777777" w:rsidR="001816EF" w:rsidRDefault="001816EF" w:rsidP="00A5274B">
      <w:pPr>
        <w:pStyle w:val="Bezriadkovania"/>
        <w:tabs>
          <w:tab w:val="right" w:pos="10466"/>
        </w:tabs>
        <w:rPr>
          <w:rFonts w:ascii="Arial" w:hAnsi="Arial" w:cs="Arial"/>
          <w:sz w:val="24"/>
          <w:szCs w:val="24"/>
        </w:rPr>
      </w:pPr>
    </w:p>
    <w:p w14:paraId="50B9D686" w14:textId="77777777" w:rsidR="00A5274B" w:rsidRPr="00715B7D" w:rsidRDefault="00A5274B" w:rsidP="00A5274B">
      <w:pPr>
        <w:pStyle w:val="Bezriadkovania"/>
        <w:shd w:val="clear" w:color="auto" w:fill="A8D08D" w:themeFill="accent6" w:themeFillTint="99"/>
        <w:rPr>
          <w:rFonts w:ascii="Arial" w:hAnsi="Arial" w:cs="Arial"/>
          <w:b/>
        </w:rPr>
      </w:pPr>
      <w:r w:rsidRPr="00715B7D">
        <w:rPr>
          <w:rFonts w:ascii="Arial" w:hAnsi="Arial" w:cs="Arial"/>
          <w:b/>
        </w:rPr>
        <w:t xml:space="preserve">Kvalita materiálnych a priestorových podmienok / </w:t>
      </w:r>
      <w:r w:rsidRPr="00715B7D">
        <w:rPr>
          <w:rFonts w:ascii="Arial" w:hAnsi="Arial" w:cs="Arial"/>
        </w:rPr>
        <w:t>príležitosti</w:t>
      </w:r>
    </w:p>
    <w:p w14:paraId="0467C40D" w14:textId="77777777" w:rsidR="001816EF" w:rsidRDefault="001816EF" w:rsidP="001816EF">
      <w:pPr>
        <w:pStyle w:val="Bezriadkovania"/>
        <w:tabs>
          <w:tab w:val="right" w:pos="10466"/>
        </w:tabs>
        <w:ind w:left="720"/>
        <w:rPr>
          <w:rFonts w:ascii="Arial" w:hAnsi="Arial" w:cs="Arial"/>
        </w:rPr>
      </w:pPr>
    </w:p>
    <w:p w14:paraId="1BD8D362" w14:textId="77777777" w:rsidR="000C22ED" w:rsidRPr="000C22ED" w:rsidRDefault="000C22ED" w:rsidP="005A4C45">
      <w:pPr>
        <w:pStyle w:val="Bezriadkovania"/>
        <w:numPr>
          <w:ilvl w:val="0"/>
          <w:numId w:val="10"/>
        </w:numPr>
        <w:spacing w:line="276" w:lineRule="auto"/>
        <w:rPr>
          <w:rFonts w:ascii="Arial" w:hAnsi="Arial" w:cs="Arial"/>
        </w:rPr>
      </w:pPr>
      <w:r>
        <w:rPr>
          <w:rFonts w:ascii="Arial" w:hAnsi="Arial" w:cs="Arial"/>
        </w:rPr>
        <w:t>s</w:t>
      </w:r>
      <w:r w:rsidRPr="000C22ED">
        <w:rPr>
          <w:rFonts w:ascii="Arial" w:hAnsi="Arial" w:cs="Arial"/>
        </w:rPr>
        <w:t xml:space="preserve">presniť kapacitné požiadavky, na základe prieskumu priebežnej naplnenosti a požiadaviek rodičov </w:t>
      </w:r>
      <w:r w:rsidR="00715B7D">
        <w:rPr>
          <w:rFonts w:ascii="Arial" w:hAnsi="Arial" w:cs="Arial"/>
        </w:rPr>
        <w:t xml:space="preserve">a </w:t>
      </w:r>
      <w:r w:rsidRPr="000C22ED">
        <w:rPr>
          <w:rFonts w:ascii="Arial" w:hAnsi="Arial" w:cs="Arial"/>
        </w:rPr>
        <w:t>na základe žiadostí o predprimárne vzdelávanie,</w:t>
      </w:r>
    </w:p>
    <w:p w14:paraId="683213F7" w14:textId="77777777" w:rsidR="000C22ED" w:rsidRDefault="000C22ED" w:rsidP="005A4C45">
      <w:pPr>
        <w:pStyle w:val="Bezriadkovania"/>
        <w:numPr>
          <w:ilvl w:val="0"/>
          <w:numId w:val="10"/>
        </w:numPr>
        <w:tabs>
          <w:tab w:val="right" w:pos="10466"/>
        </w:tabs>
        <w:rPr>
          <w:rFonts w:ascii="Arial" w:hAnsi="Arial" w:cs="Arial"/>
        </w:rPr>
      </w:pPr>
      <w:r w:rsidRPr="000C22ED">
        <w:rPr>
          <w:rFonts w:ascii="Arial" w:hAnsi="Arial" w:cs="Arial"/>
        </w:rPr>
        <w:lastRenderedPageBreak/>
        <w:t xml:space="preserve">zabezpečenie podmienok na implementáciu povinného predprimárneho vzdelávania od </w:t>
      </w:r>
      <w:r>
        <w:rPr>
          <w:rFonts w:ascii="Arial" w:hAnsi="Arial" w:cs="Arial"/>
        </w:rPr>
        <w:t>päť</w:t>
      </w:r>
      <w:r w:rsidRPr="000C22ED">
        <w:rPr>
          <w:rFonts w:ascii="Arial" w:hAnsi="Arial" w:cs="Arial"/>
        </w:rPr>
        <w:t xml:space="preserve"> rokov</w:t>
      </w:r>
      <w:r>
        <w:rPr>
          <w:rFonts w:ascii="Arial" w:hAnsi="Arial" w:cs="Arial"/>
        </w:rPr>
        <w:t xml:space="preserve"> veku, </w:t>
      </w:r>
    </w:p>
    <w:p w14:paraId="6434E1DD" w14:textId="77777777" w:rsidR="00A5274B" w:rsidRDefault="00580D69" w:rsidP="005A4C45">
      <w:pPr>
        <w:pStyle w:val="Bezriadkovania"/>
        <w:numPr>
          <w:ilvl w:val="0"/>
          <w:numId w:val="10"/>
        </w:numPr>
        <w:tabs>
          <w:tab w:val="right" w:pos="10466"/>
        </w:tabs>
        <w:rPr>
          <w:rFonts w:ascii="Arial" w:hAnsi="Arial" w:cs="Arial"/>
        </w:rPr>
      </w:pPr>
      <w:r w:rsidRPr="00580D69">
        <w:rPr>
          <w:rFonts w:ascii="Arial" w:hAnsi="Arial" w:cs="Arial"/>
        </w:rPr>
        <w:t xml:space="preserve">rekonštrukcia dopravného ihriska v MŠ </w:t>
      </w:r>
      <w:proofErr w:type="spellStart"/>
      <w:r w:rsidRPr="00580D69">
        <w:rPr>
          <w:rFonts w:ascii="Arial" w:hAnsi="Arial" w:cs="Arial"/>
        </w:rPr>
        <w:t>Linzbothova</w:t>
      </w:r>
      <w:proofErr w:type="spellEnd"/>
      <w:r w:rsidRPr="00580D69">
        <w:rPr>
          <w:rFonts w:ascii="Arial" w:hAnsi="Arial" w:cs="Arial"/>
        </w:rPr>
        <w:t>, dokončenie niektorých prvkov a jeho sprevádzkovanie</w:t>
      </w:r>
      <w:r w:rsidR="001816EF">
        <w:rPr>
          <w:rFonts w:ascii="Arial" w:hAnsi="Arial" w:cs="Arial"/>
        </w:rPr>
        <w:t>,</w:t>
      </w:r>
    </w:p>
    <w:p w14:paraId="5BC9D425" w14:textId="77777777" w:rsidR="001816EF" w:rsidRDefault="001816EF" w:rsidP="005A4C45">
      <w:pPr>
        <w:pStyle w:val="Bezriadkovania"/>
        <w:numPr>
          <w:ilvl w:val="0"/>
          <w:numId w:val="10"/>
        </w:numPr>
        <w:tabs>
          <w:tab w:val="right" w:pos="10466"/>
        </w:tabs>
        <w:rPr>
          <w:rFonts w:ascii="Arial" w:hAnsi="Arial" w:cs="Arial"/>
        </w:rPr>
      </w:pPr>
      <w:r>
        <w:rPr>
          <w:rFonts w:ascii="Arial" w:hAnsi="Arial" w:cs="Arial"/>
        </w:rPr>
        <w:t>plánovaná  rekonštrukcia</w:t>
      </w:r>
      <w:r w:rsidRPr="001816EF">
        <w:rPr>
          <w:rFonts w:ascii="Arial" w:hAnsi="Arial" w:cs="Arial"/>
        </w:rPr>
        <w:t xml:space="preserve"> elektrických rozvodov (MŠ Estónska),</w:t>
      </w:r>
    </w:p>
    <w:p w14:paraId="68DC68C1" w14:textId="77777777" w:rsidR="001816EF" w:rsidRDefault="001816EF" w:rsidP="005A4C45">
      <w:pPr>
        <w:pStyle w:val="Bezriadkovania"/>
        <w:numPr>
          <w:ilvl w:val="0"/>
          <w:numId w:val="10"/>
        </w:numPr>
        <w:tabs>
          <w:tab w:val="right" w:pos="10466"/>
        </w:tabs>
        <w:spacing w:line="276" w:lineRule="auto"/>
        <w:rPr>
          <w:rFonts w:ascii="Arial" w:hAnsi="Arial" w:cs="Arial"/>
        </w:rPr>
      </w:pPr>
      <w:r>
        <w:rPr>
          <w:rFonts w:ascii="Arial" w:hAnsi="Arial" w:cs="Arial"/>
        </w:rPr>
        <w:t>dobrá poloha objektov MŠ,</w:t>
      </w:r>
    </w:p>
    <w:p w14:paraId="6AABA1BB" w14:textId="77777777" w:rsidR="001816EF" w:rsidRDefault="001816EF" w:rsidP="005A4C45">
      <w:pPr>
        <w:pStyle w:val="Bezriadkovania"/>
        <w:numPr>
          <w:ilvl w:val="0"/>
          <w:numId w:val="10"/>
        </w:numPr>
        <w:tabs>
          <w:tab w:val="right" w:pos="10466"/>
        </w:tabs>
        <w:spacing w:line="276" w:lineRule="auto"/>
        <w:rPr>
          <w:rFonts w:ascii="Arial" w:hAnsi="Arial" w:cs="Arial"/>
        </w:rPr>
      </w:pPr>
      <w:r>
        <w:rPr>
          <w:rFonts w:ascii="Arial" w:hAnsi="Arial" w:cs="Arial"/>
        </w:rPr>
        <w:t>spolupráca so zriaďovateľom, radou školy</w:t>
      </w:r>
      <w:r w:rsidR="000C22ED">
        <w:rPr>
          <w:rFonts w:ascii="Arial" w:hAnsi="Arial" w:cs="Arial"/>
        </w:rPr>
        <w:t>,</w:t>
      </w:r>
    </w:p>
    <w:p w14:paraId="5568792B" w14:textId="77777777" w:rsidR="000C22ED" w:rsidRDefault="000C22ED" w:rsidP="005A4C45">
      <w:pPr>
        <w:pStyle w:val="Bezriadkovania"/>
        <w:numPr>
          <w:ilvl w:val="0"/>
          <w:numId w:val="10"/>
        </w:numPr>
        <w:tabs>
          <w:tab w:val="right" w:pos="10466"/>
        </w:tabs>
        <w:spacing w:line="276" w:lineRule="auto"/>
        <w:rPr>
          <w:rFonts w:ascii="Arial" w:hAnsi="Arial" w:cs="Arial"/>
        </w:rPr>
      </w:pPr>
      <w:r>
        <w:rPr>
          <w:rFonts w:ascii="Arial" w:hAnsi="Arial" w:cs="Arial"/>
        </w:rPr>
        <w:t>možnosť získavania mimorozpočtových zdrojov,</w:t>
      </w:r>
    </w:p>
    <w:p w14:paraId="23FD5897" w14:textId="77777777" w:rsidR="000C22ED" w:rsidRPr="001816EF" w:rsidRDefault="000C22ED" w:rsidP="005A4C45">
      <w:pPr>
        <w:pStyle w:val="Bezriadkovania"/>
        <w:numPr>
          <w:ilvl w:val="0"/>
          <w:numId w:val="10"/>
        </w:numPr>
        <w:tabs>
          <w:tab w:val="right" w:pos="10466"/>
        </w:tabs>
        <w:spacing w:line="276" w:lineRule="auto"/>
        <w:rPr>
          <w:rFonts w:ascii="Arial" w:hAnsi="Arial" w:cs="Arial"/>
        </w:rPr>
      </w:pPr>
      <w:r>
        <w:rPr>
          <w:rFonts w:ascii="Arial" w:hAnsi="Arial" w:cs="Arial"/>
        </w:rPr>
        <w:t>zvyšovanie výdavkov na prevádzku.</w:t>
      </w:r>
    </w:p>
    <w:p w14:paraId="493C56E5" w14:textId="77777777" w:rsidR="001816EF" w:rsidRPr="00580D69" w:rsidRDefault="001816EF" w:rsidP="001816EF">
      <w:pPr>
        <w:pStyle w:val="Bezriadkovania"/>
        <w:tabs>
          <w:tab w:val="right" w:pos="10466"/>
        </w:tabs>
        <w:ind w:left="720"/>
        <w:rPr>
          <w:rFonts w:ascii="Arial" w:hAnsi="Arial" w:cs="Arial"/>
        </w:rPr>
      </w:pPr>
    </w:p>
    <w:p w14:paraId="2ADE7851" w14:textId="77777777" w:rsidR="00A5274B" w:rsidRDefault="00A5274B" w:rsidP="00A5274B">
      <w:pPr>
        <w:pStyle w:val="Bezriadkovania"/>
        <w:tabs>
          <w:tab w:val="right" w:pos="10466"/>
        </w:tabs>
        <w:rPr>
          <w:rFonts w:ascii="Arial" w:hAnsi="Arial" w:cs="Arial"/>
          <w:sz w:val="24"/>
          <w:szCs w:val="24"/>
        </w:rPr>
      </w:pPr>
    </w:p>
    <w:p w14:paraId="33BA8F32" w14:textId="77777777" w:rsidR="00A5274B" w:rsidRPr="00715B7D" w:rsidRDefault="00A5274B" w:rsidP="00A5274B">
      <w:pPr>
        <w:pStyle w:val="Bezriadkovania"/>
        <w:shd w:val="clear" w:color="auto" w:fill="A8D08D" w:themeFill="accent6" w:themeFillTint="99"/>
        <w:rPr>
          <w:rFonts w:ascii="Arial" w:hAnsi="Arial" w:cs="Arial"/>
          <w:b/>
        </w:rPr>
      </w:pPr>
      <w:r w:rsidRPr="00715B7D">
        <w:rPr>
          <w:rFonts w:ascii="Arial" w:hAnsi="Arial" w:cs="Arial"/>
          <w:b/>
        </w:rPr>
        <w:t xml:space="preserve">Kvalita materiálnych a priestorových podmienok / </w:t>
      </w:r>
      <w:r w:rsidRPr="00715B7D">
        <w:rPr>
          <w:rFonts w:ascii="Arial" w:hAnsi="Arial" w:cs="Arial"/>
        </w:rPr>
        <w:t>riziká</w:t>
      </w:r>
    </w:p>
    <w:p w14:paraId="17144DDA" w14:textId="77777777" w:rsidR="00FA2F54" w:rsidRDefault="00FA2F54" w:rsidP="007F64CF">
      <w:pPr>
        <w:pStyle w:val="Bezriadkovania"/>
        <w:tabs>
          <w:tab w:val="right" w:pos="10466"/>
        </w:tabs>
        <w:rPr>
          <w:rFonts w:ascii="Arial" w:hAnsi="Arial" w:cs="Arial"/>
          <w:sz w:val="24"/>
          <w:szCs w:val="24"/>
        </w:rPr>
      </w:pPr>
    </w:p>
    <w:p w14:paraId="00FB7220" w14:textId="77777777" w:rsidR="00FA2F54" w:rsidRDefault="001816EF" w:rsidP="005A4C45">
      <w:pPr>
        <w:pStyle w:val="Bezriadkovania"/>
        <w:numPr>
          <w:ilvl w:val="0"/>
          <w:numId w:val="10"/>
        </w:numPr>
        <w:tabs>
          <w:tab w:val="right" w:pos="10466"/>
        </w:tabs>
        <w:spacing w:line="276" w:lineRule="auto"/>
        <w:rPr>
          <w:rFonts w:ascii="Arial" w:hAnsi="Arial" w:cs="Arial"/>
        </w:rPr>
      </w:pPr>
      <w:r w:rsidRPr="001816EF">
        <w:rPr>
          <w:rFonts w:ascii="Arial" w:hAnsi="Arial" w:cs="Arial"/>
        </w:rPr>
        <w:t>havárie, ktorých opravy prevyšujú rozpočet školy, finančná záťaž pre zriaď</w:t>
      </w:r>
      <w:r w:rsidR="000C22ED">
        <w:rPr>
          <w:rFonts w:ascii="Arial" w:hAnsi="Arial" w:cs="Arial"/>
        </w:rPr>
        <w:t>ovateľa,</w:t>
      </w:r>
    </w:p>
    <w:p w14:paraId="4955E581" w14:textId="77777777" w:rsidR="000C22ED" w:rsidRPr="00C167A6" w:rsidRDefault="00715B7D" w:rsidP="005A4C45">
      <w:pPr>
        <w:pStyle w:val="Bezriadkovania"/>
        <w:numPr>
          <w:ilvl w:val="0"/>
          <w:numId w:val="10"/>
        </w:numPr>
        <w:tabs>
          <w:tab w:val="right" w:pos="10466"/>
        </w:tabs>
        <w:spacing w:line="276" w:lineRule="auto"/>
        <w:rPr>
          <w:rFonts w:ascii="Arial" w:hAnsi="Arial" w:cs="Arial"/>
        </w:rPr>
      </w:pPr>
      <w:proofErr w:type="spellStart"/>
      <w:r>
        <w:rPr>
          <w:rFonts w:ascii="Arial" w:hAnsi="Arial" w:cs="Arial"/>
        </w:rPr>
        <w:t>nevysporiadané</w:t>
      </w:r>
      <w:proofErr w:type="spellEnd"/>
      <w:r>
        <w:rPr>
          <w:rFonts w:ascii="Arial" w:hAnsi="Arial" w:cs="Arial"/>
        </w:rPr>
        <w:t xml:space="preserve"> pozemky v materských školách</w:t>
      </w:r>
    </w:p>
    <w:p w14:paraId="7F526253" w14:textId="77777777" w:rsidR="00C167A6" w:rsidRDefault="00C167A6" w:rsidP="00C167A6">
      <w:pPr>
        <w:pStyle w:val="Bezriadkovania"/>
        <w:tabs>
          <w:tab w:val="right" w:pos="10466"/>
        </w:tabs>
        <w:rPr>
          <w:rFonts w:ascii="Arial" w:hAnsi="Arial" w:cs="Arial"/>
          <w:b/>
        </w:rPr>
      </w:pPr>
    </w:p>
    <w:p w14:paraId="1692F501" w14:textId="77777777" w:rsidR="00DE3A09" w:rsidRDefault="00DE3A09" w:rsidP="00C167A6">
      <w:pPr>
        <w:pStyle w:val="Bezriadkovania"/>
        <w:tabs>
          <w:tab w:val="right" w:pos="10466"/>
        </w:tabs>
        <w:rPr>
          <w:rFonts w:ascii="Arial" w:hAnsi="Arial" w:cs="Arial"/>
          <w:b/>
        </w:rPr>
      </w:pPr>
    </w:p>
    <w:p w14:paraId="1ECDDBBE" w14:textId="77777777" w:rsidR="00C167A6" w:rsidRPr="00715B7D" w:rsidRDefault="00C167A6" w:rsidP="00C167A6">
      <w:pPr>
        <w:pStyle w:val="Bezriadkovania"/>
        <w:shd w:val="clear" w:color="auto" w:fill="A8D08D" w:themeFill="accent6" w:themeFillTint="99"/>
        <w:rPr>
          <w:rFonts w:ascii="Arial" w:hAnsi="Arial" w:cs="Arial"/>
          <w:b/>
        </w:rPr>
      </w:pPr>
      <w:r w:rsidRPr="00715B7D">
        <w:rPr>
          <w:rFonts w:ascii="Arial" w:hAnsi="Arial" w:cs="Arial"/>
          <w:b/>
        </w:rPr>
        <w:t>Financovanie</w:t>
      </w:r>
      <w:r w:rsidR="00073EE7" w:rsidRPr="00715B7D">
        <w:rPr>
          <w:rFonts w:ascii="Arial" w:hAnsi="Arial" w:cs="Arial"/>
          <w:b/>
        </w:rPr>
        <w:t xml:space="preserve"> materských škôl</w:t>
      </w:r>
    </w:p>
    <w:p w14:paraId="5A73BA39" w14:textId="77777777" w:rsidR="00C167A6" w:rsidRDefault="00C167A6" w:rsidP="00C167A6">
      <w:pPr>
        <w:pStyle w:val="Bezriadkovania"/>
        <w:tabs>
          <w:tab w:val="right" w:pos="10466"/>
        </w:tabs>
        <w:rPr>
          <w:rFonts w:ascii="Arial" w:hAnsi="Arial" w:cs="Arial"/>
          <w:b/>
        </w:rPr>
      </w:pPr>
    </w:p>
    <w:p w14:paraId="24BC115F" w14:textId="77777777" w:rsidR="00715B7D" w:rsidRDefault="00073EE7" w:rsidP="00664C1D">
      <w:pPr>
        <w:pStyle w:val="Bezriadkovania"/>
        <w:spacing w:line="276" w:lineRule="auto"/>
        <w:jc w:val="both"/>
        <w:rPr>
          <w:rFonts w:ascii="Arial" w:hAnsi="Arial" w:cs="Arial"/>
          <w:lang w:eastAsia="sk-SK"/>
        </w:rPr>
      </w:pPr>
      <w:r w:rsidRPr="00664C1D">
        <w:rPr>
          <w:rFonts w:ascii="Arial" w:hAnsi="Arial" w:cs="Arial"/>
          <w:bCs/>
          <w:lang w:eastAsia="sk-SK"/>
        </w:rPr>
        <w:t>V zmysle zákona 596/2003 o štátnej správe v školstve a školskej samospráve a o zmene a doplnení niektorých zákonov</w:t>
      </w:r>
      <w:r w:rsidRPr="00664C1D">
        <w:rPr>
          <w:rFonts w:ascii="Arial" w:hAnsi="Arial" w:cs="Arial"/>
          <w:lang w:eastAsia="sk-SK"/>
        </w:rPr>
        <w:t xml:space="preserve"> </w:t>
      </w:r>
      <w:r w:rsidRPr="00664C1D">
        <w:rPr>
          <w:rFonts w:ascii="Arial" w:hAnsi="Arial" w:cs="Arial"/>
          <w:bCs/>
          <w:lang w:eastAsia="sk-SK"/>
        </w:rPr>
        <w:t>v zmysle § 6</w:t>
      </w:r>
      <w:r w:rsidRPr="00664C1D">
        <w:rPr>
          <w:rFonts w:ascii="Arial" w:hAnsi="Arial" w:cs="Arial"/>
          <w:lang w:eastAsia="sk-SK"/>
        </w:rPr>
        <w:t xml:space="preserve"> obec vytvára podmienky na výchovu a vzdelávanie detí a žiakov najmä tým, že zriaďuje školy, vytvára podmienky pre plnenie povinného predprimárneho vzdelávania </w:t>
      </w:r>
    </w:p>
    <w:p w14:paraId="5DF33C3B" w14:textId="77777777" w:rsidR="00073EE7" w:rsidRPr="00664C1D" w:rsidRDefault="00073EE7" w:rsidP="00664C1D">
      <w:pPr>
        <w:pStyle w:val="Bezriadkovania"/>
        <w:spacing w:line="276" w:lineRule="auto"/>
        <w:jc w:val="both"/>
        <w:rPr>
          <w:rFonts w:ascii="Arial" w:hAnsi="Arial" w:cs="Arial"/>
          <w:lang w:eastAsia="sk-SK"/>
        </w:rPr>
      </w:pPr>
      <w:r w:rsidRPr="00664C1D">
        <w:rPr>
          <w:rFonts w:ascii="Arial" w:hAnsi="Arial" w:cs="Arial"/>
          <w:lang w:eastAsia="sk-SK"/>
        </w:rPr>
        <w:t>v materských školách, ktorých je zriaďovateľom a vytvára podmienky pre zabezpečenie výchovy a vzdelávania detí a žiakov so špeciálnymi výchovno-vzdelávacími potrebami</w:t>
      </w:r>
      <w:r w:rsidRPr="00664C1D">
        <w:rPr>
          <w:rFonts w:ascii="Arial" w:hAnsi="Arial" w:cs="Arial"/>
          <w:i/>
          <w:iCs/>
          <w:u w:val="single"/>
          <w:vertAlign w:val="superscript"/>
          <w:lang w:eastAsia="sk-SK"/>
        </w:rPr>
        <w:t xml:space="preserve"> </w:t>
      </w:r>
      <w:r w:rsidRPr="00664C1D">
        <w:rPr>
          <w:rFonts w:ascii="Arial" w:hAnsi="Arial" w:cs="Arial"/>
          <w:lang w:eastAsia="sk-SK"/>
        </w:rPr>
        <w:t>v školách, ktorých je zriaďovateľom.</w:t>
      </w:r>
    </w:p>
    <w:p w14:paraId="575A91A7" w14:textId="77777777" w:rsidR="00664C1D" w:rsidRDefault="00A620DD" w:rsidP="00715B7D">
      <w:pPr>
        <w:pStyle w:val="Bezriadkovania"/>
        <w:tabs>
          <w:tab w:val="right" w:pos="10466"/>
        </w:tabs>
        <w:spacing w:line="276" w:lineRule="auto"/>
        <w:jc w:val="both"/>
        <w:rPr>
          <w:rFonts w:ascii="Arial" w:hAnsi="Arial" w:cs="Arial"/>
        </w:rPr>
      </w:pPr>
      <w:r w:rsidRPr="00664C1D">
        <w:rPr>
          <w:rFonts w:ascii="Arial" w:hAnsi="Arial" w:cs="Arial"/>
          <w:bCs/>
        </w:rPr>
        <w:t>Verejné MŠ</w:t>
      </w:r>
      <w:r w:rsidR="00E62939" w:rsidRPr="00664C1D">
        <w:rPr>
          <w:rFonts w:ascii="Arial" w:hAnsi="Arial" w:cs="Arial"/>
        </w:rPr>
        <w:t xml:space="preserve"> </w:t>
      </w:r>
      <w:r w:rsidRPr="00664C1D">
        <w:rPr>
          <w:rFonts w:ascii="Arial" w:hAnsi="Arial" w:cs="Arial"/>
        </w:rPr>
        <w:t>v zriaďovateľskej pôsobnosti obcí sú financované od 1. 1. 2005 z výnosu dane z príjmov fyzických osôb, ktoré dostávajú obce a VÚC.</w:t>
      </w:r>
      <w:r w:rsidR="00664C1D">
        <w:rPr>
          <w:rFonts w:ascii="Arial" w:hAnsi="Arial" w:cs="Arial"/>
        </w:rPr>
        <w:t xml:space="preserve"> </w:t>
      </w:r>
      <w:r w:rsidRPr="00664C1D">
        <w:rPr>
          <w:rFonts w:ascii="Arial" w:hAnsi="Arial" w:cs="Arial"/>
        </w:rPr>
        <w:t>Spôsob rozdeľovania a poukazovania výnosu dane z príjmov fy</w:t>
      </w:r>
      <w:r w:rsidR="00E62939" w:rsidRPr="00664C1D">
        <w:rPr>
          <w:rFonts w:ascii="Arial" w:hAnsi="Arial" w:cs="Arial"/>
        </w:rPr>
        <w:t>zických osôb do rozpočtu obcí</w:t>
      </w:r>
      <w:r w:rsidR="00664C1D">
        <w:rPr>
          <w:rFonts w:ascii="Arial" w:hAnsi="Arial" w:cs="Arial"/>
        </w:rPr>
        <w:t xml:space="preserve"> </w:t>
      </w:r>
      <w:r w:rsidRPr="00664C1D">
        <w:rPr>
          <w:rFonts w:ascii="Arial" w:hAnsi="Arial" w:cs="Arial"/>
        </w:rPr>
        <w:t>upravuje </w:t>
      </w:r>
      <w:r w:rsidRPr="00664C1D">
        <w:rPr>
          <w:rFonts w:ascii="Arial" w:hAnsi="Arial" w:cs="Arial"/>
          <w:bCs/>
        </w:rPr>
        <w:t>zákon č. 564/2004 Z. z.</w:t>
      </w:r>
      <w:r w:rsidRPr="00664C1D">
        <w:rPr>
          <w:rFonts w:ascii="Arial" w:hAnsi="Arial" w:cs="Arial"/>
        </w:rPr>
        <w:t xml:space="preserve"> o rozpočtovom určení výnosu dane </w:t>
      </w:r>
    </w:p>
    <w:p w14:paraId="489294ED" w14:textId="77777777" w:rsidR="00664C1D" w:rsidRDefault="00A620DD" w:rsidP="00715B7D">
      <w:pPr>
        <w:pStyle w:val="Bezriadkovania"/>
        <w:tabs>
          <w:tab w:val="right" w:pos="10466"/>
        </w:tabs>
        <w:spacing w:line="276" w:lineRule="auto"/>
        <w:jc w:val="both"/>
        <w:rPr>
          <w:rFonts w:ascii="Arial" w:hAnsi="Arial" w:cs="Arial"/>
        </w:rPr>
      </w:pPr>
      <w:r w:rsidRPr="00664C1D">
        <w:rPr>
          <w:rFonts w:ascii="Arial" w:hAnsi="Arial" w:cs="Arial"/>
        </w:rPr>
        <w:t>z príjmov územnej samospráve v znení neskorších predpisov.</w:t>
      </w:r>
      <w:r w:rsidR="00E62939" w:rsidRPr="00664C1D">
        <w:rPr>
          <w:rFonts w:ascii="Arial" w:hAnsi="Arial" w:cs="Arial"/>
        </w:rPr>
        <w:t xml:space="preserve"> </w:t>
      </w:r>
      <w:r w:rsidRPr="00664C1D">
        <w:rPr>
          <w:rFonts w:ascii="Arial" w:hAnsi="Arial" w:cs="Arial"/>
        </w:rPr>
        <w:t xml:space="preserve">Kritériá a váhy rozdeľovania výnosu dane </w:t>
      </w:r>
    </w:p>
    <w:p w14:paraId="3A681919" w14:textId="77777777" w:rsidR="00715B7D" w:rsidRDefault="00A620DD" w:rsidP="00715B7D">
      <w:pPr>
        <w:pStyle w:val="Bezriadkovania"/>
        <w:tabs>
          <w:tab w:val="right" w:pos="10466"/>
        </w:tabs>
        <w:spacing w:line="276" w:lineRule="auto"/>
        <w:jc w:val="both"/>
        <w:rPr>
          <w:rFonts w:ascii="Arial" w:hAnsi="Arial" w:cs="Arial"/>
        </w:rPr>
      </w:pPr>
      <w:r w:rsidRPr="00664C1D">
        <w:rPr>
          <w:rFonts w:ascii="Arial" w:hAnsi="Arial" w:cs="Arial"/>
        </w:rPr>
        <w:t>z príjmov fyzických osôb do rozpočtov obcí a rozpočtov VÚC určuje </w:t>
      </w:r>
      <w:r w:rsidRPr="00664C1D">
        <w:rPr>
          <w:rFonts w:ascii="Arial" w:hAnsi="Arial" w:cs="Arial"/>
          <w:bCs/>
        </w:rPr>
        <w:t>nariadenie vlády SR č. 668/2004 Z. z.</w:t>
      </w:r>
      <w:r w:rsidRPr="00664C1D">
        <w:rPr>
          <w:rFonts w:ascii="Arial" w:hAnsi="Arial" w:cs="Arial"/>
        </w:rPr>
        <w:t> o rozdeľovaní výnosu dane z príjmov územnej samospráve v znení neskorších predpisov.</w:t>
      </w:r>
      <w:r w:rsidR="00E62939" w:rsidRPr="00664C1D">
        <w:rPr>
          <w:rFonts w:ascii="Arial" w:hAnsi="Arial" w:cs="Arial"/>
        </w:rPr>
        <w:br/>
      </w:r>
      <w:r w:rsidRPr="00664C1D">
        <w:rPr>
          <w:rFonts w:ascii="Arial" w:hAnsi="Arial" w:cs="Arial"/>
        </w:rPr>
        <w:t xml:space="preserve">Údaje o počte detí materských škôl a školských zariadení a poslucháčov jazykových škôl v územnej pôsobnosti obce sa poskytujú podľa stavu k 15. septembru začínajúceho školského roka prostredníctvom </w:t>
      </w:r>
      <w:proofErr w:type="spellStart"/>
      <w:r w:rsidRPr="00664C1D">
        <w:rPr>
          <w:rFonts w:ascii="Arial" w:hAnsi="Arial" w:cs="Arial"/>
        </w:rPr>
        <w:t>Centrálného</w:t>
      </w:r>
      <w:proofErr w:type="spellEnd"/>
      <w:r w:rsidRPr="00664C1D">
        <w:rPr>
          <w:rFonts w:ascii="Arial" w:hAnsi="Arial" w:cs="Arial"/>
        </w:rPr>
        <w:t xml:space="preserve"> registra(CR) cez Rezortný informačný systém (RIS) </w:t>
      </w:r>
      <w:hyperlink r:id="rId20" w:history="1">
        <w:r w:rsidRPr="00664C1D">
          <w:rPr>
            <w:rStyle w:val="Hypertextovprepojenie"/>
            <w:rFonts w:ascii="Arial" w:hAnsi="Arial" w:cs="Arial"/>
          </w:rPr>
          <w:t>www.crinfo.iedu.sk</w:t>
        </w:r>
      </w:hyperlink>
      <w:r w:rsidRPr="00664C1D">
        <w:rPr>
          <w:rFonts w:ascii="Arial" w:hAnsi="Arial" w:cs="Arial"/>
        </w:rPr>
        <w:t xml:space="preserve"> . </w:t>
      </w:r>
    </w:p>
    <w:p w14:paraId="4697951F" w14:textId="77777777" w:rsidR="00664C1D" w:rsidRDefault="00A620DD" w:rsidP="00715B7D">
      <w:pPr>
        <w:pStyle w:val="Bezriadkovania"/>
        <w:tabs>
          <w:tab w:val="right" w:pos="10466"/>
        </w:tabs>
        <w:spacing w:line="276" w:lineRule="auto"/>
        <w:rPr>
          <w:rFonts w:ascii="Arial" w:hAnsi="Arial" w:cs="Arial"/>
        </w:rPr>
      </w:pPr>
      <w:r w:rsidRPr="00664C1D">
        <w:rPr>
          <w:rFonts w:ascii="Arial" w:hAnsi="Arial" w:cs="Arial"/>
        </w:rPr>
        <w:t>Údaje poskytujú zriaďovatelia škôl a školských zariadení v súčinnosti so</w:t>
      </w:r>
      <w:r w:rsidRPr="00A620DD">
        <w:rPr>
          <w:rFonts w:ascii="Arial" w:hAnsi="Arial" w:cs="Arial"/>
          <w:b/>
        </w:rPr>
        <w:t xml:space="preserve"> </w:t>
      </w:r>
      <w:r w:rsidRPr="00664C1D">
        <w:rPr>
          <w:rFonts w:ascii="Arial" w:hAnsi="Arial" w:cs="Arial"/>
        </w:rPr>
        <w:t>školami a školskými zariadeniami v</w:t>
      </w:r>
      <w:r w:rsidR="00E62939" w:rsidRPr="00664C1D">
        <w:rPr>
          <w:rFonts w:ascii="Arial" w:hAnsi="Arial" w:cs="Arial"/>
        </w:rPr>
        <w:t xml:space="preserve"> ich zriaďovateľskej pôsobnosti.</w:t>
      </w:r>
      <w:r w:rsidRPr="00664C1D">
        <w:rPr>
          <w:rFonts w:ascii="Arial" w:hAnsi="Arial" w:cs="Arial"/>
        </w:rPr>
        <w:br/>
        <w:t>Originálne kompetencie obcí na úseku školstva sú definované v </w:t>
      </w:r>
      <w:r w:rsidRPr="00664C1D">
        <w:rPr>
          <w:rFonts w:ascii="Arial" w:hAnsi="Arial" w:cs="Arial"/>
          <w:bCs/>
        </w:rPr>
        <w:t>zákone č. 596/2003 Z. z.</w:t>
      </w:r>
      <w:r w:rsidRPr="00664C1D">
        <w:rPr>
          <w:rFonts w:ascii="Arial" w:hAnsi="Arial" w:cs="Arial"/>
        </w:rPr>
        <w:t xml:space="preserve"> o štátnej správe </w:t>
      </w:r>
    </w:p>
    <w:p w14:paraId="40409337" w14:textId="77777777" w:rsidR="00E62939" w:rsidRPr="00664C1D" w:rsidRDefault="00A620DD" w:rsidP="00715B7D">
      <w:pPr>
        <w:pStyle w:val="Bezriadkovania"/>
        <w:tabs>
          <w:tab w:val="right" w:pos="10466"/>
        </w:tabs>
        <w:spacing w:line="276" w:lineRule="auto"/>
        <w:jc w:val="both"/>
        <w:rPr>
          <w:rFonts w:ascii="Arial" w:hAnsi="Arial" w:cs="Arial"/>
        </w:rPr>
      </w:pPr>
      <w:r w:rsidRPr="00664C1D">
        <w:rPr>
          <w:rFonts w:ascii="Arial" w:hAnsi="Arial" w:cs="Arial"/>
        </w:rPr>
        <w:t xml:space="preserve">v školstve a školskej samospráve a o zmene a doplnení niektorých zákonov v znení neskorších predpisov. V tomto zákone sú uvedené kompetencie a úlohy pre obce (§ 6 ods. 12) v oblasti financovania školstva. </w:t>
      </w:r>
    </w:p>
    <w:p w14:paraId="085C6D5D" w14:textId="77777777" w:rsidR="00073EE7" w:rsidRPr="00664C1D" w:rsidRDefault="00A620DD" w:rsidP="00664C1D">
      <w:pPr>
        <w:pStyle w:val="Bezriadkovania"/>
        <w:tabs>
          <w:tab w:val="right" w:pos="10466"/>
        </w:tabs>
        <w:spacing w:line="276" w:lineRule="auto"/>
        <w:jc w:val="both"/>
        <w:rPr>
          <w:rFonts w:ascii="Arial" w:hAnsi="Arial" w:cs="Arial"/>
        </w:rPr>
      </w:pPr>
      <w:r w:rsidRPr="00664C1D">
        <w:rPr>
          <w:rFonts w:ascii="Arial" w:hAnsi="Arial" w:cs="Arial"/>
        </w:rPr>
        <w:t>Tu je uvedená aj povinnosť samosprávy prijať všeobecne záväzné nariadenie, v ktorom určí výšku dotácie na mzdy a prevádzku na žiaka ZUŠ, poslucháča JŠ, dieťa MŠ a dieťa školského zariadenia.</w:t>
      </w:r>
    </w:p>
    <w:p w14:paraId="5CDC4E18" w14:textId="77777777" w:rsidR="00C21B4B" w:rsidRPr="00664C1D" w:rsidRDefault="00C21B4B" w:rsidP="00664C1D">
      <w:pPr>
        <w:pStyle w:val="Bezriadkovania"/>
        <w:spacing w:line="276" w:lineRule="auto"/>
        <w:jc w:val="both"/>
        <w:rPr>
          <w:rFonts w:ascii="Arial" w:eastAsia="Times New Roman" w:hAnsi="Arial" w:cs="Arial"/>
          <w:lang w:eastAsia="sk-SK"/>
        </w:rPr>
      </w:pPr>
      <w:r w:rsidRPr="00664C1D">
        <w:rPr>
          <w:rFonts w:ascii="Arial" w:eastAsia="Times New Roman" w:hAnsi="Arial" w:cs="Arial"/>
          <w:lang w:eastAsia="sk-SK"/>
        </w:rPr>
        <w:t>Platné všeobecne záväzné nariadenia Mestskej  časti  Bratislava – Podunajské Biskupice:</w:t>
      </w:r>
    </w:p>
    <w:p w14:paraId="0AACC93C" w14:textId="77777777" w:rsidR="00E62939" w:rsidRPr="00664C1D" w:rsidRDefault="00C21B4B" w:rsidP="00664C1D">
      <w:pPr>
        <w:pStyle w:val="Bezriadkovania"/>
        <w:spacing w:line="276" w:lineRule="auto"/>
        <w:jc w:val="both"/>
        <w:rPr>
          <w:rFonts w:ascii="Arial" w:eastAsia="Times New Roman" w:hAnsi="Arial" w:cs="Arial"/>
          <w:lang w:eastAsia="sk-SK"/>
        </w:rPr>
      </w:pPr>
      <w:r w:rsidRPr="00664C1D">
        <w:rPr>
          <w:rFonts w:ascii="Arial" w:hAnsi="Arial" w:cs="Arial"/>
        </w:rPr>
        <w:t xml:space="preserve"> </w:t>
      </w:r>
      <w:hyperlink r:id="rId21" w:history="1">
        <w:r w:rsidR="00E62939" w:rsidRPr="00664C1D">
          <w:rPr>
            <w:rFonts w:ascii="Arial" w:eastAsia="Times New Roman" w:hAnsi="Arial" w:cs="Arial"/>
            <w:lang w:eastAsia="sk-SK"/>
          </w:rPr>
          <w:t>V</w:t>
        </w:r>
        <w:r w:rsidRPr="00664C1D">
          <w:rPr>
            <w:rFonts w:ascii="Arial" w:eastAsia="Times New Roman" w:hAnsi="Arial" w:cs="Arial"/>
            <w:lang w:eastAsia="sk-SK"/>
          </w:rPr>
          <w:t>ZN</w:t>
        </w:r>
        <w:r w:rsidR="00E62939" w:rsidRPr="00664C1D">
          <w:rPr>
            <w:rFonts w:ascii="Arial" w:eastAsia="Times New Roman" w:hAnsi="Arial" w:cs="Arial"/>
            <w:lang w:eastAsia="sk-SK"/>
          </w:rPr>
          <w:t xml:space="preserve"> č. 4/2020</w:t>
        </w:r>
      </w:hyperlink>
      <w:r w:rsidRPr="00664C1D">
        <w:rPr>
          <w:rFonts w:ascii="Arial" w:eastAsia="Times New Roman" w:hAnsi="Arial" w:cs="Arial"/>
          <w:lang w:eastAsia="sk-SK"/>
        </w:rPr>
        <w:t xml:space="preserve">, </w:t>
      </w:r>
      <w:r w:rsidR="00E62939" w:rsidRPr="00664C1D">
        <w:rPr>
          <w:rFonts w:ascii="Arial" w:eastAsia="Times New Roman" w:hAnsi="Arial" w:cs="Arial"/>
          <w:lang w:eastAsia="sk-SK"/>
        </w:rPr>
        <w:t>ktorým sa určuje výška finančných prostriedkov, určených na mzdy a prevádzku na dieťa materskej školy a dieťa školského zariadenia v školách v zriaďovateľskej pôsobnosti Mestskej časti Bratislava - Podunajské Biskupice na rok 2021</w:t>
      </w:r>
      <w:r w:rsidRPr="00664C1D">
        <w:rPr>
          <w:rFonts w:ascii="Arial" w:eastAsia="Times New Roman" w:hAnsi="Arial" w:cs="Arial"/>
          <w:lang w:eastAsia="sk-SK"/>
        </w:rPr>
        <w:t>. Nariadenie</w:t>
      </w:r>
      <w:r w:rsidR="00E62939" w:rsidRPr="00664C1D">
        <w:rPr>
          <w:rFonts w:ascii="Arial" w:eastAsia="Times New Roman" w:hAnsi="Arial" w:cs="Arial"/>
          <w:lang w:eastAsia="sk-SK"/>
        </w:rPr>
        <w:t xml:space="preserve"> určuje </w:t>
      </w:r>
      <w:r w:rsidR="00E62939" w:rsidRPr="00664C1D">
        <w:rPr>
          <w:rFonts w:ascii="Arial" w:hAnsi="Arial" w:cs="Arial"/>
        </w:rPr>
        <w:t>podrobnosti financovania materských škôl a školských zariadení v zriaďovateľskej pôsobnosti Mestskej časti Bratislava – Podunajské Biskupice na kalendárny rok, lehotu na predloženie údajov, podľa ktorých bude mestská časť financovať materské školy a školské zariadenia, výšku finančných prostriedkov, určených na mzdy a prevádzku na dieťa materskej školy v materských školách.</w:t>
      </w:r>
      <w:r w:rsidR="00E62939" w:rsidRPr="00664C1D">
        <w:rPr>
          <w:rFonts w:ascii="Arial" w:eastAsia="Times New Roman" w:hAnsi="Arial" w:cs="Arial"/>
          <w:lang w:eastAsia="sk-SK"/>
        </w:rPr>
        <w:t xml:space="preserve"> </w:t>
      </w:r>
    </w:p>
    <w:p w14:paraId="21B0C676" w14:textId="77777777" w:rsidR="00664C1D" w:rsidRPr="00664C1D" w:rsidRDefault="00C21B4B" w:rsidP="00664C1D">
      <w:pPr>
        <w:pStyle w:val="Bezriadkovania"/>
        <w:spacing w:line="276" w:lineRule="auto"/>
        <w:jc w:val="both"/>
        <w:rPr>
          <w:rFonts w:ascii="Arial" w:eastAsia="Times New Roman" w:hAnsi="Arial" w:cs="Arial"/>
          <w:lang w:eastAsia="sk-SK"/>
        </w:rPr>
      </w:pPr>
      <w:r w:rsidRPr="00664C1D">
        <w:rPr>
          <w:rFonts w:ascii="Arial" w:eastAsia="Times New Roman" w:hAnsi="Arial" w:cs="Arial"/>
          <w:lang w:eastAsia="sk-SK"/>
        </w:rPr>
        <w:t xml:space="preserve">Mestská časť ako </w:t>
      </w:r>
      <w:r w:rsidR="00E62939" w:rsidRPr="00664C1D">
        <w:rPr>
          <w:rFonts w:ascii="Arial" w:eastAsia="Times New Roman" w:hAnsi="Arial" w:cs="Arial"/>
          <w:lang w:eastAsia="sk-SK"/>
        </w:rPr>
        <w:t xml:space="preserve"> zriaďovateľ </w:t>
      </w:r>
      <w:r w:rsidRPr="00664C1D">
        <w:rPr>
          <w:rFonts w:ascii="Arial" w:eastAsia="Times New Roman" w:hAnsi="Arial" w:cs="Arial"/>
          <w:lang w:eastAsia="sk-SK"/>
        </w:rPr>
        <w:t xml:space="preserve">má povinnosť určiť </w:t>
      </w:r>
      <w:r w:rsidR="00E62939" w:rsidRPr="00664C1D">
        <w:rPr>
          <w:rFonts w:ascii="Arial" w:eastAsia="Times New Roman" w:hAnsi="Arial" w:cs="Arial"/>
          <w:lang w:eastAsia="sk-SK"/>
        </w:rPr>
        <w:t xml:space="preserve">výšku príspevku za pobyt dieťaťa v materskej škole, </w:t>
      </w:r>
    </w:p>
    <w:p w14:paraId="15BA512C" w14:textId="77777777" w:rsidR="00664C1D" w:rsidRPr="00664C1D" w:rsidRDefault="00664C1D" w:rsidP="00664C1D">
      <w:pPr>
        <w:pStyle w:val="Bezriadkovania"/>
        <w:spacing w:line="276" w:lineRule="auto"/>
        <w:jc w:val="both"/>
        <w:rPr>
          <w:rFonts w:ascii="Arial" w:eastAsia="Times New Roman" w:hAnsi="Arial" w:cs="Arial"/>
          <w:lang w:eastAsia="sk-SK"/>
        </w:rPr>
      </w:pPr>
      <w:r w:rsidRPr="00664C1D">
        <w:rPr>
          <w:rFonts w:ascii="Arial" w:eastAsia="Times New Roman" w:hAnsi="Arial" w:cs="Arial"/>
          <w:lang w:eastAsia="sk-SK"/>
        </w:rPr>
        <w:t>Platné všeobecne záväzné nariadenia Mestskej  časti  Bratislava – Podunajské Biskupice:</w:t>
      </w:r>
    </w:p>
    <w:p w14:paraId="27C8B038" w14:textId="77777777" w:rsidR="00E62939" w:rsidRPr="00664C1D" w:rsidRDefault="00A96982" w:rsidP="00664C1D">
      <w:pPr>
        <w:pStyle w:val="Bezriadkovania"/>
        <w:spacing w:line="276" w:lineRule="auto"/>
        <w:jc w:val="both"/>
        <w:rPr>
          <w:rFonts w:ascii="Arial" w:hAnsi="Arial" w:cs="Arial"/>
          <w:lang w:eastAsia="sk-SK"/>
        </w:rPr>
      </w:pPr>
      <w:hyperlink r:id="rId22" w:history="1">
        <w:r w:rsidR="00E62939" w:rsidRPr="00664C1D">
          <w:rPr>
            <w:rFonts w:ascii="Arial" w:hAnsi="Arial" w:cs="Arial"/>
          </w:rPr>
          <w:t>V</w:t>
        </w:r>
        <w:r w:rsidR="00664C1D" w:rsidRPr="00664C1D">
          <w:rPr>
            <w:rFonts w:ascii="Arial" w:hAnsi="Arial" w:cs="Arial"/>
          </w:rPr>
          <w:t>ZN č.</w:t>
        </w:r>
        <w:r w:rsidR="00E62939" w:rsidRPr="00664C1D">
          <w:rPr>
            <w:rFonts w:ascii="Arial" w:hAnsi="Arial" w:cs="Arial"/>
          </w:rPr>
          <w:t xml:space="preserve"> 5/2019</w:t>
        </w:r>
      </w:hyperlink>
      <w:r w:rsidR="00E62939" w:rsidRPr="00664C1D">
        <w:rPr>
          <w:rFonts w:ascii="Arial" w:hAnsi="Arial" w:cs="Arial"/>
        </w:rPr>
        <w:t xml:space="preserve">, </w:t>
      </w:r>
      <w:r w:rsidR="00E62939" w:rsidRPr="00664C1D">
        <w:rPr>
          <w:rFonts w:ascii="Arial" w:eastAsia="Times New Roman" w:hAnsi="Arial" w:cs="Arial"/>
          <w:lang w:eastAsia="sk-SK"/>
        </w:rPr>
        <w:t>ktorým sa určuje výška príspevku zákonného zástupcu dieťaťa a žiaka na čiastočnú úhradu nákladov v základných a materských školách účinnosť 1.9.2019</w:t>
      </w:r>
      <w:r w:rsidR="00E62939" w:rsidRPr="00664C1D">
        <w:rPr>
          <w:rFonts w:ascii="Arial" w:hAnsi="Arial" w:cs="Arial"/>
        </w:rPr>
        <w:t xml:space="preserve"> určuje: výšku  mesačného  príspevku  </w:t>
      </w:r>
      <w:r w:rsidR="00E62939" w:rsidRPr="00664C1D">
        <w:rPr>
          <w:rFonts w:ascii="Arial" w:hAnsi="Arial" w:cs="Arial"/>
        </w:rPr>
        <w:lastRenderedPageBreak/>
        <w:t>zákonného zástupcu na  čiastočnú  úhradu výdavkov za pobyt dieťaťa v materskej  škole</w:t>
      </w:r>
      <w:r w:rsidR="00664C1D" w:rsidRPr="00664C1D">
        <w:rPr>
          <w:rFonts w:ascii="Arial" w:hAnsi="Arial" w:cs="Arial"/>
        </w:rPr>
        <w:t xml:space="preserve">, školskom klube detí a školskej </w:t>
      </w:r>
      <w:r w:rsidR="001604BA">
        <w:rPr>
          <w:rFonts w:ascii="Arial" w:hAnsi="Arial" w:cs="Arial"/>
        </w:rPr>
        <w:t xml:space="preserve">jedálni </w:t>
      </w:r>
      <w:r w:rsidR="001604BA" w:rsidRPr="00664C1D">
        <w:rPr>
          <w:rFonts w:ascii="Arial" w:eastAsia="Times New Roman" w:hAnsi="Arial" w:cs="Arial"/>
          <w:lang w:eastAsia="sk-SK"/>
        </w:rPr>
        <w:t>(výška príspevku za pobyt dieťaťa v materskej škole sa určuje len pre deti, pre ktoré nie je predprimárne vzdelávanie povinné).</w:t>
      </w:r>
    </w:p>
    <w:p w14:paraId="591D26C3" w14:textId="77777777" w:rsidR="001604BA" w:rsidRDefault="00081413" w:rsidP="00715B7D">
      <w:pPr>
        <w:pStyle w:val="Bezriadkovania"/>
        <w:spacing w:line="276" w:lineRule="auto"/>
        <w:jc w:val="both"/>
        <w:rPr>
          <w:rFonts w:ascii="Arial" w:hAnsi="Arial" w:cs="Arial"/>
          <w:lang w:eastAsia="sk-SK"/>
        </w:rPr>
      </w:pPr>
      <w:r w:rsidRPr="00081413">
        <w:rPr>
          <w:rFonts w:ascii="Arial" w:hAnsi="Arial" w:cs="Arial"/>
        </w:rPr>
        <w:t xml:space="preserve">V zmysle </w:t>
      </w:r>
      <w:r w:rsidR="001604BA" w:rsidRPr="00081413">
        <w:rPr>
          <w:rFonts w:ascii="Arial" w:hAnsi="Arial" w:cs="Arial"/>
          <w:lang w:eastAsia="sk-SK"/>
        </w:rPr>
        <w:t xml:space="preserve">§ 6b </w:t>
      </w:r>
      <w:r w:rsidRPr="00081413">
        <w:rPr>
          <w:rFonts w:ascii="Arial" w:hAnsi="Arial" w:cs="Arial"/>
        </w:rPr>
        <w:t>zákona</w:t>
      </w:r>
      <w:r w:rsidRPr="00081413">
        <w:rPr>
          <w:rFonts w:ascii="Arial" w:hAnsi="Arial" w:cs="Arial"/>
          <w:b/>
        </w:rPr>
        <w:t xml:space="preserve"> </w:t>
      </w:r>
      <w:r>
        <w:rPr>
          <w:rFonts w:ascii="Arial" w:hAnsi="Arial" w:cs="Arial"/>
        </w:rPr>
        <w:t>č.</w:t>
      </w:r>
      <w:r w:rsidR="00C167A6" w:rsidRPr="00081413">
        <w:rPr>
          <w:rFonts w:ascii="Arial" w:hAnsi="Arial" w:cs="Arial"/>
        </w:rPr>
        <w:t xml:space="preserve">597/2003 </w:t>
      </w:r>
      <w:r w:rsidR="00C167A6" w:rsidRPr="00081413">
        <w:rPr>
          <w:rFonts w:ascii="Arial" w:hAnsi="Arial" w:cs="Arial"/>
          <w:bCs/>
        </w:rPr>
        <w:t xml:space="preserve">o financovaní základných škôl, stredných škôl a školských zariadení </w:t>
      </w:r>
      <w:r>
        <w:rPr>
          <w:rFonts w:ascii="Arial" w:hAnsi="Arial" w:cs="Arial"/>
          <w:bCs/>
        </w:rPr>
        <w:t xml:space="preserve">sa </w:t>
      </w:r>
      <w:r w:rsidR="00C167A6" w:rsidRPr="00081413">
        <w:rPr>
          <w:rFonts w:ascii="Arial" w:hAnsi="Arial" w:cs="Arial"/>
          <w:shd w:val="clear" w:color="auto" w:fill="FFFFFF"/>
        </w:rPr>
        <w:t xml:space="preserve">upravuje </w:t>
      </w:r>
      <w:r w:rsidR="001604BA" w:rsidRPr="00081413">
        <w:rPr>
          <w:rFonts w:ascii="Arial" w:hAnsi="Arial" w:cs="Arial"/>
        </w:rPr>
        <w:t xml:space="preserve">od 1. septembra 2021 </w:t>
      </w:r>
      <w:r w:rsidR="00C167A6" w:rsidRPr="001604BA">
        <w:rPr>
          <w:rFonts w:ascii="Arial" w:hAnsi="Arial" w:cs="Arial"/>
        </w:rPr>
        <w:t xml:space="preserve">poskytovanie </w:t>
      </w:r>
      <w:r w:rsidR="001604BA" w:rsidRPr="001604BA">
        <w:rPr>
          <w:rFonts w:ascii="Arial" w:hAnsi="Arial" w:cs="Arial"/>
        </w:rPr>
        <w:t>p</w:t>
      </w:r>
      <w:r w:rsidR="001604BA" w:rsidRPr="001604BA">
        <w:rPr>
          <w:rFonts w:ascii="Arial" w:hAnsi="Arial" w:cs="Arial"/>
          <w:lang w:eastAsia="sk-SK"/>
        </w:rPr>
        <w:t>ríspev</w:t>
      </w:r>
      <w:r w:rsidR="00C167A6" w:rsidRPr="001604BA">
        <w:rPr>
          <w:rFonts w:ascii="Arial" w:hAnsi="Arial" w:cs="Arial"/>
          <w:lang w:eastAsia="sk-SK"/>
        </w:rPr>
        <w:t>k</w:t>
      </w:r>
      <w:r w:rsidR="001604BA" w:rsidRPr="001604BA">
        <w:rPr>
          <w:rFonts w:ascii="Arial" w:hAnsi="Arial" w:cs="Arial"/>
          <w:lang w:eastAsia="sk-SK"/>
        </w:rPr>
        <w:t>u</w:t>
      </w:r>
      <w:r w:rsidR="00C167A6" w:rsidRPr="00081413">
        <w:rPr>
          <w:rFonts w:ascii="Arial" w:hAnsi="Arial" w:cs="Arial"/>
          <w:lang w:eastAsia="sk-SK"/>
        </w:rPr>
        <w:t xml:space="preserve"> na výchovu a vzdelávanie pre materskú školu na </w:t>
      </w:r>
      <w:r w:rsidR="00C167A6" w:rsidRPr="00081413">
        <w:rPr>
          <w:rFonts w:ascii="Arial" w:hAnsi="Arial" w:cs="Arial"/>
        </w:rPr>
        <w:t>deti, pre ktoré je predprimárne vzdelávanie povinné</w:t>
      </w:r>
      <w:r w:rsidR="001604BA">
        <w:rPr>
          <w:rFonts w:ascii="Arial" w:hAnsi="Arial" w:cs="Arial"/>
        </w:rPr>
        <w:t xml:space="preserve">. </w:t>
      </w:r>
    </w:p>
    <w:p w14:paraId="4E64FF8C" w14:textId="77777777" w:rsidR="001604BA" w:rsidRDefault="001604BA" w:rsidP="00715B7D">
      <w:pPr>
        <w:pStyle w:val="Bezriadkovania"/>
        <w:spacing w:line="276" w:lineRule="auto"/>
        <w:jc w:val="both"/>
        <w:rPr>
          <w:rFonts w:ascii="Arial" w:hAnsi="Arial" w:cs="Arial"/>
        </w:rPr>
      </w:pPr>
      <w:r>
        <w:rPr>
          <w:rFonts w:ascii="Arial" w:hAnsi="Arial" w:cs="Arial"/>
          <w:lang w:eastAsia="sk-SK"/>
        </w:rPr>
        <w:t xml:space="preserve">Príspevok bude </w:t>
      </w:r>
      <w:r w:rsidR="00C167A6" w:rsidRPr="00081413">
        <w:rPr>
          <w:rFonts w:ascii="Arial" w:hAnsi="Arial" w:cs="Arial"/>
        </w:rPr>
        <w:t xml:space="preserve">vo výške 43,75 % sumy životného minima pre jedno nezaopatrené dieťa platnej </w:t>
      </w:r>
    </w:p>
    <w:p w14:paraId="13AC8F9B" w14:textId="77777777" w:rsidR="00081413" w:rsidRDefault="00C167A6" w:rsidP="00715B7D">
      <w:pPr>
        <w:pStyle w:val="Bezriadkovania"/>
        <w:spacing w:line="276" w:lineRule="auto"/>
        <w:jc w:val="both"/>
        <w:rPr>
          <w:rFonts w:ascii="Arial" w:hAnsi="Arial" w:cs="Arial"/>
          <w:color w:val="212529"/>
          <w:shd w:val="clear" w:color="auto" w:fill="FFFFFF"/>
        </w:rPr>
      </w:pPr>
      <w:r w:rsidRPr="00081413">
        <w:rPr>
          <w:rFonts w:ascii="Arial" w:hAnsi="Arial" w:cs="Arial"/>
        </w:rPr>
        <w:t>k 1. januáru príslušného kalendárneho roka</w:t>
      </w:r>
      <w:r w:rsidR="00A620DD" w:rsidRPr="00081413">
        <w:rPr>
          <w:rFonts w:ascii="Arial" w:hAnsi="Arial" w:cs="Arial"/>
          <w:color w:val="212529"/>
          <w:shd w:val="clear" w:color="auto" w:fill="FFFFFF"/>
        </w:rPr>
        <w:t>. </w:t>
      </w:r>
      <w:r w:rsidR="001604BA">
        <w:rPr>
          <w:rFonts w:ascii="Arial" w:hAnsi="Arial" w:cs="Arial"/>
          <w:color w:val="212529"/>
          <w:shd w:val="clear" w:color="auto" w:fill="FFFFFF"/>
        </w:rPr>
        <w:t xml:space="preserve">Aktuálne </w:t>
      </w:r>
      <w:r w:rsidR="00715B7D">
        <w:rPr>
          <w:rFonts w:ascii="Arial" w:hAnsi="Arial" w:cs="Arial"/>
          <w:color w:val="212529"/>
          <w:shd w:val="clear" w:color="auto" w:fill="FFFFFF"/>
        </w:rPr>
        <w:t xml:space="preserve">do 31.8. 2021 </w:t>
      </w:r>
      <w:r w:rsidR="001604BA">
        <w:rPr>
          <w:rFonts w:ascii="Arial" w:hAnsi="Arial" w:cs="Arial"/>
          <w:color w:val="212529"/>
          <w:shd w:val="clear" w:color="auto" w:fill="FFFFFF"/>
        </w:rPr>
        <w:t xml:space="preserve">je výška príspevku </w:t>
      </w:r>
      <w:r w:rsidR="00081413">
        <w:rPr>
          <w:rFonts w:ascii="Arial" w:hAnsi="Arial" w:cs="Arial"/>
          <w:color w:val="212529"/>
          <w:shd w:val="clear" w:color="auto" w:fill="FFFFFF"/>
        </w:rPr>
        <w:t xml:space="preserve"> 15 </w:t>
      </w:r>
      <w:r w:rsidR="001604BA">
        <w:rPr>
          <w:rFonts w:ascii="Arial" w:hAnsi="Arial" w:cs="Arial"/>
          <w:color w:val="212529"/>
          <w:shd w:val="clear" w:color="auto" w:fill="FFFFFF"/>
        </w:rPr>
        <w:t xml:space="preserve">% </w:t>
      </w:r>
      <w:r w:rsidR="001604BA" w:rsidRPr="00081413">
        <w:rPr>
          <w:rFonts w:ascii="Arial" w:hAnsi="Arial" w:cs="Arial"/>
        </w:rPr>
        <w:t>sumy životného mini</w:t>
      </w:r>
      <w:r w:rsidR="00715B7D">
        <w:rPr>
          <w:rFonts w:ascii="Arial" w:hAnsi="Arial" w:cs="Arial"/>
        </w:rPr>
        <w:t>ma pre jedno nezaopatrené dieťa.</w:t>
      </w:r>
    </w:p>
    <w:p w14:paraId="5E0DD671" w14:textId="77777777" w:rsidR="00081413" w:rsidRPr="00081413" w:rsidRDefault="00081413" w:rsidP="00081413">
      <w:pPr>
        <w:pStyle w:val="Bezriadkovania"/>
        <w:spacing w:line="276" w:lineRule="auto"/>
        <w:rPr>
          <w:rFonts w:ascii="Arial" w:hAnsi="Arial" w:cs="Arial"/>
        </w:rPr>
      </w:pPr>
    </w:p>
    <w:p w14:paraId="53E8A28A" w14:textId="77777777" w:rsidR="00C167A6" w:rsidRPr="00661D24" w:rsidRDefault="001604BA" w:rsidP="001604BA">
      <w:pPr>
        <w:pStyle w:val="Bezriadkovania"/>
        <w:spacing w:line="276" w:lineRule="auto"/>
        <w:jc w:val="both"/>
        <w:rPr>
          <w:rFonts w:ascii="Arial" w:hAnsi="Arial" w:cs="Arial"/>
          <w:color w:val="FF0000"/>
        </w:rPr>
      </w:pPr>
      <w:r w:rsidRPr="001604BA">
        <w:rPr>
          <w:rFonts w:ascii="Arial" w:eastAsia="Times New Roman" w:hAnsi="Arial" w:cs="Arial"/>
          <w:lang w:eastAsia="sk-SK"/>
        </w:rPr>
        <w:t>F</w:t>
      </w:r>
      <w:r w:rsidR="00C167A6" w:rsidRPr="001604BA">
        <w:rPr>
          <w:rFonts w:ascii="Arial" w:eastAsia="Times New Roman" w:hAnsi="Arial" w:cs="Arial"/>
          <w:lang w:eastAsia="sk-SK"/>
        </w:rPr>
        <w:t>inančné prostriedky</w:t>
      </w:r>
      <w:r w:rsidR="00715B7D">
        <w:rPr>
          <w:rFonts w:ascii="Arial" w:eastAsia="Times New Roman" w:hAnsi="Arial" w:cs="Arial"/>
          <w:lang w:eastAsia="sk-SK"/>
        </w:rPr>
        <w:t xml:space="preserve"> - </w:t>
      </w:r>
      <w:r w:rsidR="00715B7D" w:rsidRPr="001604BA">
        <w:rPr>
          <w:rFonts w:ascii="Arial" w:hAnsi="Arial" w:cs="Arial"/>
        </w:rPr>
        <w:t>p</w:t>
      </w:r>
      <w:r w:rsidR="00715B7D" w:rsidRPr="001604BA">
        <w:rPr>
          <w:rFonts w:ascii="Arial" w:hAnsi="Arial" w:cs="Arial"/>
          <w:lang w:eastAsia="sk-SK"/>
        </w:rPr>
        <w:t>ríspev</w:t>
      </w:r>
      <w:r w:rsidR="00715B7D">
        <w:rPr>
          <w:rFonts w:ascii="Arial" w:hAnsi="Arial" w:cs="Arial"/>
          <w:lang w:eastAsia="sk-SK"/>
        </w:rPr>
        <w:t>ok</w:t>
      </w:r>
      <w:r w:rsidR="00715B7D" w:rsidRPr="00081413">
        <w:rPr>
          <w:rFonts w:ascii="Arial" w:hAnsi="Arial" w:cs="Arial"/>
          <w:lang w:eastAsia="sk-SK"/>
        </w:rPr>
        <w:t xml:space="preserve"> na výchovu a vzdelávanie</w:t>
      </w:r>
      <w:r w:rsidR="00C167A6" w:rsidRPr="001604BA">
        <w:rPr>
          <w:rFonts w:ascii="Arial" w:eastAsia="Times New Roman" w:hAnsi="Arial" w:cs="Arial"/>
          <w:lang w:eastAsia="sk-SK"/>
        </w:rPr>
        <w:t xml:space="preserve"> pridelené zriaďovateľovi </w:t>
      </w:r>
      <w:r w:rsidR="00A620DD" w:rsidRPr="001604BA">
        <w:rPr>
          <w:rFonts w:ascii="Arial" w:hAnsi="Arial" w:cs="Arial"/>
          <w:shd w:val="clear" w:color="auto" w:fill="FFFFFF"/>
        </w:rPr>
        <w:t>sú účelovo určené pre materskú školu</w:t>
      </w:r>
      <w:r w:rsidRPr="001604BA">
        <w:rPr>
          <w:rFonts w:ascii="Arial" w:hAnsi="Arial" w:cs="Arial"/>
          <w:shd w:val="clear" w:color="auto" w:fill="FFFFFF"/>
        </w:rPr>
        <w:t xml:space="preserve">. </w:t>
      </w:r>
      <w:r w:rsidRPr="001604BA">
        <w:rPr>
          <w:rFonts w:ascii="Arial" w:hAnsi="Arial" w:cs="Arial"/>
        </w:rPr>
        <w:t xml:space="preserve">Každý zriaďovateľ je povinný príspevok na výchovu a vzdelávanie detí MŠ poskytnúť príslušnej </w:t>
      </w:r>
      <w:r w:rsidR="00715B7D">
        <w:rPr>
          <w:rFonts w:ascii="Arial" w:hAnsi="Arial" w:cs="Arial"/>
        </w:rPr>
        <w:t>materskej škole</w:t>
      </w:r>
      <w:r w:rsidRPr="001604BA">
        <w:rPr>
          <w:rFonts w:ascii="Arial" w:hAnsi="Arial" w:cs="Arial"/>
        </w:rPr>
        <w:t xml:space="preserve"> v plnej výške.</w:t>
      </w:r>
      <w:r w:rsidRPr="001604BA">
        <w:rPr>
          <w:rFonts w:ascii="Arial" w:hAnsi="Arial" w:cs="Arial"/>
          <w:shd w:val="clear" w:color="auto" w:fill="FFFFFF"/>
        </w:rPr>
        <w:t xml:space="preserve"> M</w:t>
      </w:r>
      <w:r w:rsidR="00C167A6" w:rsidRPr="001604BA">
        <w:rPr>
          <w:rFonts w:ascii="Arial" w:eastAsia="Times New Roman" w:hAnsi="Arial" w:cs="Arial"/>
          <w:lang w:eastAsia="sk-SK"/>
        </w:rPr>
        <w:t xml:space="preserve">ožno </w:t>
      </w:r>
      <w:r w:rsidRPr="001604BA">
        <w:rPr>
          <w:rFonts w:ascii="Arial" w:eastAsia="Times New Roman" w:hAnsi="Arial" w:cs="Arial"/>
          <w:lang w:eastAsia="sk-SK"/>
        </w:rPr>
        <w:t xml:space="preserve">ich </w:t>
      </w:r>
      <w:r w:rsidR="00C167A6" w:rsidRPr="001604BA">
        <w:rPr>
          <w:rFonts w:ascii="Arial" w:eastAsia="Times New Roman" w:hAnsi="Arial" w:cs="Arial"/>
          <w:lang w:eastAsia="sk-SK"/>
        </w:rPr>
        <w:t xml:space="preserve">použiť na aktivity súvisiace s výchovou a vzdelávaním detí, pre ktoré je predprimárne vzdelávanie povinné, a to len na osobný príplatok alebo odmenu pedagogických zamestnancov materskej školy podľa osobitného predpisu, ktorí sa podieľajú na výchove a vzdelávaní </w:t>
      </w:r>
      <w:r w:rsidR="00715B7D">
        <w:rPr>
          <w:rFonts w:ascii="Arial" w:eastAsia="Times New Roman" w:hAnsi="Arial" w:cs="Arial"/>
          <w:lang w:eastAsia="sk-SK"/>
        </w:rPr>
        <w:t xml:space="preserve">týchto </w:t>
      </w:r>
      <w:r w:rsidR="00C167A6" w:rsidRPr="001604BA">
        <w:rPr>
          <w:rFonts w:ascii="Arial" w:eastAsia="Times New Roman" w:hAnsi="Arial" w:cs="Arial"/>
          <w:lang w:eastAsia="sk-SK"/>
        </w:rPr>
        <w:t>detí,</w:t>
      </w:r>
      <w:r w:rsidR="00BA7580" w:rsidRPr="001604BA">
        <w:rPr>
          <w:rFonts w:ascii="Arial" w:eastAsia="Times New Roman" w:hAnsi="Arial" w:cs="Arial"/>
          <w:lang w:eastAsia="sk-SK"/>
        </w:rPr>
        <w:t xml:space="preserve"> </w:t>
      </w:r>
      <w:r w:rsidR="00715B7D">
        <w:rPr>
          <w:rFonts w:ascii="Arial" w:eastAsia="Times New Roman" w:hAnsi="Arial" w:cs="Arial"/>
          <w:lang w:eastAsia="sk-SK"/>
        </w:rPr>
        <w:t xml:space="preserve">na </w:t>
      </w:r>
      <w:r w:rsidR="00C167A6" w:rsidRPr="001604BA">
        <w:rPr>
          <w:rFonts w:ascii="Arial" w:eastAsia="Times New Roman" w:hAnsi="Arial" w:cs="Arial"/>
          <w:lang w:eastAsia="sk-SK"/>
        </w:rPr>
        <w:t>zabezpečenie pedagogického asistenta pre deti so špeciálnymi výchovno-vzdelávacími potrebami,</w:t>
      </w:r>
      <w:r w:rsidR="00BA7580" w:rsidRPr="001604BA">
        <w:rPr>
          <w:rFonts w:ascii="Arial" w:eastAsia="Times New Roman" w:hAnsi="Arial" w:cs="Arial"/>
          <w:lang w:eastAsia="sk-SK"/>
        </w:rPr>
        <w:t xml:space="preserve">  </w:t>
      </w:r>
      <w:r w:rsidR="00C167A6" w:rsidRPr="001604BA">
        <w:rPr>
          <w:rFonts w:ascii="Arial" w:eastAsia="Times New Roman" w:hAnsi="Arial" w:cs="Arial"/>
          <w:lang w:eastAsia="sk-SK"/>
        </w:rPr>
        <w:t xml:space="preserve">zabezpečenie odborných zamestnancov materskej školy, ktorí sa podieľajú na výchove a vzdelávaní detí, </w:t>
      </w:r>
      <w:r w:rsidR="00715B7D">
        <w:rPr>
          <w:rFonts w:ascii="Arial" w:eastAsia="Times New Roman" w:hAnsi="Arial" w:cs="Arial"/>
          <w:lang w:eastAsia="sk-SK"/>
        </w:rPr>
        <w:t xml:space="preserve">na </w:t>
      </w:r>
      <w:r w:rsidR="00C167A6" w:rsidRPr="001604BA">
        <w:rPr>
          <w:rFonts w:ascii="Arial" w:eastAsia="Times New Roman" w:hAnsi="Arial" w:cs="Arial"/>
          <w:lang w:eastAsia="sk-SK"/>
        </w:rPr>
        <w:t xml:space="preserve">individuálne vzdelávanie detí, </w:t>
      </w:r>
      <w:r w:rsidR="00715B7D">
        <w:rPr>
          <w:rFonts w:ascii="Arial" w:eastAsia="Times New Roman" w:hAnsi="Arial" w:cs="Arial"/>
          <w:lang w:eastAsia="sk-SK"/>
        </w:rPr>
        <w:t xml:space="preserve">na </w:t>
      </w:r>
      <w:r w:rsidR="00C167A6" w:rsidRPr="001604BA">
        <w:rPr>
          <w:rFonts w:ascii="Arial" w:eastAsia="Times New Roman" w:hAnsi="Arial" w:cs="Arial"/>
          <w:lang w:eastAsia="sk-SK"/>
        </w:rPr>
        <w:t>vybavenie miestnosti určenej na výchovu a vzdelávanie detí</w:t>
      </w:r>
      <w:r w:rsidR="00BA7580" w:rsidRPr="001604BA">
        <w:rPr>
          <w:rFonts w:ascii="Arial" w:eastAsia="Times New Roman" w:hAnsi="Arial" w:cs="Arial"/>
          <w:lang w:eastAsia="sk-SK"/>
        </w:rPr>
        <w:t xml:space="preserve">, </w:t>
      </w:r>
      <w:r w:rsidR="00715B7D">
        <w:rPr>
          <w:rFonts w:ascii="Arial" w:eastAsia="Times New Roman" w:hAnsi="Arial" w:cs="Arial"/>
          <w:lang w:eastAsia="sk-SK"/>
        </w:rPr>
        <w:t xml:space="preserve">na </w:t>
      </w:r>
      <w:r w:rsidR="00C167A6" w:rsidRPr="001604BA">
        <w:rPr>
          <w:rFonts w:ascii="Arial" w:eastAsia="Times New Roman" w:hAnsi="Arial" w:cs="Arial"/>
          <w:lang w:eastAsia="sk-SK"/>
        </w:rPr>
        <w:t>úhradu nákladov súvisiacich s pobytom detí na aktivitách podľa osobitného predpisu</w:t>
      </w:r>
      <w:r w:rsidR="00BA7580" w:rsidRPr="001604BA">
        <w:rPr>
          <w:rFonts w:ascii="Arial" w:eastAsia="Times New Roman" w:hAnsi="Arial" w:cs="Arial"/>
          <w:lang w:eastAsia="sk-SK"/>
        </w:rPr>
        <w:t xml:space="preserve">, </w:t>
      </w:r>
      <w:r w:rsidR="00715B7D">
        <w:rPr>
          <w:rFonts w:ascii="Arial" w:eastAsia="Times New Roman" w:hAnsi="Arial" w:cs="Arial"/>
          <w:lang w:eastAsia="sk-SK"/>
        </w:rPr>
        <w:t xml:space="preserve">na </w:t>
      </w:r>
      <w:r w:rsidR="00C167A6" w:rsidRPr="001604BA">
        <w:rPr>
          <w:rFonts w:ascii="Arial" w:eastAsia="Times New Roman" w:hAnsi="Arial" w:cs="Arial"/>
          <w:lang w:eastAsia="sk-SK"/>
        </w:rPr>
        <w:t>úhradu nákladov za spotrebný materiál použit</w:t>
      </w:r>
      <w:r w:rsidR="00715B7D">
        <w:rPr>
          <w:rFonts w:ascii="Arial" w:eastAsia="Times New Roman" w:hAnsi="Arial" w:cs="Arial"/>
          <w:lang w:eastAsia="sk-SK"/>
        </w:rPr>
        <w:t xml:space="preserve">ý pri výchove a vzdelávaní detí a </w:t>
      </w:r>
      <w:r w:rsidR="00BA7580" w:rsidRPr="001604BA">
        <w:rPr>
          <w:rFonts w:ascii="Arial" w:eastAsia="Times New Roman" w:hAnsi="Arial" w:cs="Arial"/>
          <w:lang w:eastAsia="sk-SK"/>
        </w:rPr>
        <w:t xml:space="preserve"> </w:t>
      </w:r>
      <w:r w:rsidR="00C167A6" w:rsidRPr="001604BA">
        <w:rPr>
          <w:rFonts w:ascii="Arial" w:eastAsia="Times New Roman" w:hAnsi="Arial" w:cs="Arial"/>
          <w:lang w:eastAsia="sk-SK"/>
        </w:rPr>
        <w:t>vybavenie exteriéru materskej školy</w:t>
      </w:r>
      <w:r w:rsidR="00C167A6" w:rsidRPr="00661D24">
        <w:rPr>
          <w:rFonts w:ascii="Arial" w:eastAsia="Times New Roman" w:hAnsi="Arial" w:cs="Arial"/>
          <w:color w:val="FF0000"/>
          <w:lang w:eastAsia="sk-SK"/>
        </w:rPr>
        <w:t>.</w:t>
      </w:r>
      <w:r w:rsidR="00661D24" w:rsidRPr="00661D24">
        <w:rPr>
          <w:rFonts w:ascii="Arial" w:eastAsia="Times New Roman" w:hAnsi="Arial" w:cs="Arial"/>
          <w:color w:val="FF0000"/>
          <w:lang w:eastAsia="sk-SK"/>
        </w:rPr>
        <w:t xml:space="preserve"> </w:t>
      </w:r>
    </w:p>
    <w:p w14:paraId="1EB05AC8" w14:textId="77777777" w:rsidR="00954A1C" w:rsidRPr="00661D24" w:rsidRDefault="00954A1C" w:rsidP="008340A2">
      <w:pPr>
        <w:pStyle w:val="Bezriadkovania"/>
        <w:tabs>
          <w:tab w:val="right" w:pos="10466"/>
        </w:tabs>
        <w:rPr>
          <w:rFonts w:ascii="Arial" w:hAnsi="Arial" w:cs="Arial"/>
          <w:color w:val="FF0000"/>
          <w:sz w:val="24"/>
          <w:szCs w:val="24"/>
        </w:rPr>
      </w:pPr>
    </w:p>
    <w:p w14:paraId="6E976B8B" w14:textId="77777777" w:rsidR="007D2AE1" w:rsidRPr="007D2AE1" w:rsidRDefault="007D2AE1" w:rsidP="007D2AE1">
      <w:pPr>
        <w:pStyle w:val="Bezriadkovania"/>
        <w:shd w:val="clear" w:color="auto" w:fill="FFD966" w:themeFill="accent4" w:themeFillTint="99"/>
        <w:tabs>
          <w:tab w:val="right" w:pos="10466"/>
        </w:tabs>
        <w:rPr>
          <w:rFonts w:ascii="Arial" w:hAnsi="Arial" w:cs="Arial"/>
          <w:b/>
        </w:rPr>
      </w:pPr>
      <w:r w:rsidRPr="007D2AE1">
        <w:rPr>
          <w:rFonts w:ascii="Arial" w:hAnsi="Arial" w:cs="Arial"/>
          <w:b/>
        </w:rPr>
        <w:t>VÍZIA pre rozširovanie KAPACÍT materských škôl</w:t>
      </w:r>
    </w:p>
    <w:p w14:paraId="420598E0" w14:textId="77777777" w:rsidR="00E0631E" w:rsidRDefault="00E0631E" w:rsidP="00E0631E">
      <w:pPr>
        <w:pStyle w:val="Bezriadkovania"/>
        <w:tabs>
          <w:tab w:val="right" w:pos="10466"/>
        </w:tabs>
        <w:rPr>
          <w:rFonts w:ascii="Arial" w:hAnsi="Arial" w:cs="Arial"/>
          <w:sz w:val="24"/>
          <w:szCs w:val="24"/>
        </w:rPr>
      </w:pPr>
    </w:p>
    <w:p w14:paraId="6BC69A12" w14:textId="77777777" w:rsidR="00E0631E" w:rsidRPr="005F14B9" w:rsidRDefault="00E0631E" w:rsidP="00715B7D">
      <w:pPr>
        <w:pStyle w:val="Bezriadkovania"/>
        <w:tabs>
          <w:tab w:val="right" w:pos="10466"/>
        </w:tabs>
        <w:spacing w:line="276" w:lineRule="auto"/>
        <w:jc w:val="both"/>
        <w:rPr>
          <w:rFonts w:ascii="Arial" w:hAnsi="Arial" w:cs="Arial"/>
        </w:rPr>
      </w:pPr>
      <w:r w:rsidRPr="005F14B9">
        <w:rPr>
          <w:rFonts w:ascii="Arial" w:hAnsi="Arial" w:cs="Arial"/>
        </w:rPr>
        <w:t xml:space="preserve">Vízia školy je predstava o budúcnosti materskej školy,  </w:t>
      </w:r>
      <w:r w:rsidR="005F14B9" w:rsidRPr="005F14B9">
        <w:rPr>
          <w:rFonts w:ascii="Arial" w:hAnsi="Arial" w:cs="Arial"/>
        </w:rPr>
        <w:t>je to plán</w:t>
      </w:r>
      <w:r w:rsidRPr="005F14B9">
        <w:rPr>
          <w:rFonts w:ascii="Arial" w:hAnsi="Arial" w:cs="Arial"/>
        </w:rPr>
        <w:t xml:space="preserve"> ako ciele</w:t>
      </w:r>
      <w:r w:rsidR="005F14B9" w:rsidRPr="005F14B9">
        <w:rPr>
          <w:rFonts w:ascii="Arial" w:hAnsi="Arial" w:cs="Arial"/>
        </w:rPr>
        <w:t>, ktoré sú zamerané na rozvoj materskej školy </w:t>
      </w:r>
      <w:r w:rsidRPr="005F14B9">
        <w:rPr>
          <w:rFonts w:ascii="Arial" w:hAnsi="Arial" w:cs="Arial"/>
        </w:rPr>
        <w:t>postupne</w:t>
      </w:r>
      <w:r w:rsidR="005F14B9" w:rsidRPr="005F14B9">
        <w:rPr>
          <w:rFonts w:ascii="Arial" w:hAnsi="Arial" w:cs="Arial"/>
        </w:rPr>
        <w:t xml:space="preserve"> </w:t>
      </w:r>
      <w:r w:rsidRPr="005F14B9">
        <w:rPr>
          <w:rFonts w:ascii="Arial" w:hAnsi="Arial" w:cs="Arial"/>
        </w:rPr>
        <w:t xml:space="preserve"> </w:t>
      </w:r>
      <w:r w:rsidR="005F14B9" w:rsidRPr="005F14B9">
        <w:rPr>
          <w:rFonts w:ascii="Arial" w:hAnsi="Arial" w:cs="Arial"/>
        </w:rPr>
        <w:t>dosiahneme a zrealizujeme</w:t>
      </w:r>
      <w:r w:rsidRPr="005F14B9">
        <w:rPr>
          <w:rFonts w:ascii="Arial" w:hAnsi="Arial" w:cs="Arial"/>
        </w:rPr>
        <w:t xml:space="preserve">. Je to </w:t>
      </w:r>
      <w:r w:rsidR="005F14B9" w:rsidRPr="005F14B9">
        <w:rPr>
          <w:rFonts w:ascii="Arial" w:hAnsi="Arial" w:cs="Arial"/>
        </w:rPr>
        <w:t>fakt</w:t>
      </w:r>
      <w:r w:rsidRPr="005F14B9">
        <w:rPr>
          <w:rFonts w:ascii="Arial" w:hAnsi="Arial" w:cs="Arial"/>
        </w:rPr>
        <w:t>, ktor</w:t>
      </w:r>
      <w:r w:rsidR="005F14B9" w:rsidRPr="005F14B9">
        <w:rPr>
          <w:rFonts w:ascii="Arial" w:hAnsi="Arial" w:cs="Arial"/>
        </w:rPr>
        <w:t>ý</w:t>
      </w:r>
      <w:r w:rsidRPr="005F14B9">
        <w:rPr>
          <w:rFonts w:ascii="Arial" w:hAnsi="Arial" w:cs="Arial"/>
        </w:rPr>
        <w:t xml:space="preserve"> treba </w:t>
      </w:r>
      <w:r w:rsidR="005F14B9" w:rsidRPr="005F14B9">
        <w:rPr>
          <w:rFonts w:ascii="Arial" w:hAnsi="Arial" w:cs="Arial"/>
        </w:rPr>
        <w:t>premyslieť</w:t>
      </w:r>
      <w:r w:rsidRPr="005F14B9">
        <w:rPr>
          <w:rFonts w:ascii="Arial" w:hAnsi="Arial" w:cs="Arial"/>
        </w:rPr>
        <w:t xml:space="preserve"> o</w:t>
      </w:r>
      <w:r w:rsidR="005F14B9">
        <w:rPr>
          <w:rFonts w:ascii="Arial" w:hAnsi="Arial" w:cs="Arial"/>
        </w:rPr>
        <w:t xml:space="preserve">d </w:t>
      </w:r>
      <w:r w:rsidR="00C65774">
        <w:rPr>
          <w:rFonts w:ascii="Arial" w:hAnsi="Arial" w:cs="Arial"/>
        </w:rPr>
        <w:t xml:space="preserve">materiálnych podmienok </w:t>
      </w:r>
      <w:r w:rsidR="005F14B9">
        <w:rPr>
          <w:rFonts w:ascii="Arial" w:hAnsi="Arial" w:cs="Arial"/>
        </w:rPr>
        <w:t xml:space="preserve">materskej </w:t>
      </w:r>
      <w:r w:rsidR="005F14B9" w:rsidRPr="005F14B9">
        <w:rPr>
          <w:rFonts w:ascii="Arial" w:hAnsi="Arial" w:cs="Arial"/>
        </w:rPr>
        <w:t xml:space="preserve">školy, </w:t>
      </w:r>
      <w:r w:rsidR="00C65774">
        <w:rPr>
          <w:rFonts w:ascii="Arial" w:hAnsi="Arial" w:cs="Arial"/>
        </w:rPr>
        <w:t xml:space="preserve">cez personálne podmienky, od </w:t>
      </w:r>
      <w:r w:rsidR="005F14B9" w:rsidRPr="005F14B9">
        <w:rPr>
          <w:rFonts w:ascii="Arial" w:hAnsi="Arial" w:cs="Arial"/>
        </w:rPr>
        <w:t>riaditeľ</w:t>
      </w:r>
      <w:r w:rsidR="00C65774">
        <w:rPr>
          <w:rFonts w:ascii="Arial" w:hAnsi="Arial" w:cs="Arial"/>
        </w:rPr>
        <w:t>ov</w:t>
      </w:r>
      <w:r w:rsidR="005F14B9" w:rsidRPr="005F14B9">
        <w:rPr>
          <w:rFonts w:ascii="Arial" w:hAnsi="Arial" w:cs="Arial"/>
        </w:rPr>
        <w:t xml:space="preserve"> škôl a</w:t>
      </w:r>
      <w:r w:rsidRPr="005F14B9">
        <w:rPr>
          <w:rFonts w:ascii="Arial" w:hAnsi="Arial" w:cs="Arial"/>
        </w:rPr>
        <w:t xml:space="preserve">ž po zriaďovateľa. </w:t>
      </w:r>
    </w:p>
    <w:p w14:paraId="3D11966E" w14:textId="77777777" w:rsidR="00715B7D" w:rsidRDefault="00E0631E" w:rsidP="00715B7D">
      <w:pPr>
        <w:pStyle w:val="Bezriadkovania"/>
        <w:tabs>
          <w:tab w:val="right" w:pos="10466"/>
        </w:tabs>
        <w:spacing w:line="276" w:lineRule="auto"/>
        <w:jc w:val="both"/>
        <w:rPr>
          <w:rFonts w:ascii="Arial" w:hAnsi="Arial" w:cs="Arial"/>
        </w:rPr>
      </w:pPr>
      <w:r w:rsidRPr="005F14B9">
        <w:rPr>
          <w:rFonts w:ascii="Arial" w:hAnsi="Arial" w:cs="Arial"/>
        </w:rPr>
        <w:t xml:space="preserve">Ponúka </w:t>
      </w:r>
      <w:r w:rsidR="00300601" w:rsidRPr="004528A4">
        <w:rPr>
          <w:rFonts w:ascii="Arial" w:hAnsi="Arial" w:cs="Arial"/>
        </w:rPr>
        <w:t xml:space="preserve">sa </w:t>
      </w:r>
      <w:r w:rsidRPr="005F14B9">
        <w:rPr>
          <w:rFonts w:ascii="Arial" w:hAnsi="Arial" w:cs="Arial"/>
        </w:rPr>
        <w:t>odpoveď na otázku: „Čo chceme</w:t>
      </w:r>
      <w:r w:rsidR="00715B7D">
        <w:rPr>
          <w:rFonts w:ascii="Arial" w:hAnsi="Arial" w:cs="Arial"/>
        </w:rPr>
        <w:t xml:space="preserve"> v budúcnosti </w:t>
      </w:r>
      <w:r w:rsidR="007D2AE1">
        <w:rPr>
          <w:rFonts w:ascii="Arial" w:hAnsi="Arial" w:cs="Arial"/>
        </w:rPr>
        <w:t>dosiah</w:t>
      </w:r>
      <w:r w:rsidR="00715B7D">
        <w:rPr>
          <w:rFonts w:ascii="Arial" w:hAnsi="Arial" w:cs="Arial"/>
        </w:rPr>
        <w:t>nuť</w:t>
      </w:r>
      <w:r w:rsidRPr="005F14B9">
        <w:rPr>
          <w:rFonts w:ascii="Arial" w:hAnsi="Arial" w:cs="Arial"/>
        </w:rPr>
        <w:t xml:space="preserve">?“ Pri tvorbe vízie vychádzame  </w:t>
      </w:r>
    </w:p>
    <w:p w14:paraId="66C4D765" w14:textId="77777777" w:rsidR="00AF29A3" w:rsidRPr="007070CB" w:rsidRDefault="00E0631E" w:rsidP="007070CB">
      <w:pPr>
        <w:pStyle w:val="Bezriadkovania"/>
        <w:spacing w:line="276" w:lineRule="auto"/>
        <w:rPr>
          <w:rFonts w:ascii="Arial" w:hAnsi="Arial" w:cs="Arial"/>
          <w:b/>
          <w:noProof/>
        </w:rPr>
      </w:pPr>
      <w:r w:rsidRPr="005F14B9">
        <w:rPr>
          <w:rFonts w:ascii="Arial" w:hAnsi="Arial" w:cs="Arial"/>
        </w:rPr>
        <w:t>z reálnych možností školy a</w:t>
      </w:r>
      <w:r w:rsidR="008D4300" w:rsidRPr="005F14B9">
        <w:rPr>
          <w:rFonts w:ascii="Arial" w:hAnsi="Arial" w:cs="Arial"/>
        </w:rPr>
        <w:t> zo základných hodnôt</w:t>
      </w:r>
      <w:r w:rsidR="007070CB">
        <w:rPr>
          <w:rFonts w:ascii="Arial" w:hAnsi="Arial" w:cs="Arial"/>
        </w:rPr>
        <w:t xml:space="preserve"> školy.</w:t>
      </w:r>
    </w:p>
    <w:p w14:paraId="28882AF0" w14:textId="77777777" w:rsidR="008D4300" w:rsidRDefault="008D4300" w:rsidP="002C222C">
      <w:pPr>
        <w:pStyle w:val="Bezriadkovania"/>
        <w:spacing w:line="276" w:lineRule="auto"/>
        <w:rPr>
          <w:rFonts w:ascii="Arial" w:hAnsi="Arial" w:cs="Arial"/>
        </w:rPr>
      </w:pPr>
      <w:r w:rsidRPr="005F14B9">
        <w:rPr>
          <w:rFonts w:ascii="Arial" w:hAnsi="Arial" w:cs="Arial"/>
        </w:rPr>
        <w:t>N</w:t>
      </w:r>
      <w:r w:rsidR="005F14B9" w:rsidRPr="005F14B9">
        <w:rPr>
          <w:rFonts w:ascii="Arial" w:hAnsi="Arial" w:cs="Arial"/>
        </w:rPr>
        <w:t>a</w:t>
      </w:r>
      <w:r w:rsidRPr="005F14B9">
        <w:rPr>
          <w:rFonts w:ascii="Arial" w:hAnsi="Arial" w:cs="Arial"/>
        </w:rPr>
        <w:t xml:space="preserve"> základe identifikácie  kľú</w:t>
      </w:r>
      <w:r w:rsidR="00715B7D">
        <w:rPr>
          <w:rFonts w:ascii="Arial" w:hAnsi="Arial" w:cs="Arial"/>
        </w:rPr>
        <w:t>čových problémov, ktorým školy čelia</w:t>
      </w:r>
      <w:r w:rsidR="00C65774">
        <w:rPr>
          <w:rFonts w:ascii="Arial" w:hAnsi="Arial" w:cs="Arial"/>
        </w:rPr>
        <w:t>,</w:t>
      </w:r>
      <w:r w:rsidRPr="005F14B9">
        <w:rPr>
          <w:rFonts w:ascii="Arial" w:hAnsi="Arial" w:cs="Arial"/>
        </w:rPr>
        <w:t xml:space="preserve"> za úspech</w:t>
      </w:r>
      <w:r w:rsidR="007070CB">
        <w:rPr>
          <w:rFonts w:ascii="Arial" w:hAnsi="Arial" w:cs="Arial"/>
        </w:rPr>
        <w:t>y</w:t>
      </w:r>
      <w:r w:rsidRPr="005F14B9">
        <w:rPr>
          <w:rFonts w:ascii="Arial" w:hAnsi="Arial" w:cs="Arial"/>
        </w:rPr>
        <w:t xml:space="preserve"> v budúcnosti budeme považovať </w:t>
      </w:r>
      <w:r w:rsidR="00ED2442">
        <w:rPr>
          <w:rFonts w:ascii="Arial" w:hAnsi="Arial" w:cs="Arial"/>
        </w:rPr>
        <w:t xml:space="preserve">tieto ciele </w:t>
      </w:r>
      <w:r w:rsidRPr="005F14B9">
        <w:rPr>
          <w:rFonts w:ascii="Arial" w:hAnsi="Arial" w:cs="Arial"/>
        </w:rPr>
        <w:t>:</w:t>
      </w:r>
    </w:p>
    <w:p w14:paraId="0AE40C96" w14:textId="77777777" w:rsidR="007D2AE1" w:rsidRPr="00C80376" w:rsidRDefault="00C80376" w:rsidP="005A4C45">
      <w:pPr>
        <w:pStyle w:val="Bezriadkovania"/>
        <w:numPr>
          <w:ilvl w:val="0"/>
          <w:numId w:val="16"/>
        </w:numPr>
        <w:spacing w:line="276" w:lineRule="auto"/>
        <w:rPr>
          <w:rFonts w:ascii="Arial" w:hAnsi="Arial" w:cs="Arial"/>
        </w:rPr>
      </w:pPr>
      <w:r>
        <w:rPr>
          <w:rFonts w:ascii="Arial" w:hAnsi="Arial" w:cs="Arial"/>
        </w:rPr>
        <w:t>z</w:t>
      </w:r>
      <w:r w:rsidR="007D2AE1" w:rsidRPr="004E3407">
        <w:rPr>
          <w:rFonts w:ascii="Arial" w:hAnsi="Arial" w:cs="Arial"/>
        </w:rPr>
        <w:t xml:space="preserve">ákladným predpokladom zvýšenia </w:t>
      </w:r>
      <w:r w:rsidR="007D2AE1">
        <w:rPr>
          <w:rFonts w:ascii="Arial" w:hAnsi="Arial" w:cs="Arial"/>
        </w:rPr>
        <w:t>počtu</w:t>
      </w:r>
      <w:r w:rsidR="007D2AE1" w:rsidRPr="004E3407">
        <w:rPr>
          <w:rFonts w:ascii="Arial" w:hAnsi="Arial" w:cs="Arial"/>
        </w:rPr>
        <w:t xml:space="preserve"> detí v predprimárnom vzdelávaní sú dostatočné kapacity materských škôl</w:t>
      </w:r>
      <w:r>
        <w:rPr>
          <w:rFonts w:ascii="Arial" w:hAnsi="Arial" w:cs="Arial"/>
        </w:rPr>
        <w:t>,</w:t>
      </w:r>
    </w:p>
    <w:p w14:paraId="69C39056" w14:textId="77777777" w:rsidR="008D4300" w:rsidRDefault="008D4300" w:rsidP="005A4C45">
      <w:pPr>
        <w:pStyle w:val="Bezriadkovania"/>
        <w:numPr>
          <w:ilvl w:val="0"/>
          <w:numId w:val="2"/>
        </w:numPr>
        <w:spacing w:line="276" w:lineRule="auto"/>
        <w:rPr>
          <w:rFonts w:ascii="Arial" w:hAnsi="Arial" w:cs="Arial"/>
          <w:noProof/>
        </w:rPr>
      </w:pPr>
      <w:r w:rsidRPr="007070CB">
        <w:rPr>
          <w:rFonts w:ascii="Arial" w:hAnsi="Arial" w:cs="Arial"/>
          <w:noProof/>
        </w:rPr>
        <w:t>rozšír</w:t>
      </w:r>
      <w:r w:rsidR="007070CB" w:rsidRPr="007070CB">
        <w:rPr>
          <w:rFonts w:ascii="Arial" w:hAnsi="Arial" w:cs="Arial"/>
          <w:noProof/>
        </w:rPr>
        <w:t>ovanie</w:t>
      </w:r>
      <w:r w:rsidRPr="007070CB">
        <w:rPr>
          <w:rFonts w:ascii="Arial" w:hAnsi="Arial" w:cs="Arial"/>
          <w:noProof/>
        </w:rPr>
        <w:t xml:space="preserve"> kapacít materských škôl </w:t>
      </w:r>
      <w:r w:rsidR="002C222C" w:rsidRPr="007070CB">
        <w:rPr>
          <w:rFonts w:ascii="Arial" w:hAnsi="Arial" w:cs="Arial"/>
          <w:noProof/>
        </w:rPr>
        <w:t xml:space="preserve">na základe demografického vývoja, na základe zhodnotenia počtu žiadostí o predprimárne vzdelávanie a na základe </w:t>
      </w:r>
      <w:r w:rsidR="007070CB" w:rsidRPr="007070CB">
        <w:rPr>
          <w:rFonts w:ascii="Arial" w:hAnsi="Arial" w:cs="Arial"/>
          <w:noProof/>
        </w:rPr>
        <w:t>vy</w:t>
      </w:r>
      <w:r w:rsidR="002C222C" w:rsidRPr="007070CB">
        <w:rPr>
          <w:rFonts w:ascii="Arial" w:hAnsi="Arial" w:cs="Arial"/>
          <w:noProof/>
        </w:rPr>
        <w:t xml:space="preserve">hodnotenia voľných kapacít </w:t>
      </w:r>
      <w:r w:rsidRPr="007070CB">
        <w:rPr>
          <w:rFonts w:ascii="Arial" w:hAnsi="Arial" w:cs="Arial"/>
          <w:noProof/>
        </w:rPr>
        <w:t>tak, aby materské školy mali možnosť bez problémov prijať na predpr</w:t>
      </w:r>
      <w:r w:rsidR="005F14B9" w:rsidRPr="007070CB">
        <w:rPr>
          <w:rFonts w:ascii="Arial" w:hAnsi="Arial" w:cs="Arial"/>
          <w:noProof/>
        </w:rPr>
        <w:t>i</w:t>
      </w:r>
      <w:r w:rsidRPr="007070CB">
        <w:rPr>
          <w:rFonts w:ascii="Arial" w:hAnsi="Arial" w:cs="Arial"/>
          <w:noProof/>
        </w:rPr>
        <w:t>márne vzdelávanie nielen deti, pre ktoré je predprimárne vzdelávanie povinné, ale aj všetky deti, ktoré dovŕšia vek troch</w:t>
      </w:r>
      <w:r w:rsidR="007070CB" w:rsidRPr="007070CB">
        <w:rPr>
          <w:rFonts w:ascii="Arial" w:hAnsi="Arial" w:cs="Arial"/>
          <w:noProof/>
        </w:rPr>
        <w:t xml:space="preserve">, štyroch </w:t>
      </w:r>
      <w:r w:rsidRPr="007070CB">
        <w:rPr>
          <w:rFonts w:ascii="Arial" w:hAnsi="Arial" w:cs="Arial"/>
          <w:noProof/>
        </w:rPr>
        <w:t xml:space="preserve"> rokov k 31. augustu </w:t>
      </w:r>
      <w:r w:rsidR="005F14B9" w:rsidRPr="007070CB">
        <w:rPr>
          <w:rFonts w:ascii="Arial" w:hAnsi="Arial" w:cs="Arial"/>
          <w:noProof/>
        </w:rPr>
        <w:t xml:space="preserve"> konkrétneho</w:t>
      </w:r>
      <w:r w:rsidRPr="007070CB">
        <w:rPr>
          <w:rFonts w:ascii="Arial" w:hAnsi="Arial" w:cs="Arial"/>
          <w:noProof/>
        </w:rPr>
        <w:t xml:space="preserve"> roka, </w:t>
      </w:r>
    </w:p>
    <w:p w14:paraId="0E8515C7" w14:textId="77777777" w:rsidR="00C80376" w:rsidRPr="00C80376" w:rsidRDefault="00C80376" w:rsidP="005A4C45">
      <w:pPr>
        <w:pStyle w:val="Bezriadkovania"/>
        <w:numPr>
          <w:ilvl w:val="0"/>
          <w:numId w:val="2"/>
        </w:numPr>
        <w:spacing w:line="276" w:lineRule="auto"/>
        <w:jc w:val="both"/>
        <w:rPr>
          <w:rFonts w:ascii="Arial" w:hAnsi="Arial" w:cs="Arial"/>
          <w:noProof/>
        </w:rPr>
      </w:pPr>
      <w:r w:rsidRPr="007070CB">
        <w:rPr>
          <w:rFonts w:ascii="Arial" w:hAnsi="Arial" w:cs="Arial"/>
          <w:noProof/>
        </w:rPr>
        <w:t>schopnosť materských škôl prijímať deti aj priebežne počas celého roka,</w:t>
      </w:r>
    </w:p>
    <w:p w14:paraId="22A1214D" w14:textId="77777777" w:rsidR="00C80376" w:rsidRDefault="007070CB" w:rsidP="005A4C45">
      <w:pPr>
        <w:pStyle w:val="Bezriadkovania"/>
        <w:numPr>
          <w:ilvl w:val="0"/>
          <w:numId w:val="2"/>
        </w:numPr>
        <w:spacing w:line="276" w:lineRule="auto"/>
        <w:jc w:val="both"/>
        <w:rPr>
          <w:rFonts w:ascii="Arial" w:hAnsi="Arial" w:cs="Arial"/>
        </w:rPr>
      </w:pPr>
      <w:r w:rsidRPr="007070CB">
        <w:rPr>
          <w:rFonts w:ascii="Arial" w:hAnsi="Arial" w:cs="Arial"/>
          <w:noProof/>
        </w:rPr>
        <w:t>vytvorenie</w:t>
      </w:r>
      <w:r w:rsidR="00B47590" w:rsidRPr="007070CB">
        <w:rPr>
          <w:rFonts w:ascii="Arial" w:hAnsi="Arial" w:cs="Arial"/>
          <w:noProof/>
        </w:rPr>
        <w:t xml:space="preserve"> komplexn</w:t>
      </w:r>
      <w:r w:rsidRPr="007070CB">
        <w:rPr>
          <w:rFonts w:ascii="Arial" w:hAnsi="Arial" w:cs="Arial"/>
          <w:noProof/>
        </w:rPr>
        <w:t>ého</w:t>
      </w:r>
      <w:r w:rsidR="007D2AE1">
        <w:rPr>
          <w:rFonts w:ascii="Arial" w:hAnsi="Arial" w:cs="Arial"/>
          <w:noProof/>
        </w:rPr>
        <w:t xml:space="preserve"> projektu</w:t>
      </w:r>
      <w:r w:rsidRPr="007070CB">
        <w:rPr>
          <w:rFonts w:ascii="Arial" w:hAnsi="Arial" w:cs="Arial"/>
          <w:noProof/>
        </w:rPr>
        <w:t xml:space="preserve"> materskej školy - </w:t>
      </w:r>
      <w:r w:rsidR="00B47590" w:rsidRPr="007070CB">
        <w:rPr>
          <w:rFonts w:ascii="Arial" w:hAnsi="Arial" w:cs="Arial"/>
          <w:noProof/>
        </w:rPr>
        <w:t xml:space="preserve"> inštitúci</w:t>
      </w:r>
      <w:r w:rsidRPr="007070CB">
        <w:rPr>
          <w:rFonts w:ascii="Arial" w:hAnsi="Arial" w:cs="Arial"/>
          <w:noProof/>
        </w:rPr>
        <w:t>e</w:t>
      </w:r>
      <w:r w:rsidR="00B47590" w:rsidRPr="007070CB">
        <w:rPr>
          <w:rFonts w:ascii="Arial" w:hAnsi="Arial" w:cs="Arial"/>
          <w:noProof/>
        </w:rPr>
        <w:t xml:space="preserve">  zameranou na celostný rozvoj osobnosti detí,</w:t>
      </w:r>
      <w:r w:rsidR="00C80376">
        <w:rPr>
          <w:rFonts w:ascii="Arial" w:hAnsi="Arial" w:cs="Arial"/>
          <w:noProof/>
        </w:rPr>
        <w:t xml:space="preserve"> </w:t>
      </w:r>
    </w:p>
    <w:p w14:paraId="1A874EAF" w14:textId="77777777" w:rsidR="00B47590" w:rsidRPr="00C80376" w:rsidRDefault="00C80376" w:rsidP="005A4C45">
      <w:pPr>
        <w:pStyle w:val="Bezriadkovania"/>
        <w:numPr>
          <w:ilvl w:val="0"/>
          <w:numId w:val="2"/>
        </w:numPr>
        <w:spacing w:line="276" w:lineRule="auto"/>
        <w:jc w:val="both"/>
        <w:rPr>
          <w:rFonts w:ascii="Arial" w:hAnsi="Arial" w:cs="Arial"/>
        </w:rPr>
      </w:pPr>
      <w:r w:rsidRPr="004E3407">
        <w:rPr>
          <w:rFonts w:ascii="Arial" w:hAnsi="Arial" w:cs="Arial"/>
        </w:rPr>
        <w:t>zabezpeč</w:t>
      </w:r>
      <w:r>
        <w:rPr>
          <w:rFonts w:ascii="Arial" w:hAnsi="Arial" w:cs="Arial"/>
        </w:rPr>
        <w:t xml:space="preserve">enie </w:t>
      </w:r>
      <w:r w:rsidRPr="004E3407">
        <w:rPr>
          <w:rFonts w:ascii="Arial" w:hAnsi="Arial" w:cs="Arial"/>
        </w:rPr>
        <w:t>metodick</w:t>
      </w:r>
      <w:r>
        <w:rPr>
          <w:rFonts w:ascii="Arial" w:hAnsi="Arial" w:cs="Arial"/>
        </w:rPr>
        <w:t>ej</w:t>
      </w:r>
      <w:r w:rsidRPr="004E3407">
        <w:rPr>
          <w:rFonts w:ascii="Arial" w:hAnsi="Arial" w:cs="Arial"/>
        </w:rPr>
        <w:t xml:space="preserve"> podpor</w:t>
      </w:r>
      <w:r>
        <w:rPr>
          <w:rFonts w:ascii="Arial" w:hAnsi="Arial" w:cs="Arial"/>
        </w:rPr>
        <w:t>y</w:t>
      </w:r>
      <w:r w:rsidRPr="004E3407">
        <w:rPr>
          <w:rFonts w:ascii="Arial" w:hAnsi="Arial" w:cs="Arial"/>
        </w:rPr>
        <w:t xml:space="preserve"> pri plánovaní a realizácii </w:t>
      </w:r>
      <w:proofErr w:type="spellStart"/>
      <w:r w:rsidRPr="004E3407">
        <w:rPr>
          <w:rFonts w:ascii="Arial" w:hAnsi="Arial" w:cs="Arial"/>
        </w:rPr>
        <w:t>debarierizácie</w:t>
      </w:r>
      <w:proofErr w:type="spellEnd"/>
      <w:r w:rsidRPr="004E3407">
        <w:rPr>
          <w:rFonts w:ascii="Arial" w:hAnsi="Arial" w:cs="Arial"/>
        </w:rPr>
        <w:t xml:space="preserve"> budov škôl</w:t>
      </w:r>
      <w:r>
        <w:rPr>
          <w:rFonts w:ascii="Arial" w:hAnsi="Arial" w:cs="Arial"/>
        </w:rPr>
        <w:t>, odstránenie prekážok vzdelávania detí so zdravotným znevýhodnením,</w:t>
      </w:r>
    </w:p>
    <w:p w14:paraId="53E23C88" w14:textId="77777777" w:rsidR="00C80376" w:rsidRDefault="007070CB" w:rsidP="005A4C45">
      <w:pPr>
        <w:pStyle w:val="Bezriadkovania"/>
        <w:numPr>
          <w:ilvl w:val="0"/>
          <w:numId w:val="2"/>
        </w:numPr>
        <w:spacing w:line="276" w:lineRule="auto"/>
        <w:jc w:val="both"/>
        <w:rPr>
          <w:rFonts w:ascii="Arial" w:hAnsi="Arial" w:cs="Arial"/>
          <w:noProof/>
        </w:rPr>
      </w:pPr>
      <w:r>
        <w:rPr>
          <w:rFonts w:ascii="Arial" w:hAnsi="Arial" w:cs="Arial"/>
          <w:noProof/>
        </w:rPr>
        <w:t xml:space="preserve">získanie </w:t>
      </w:r>
      <w:r w:rsidRPr="007070CB">
        <w:rPr>
          <w:rFonts w:ascii="Arial" w:hAnsi="Arial" w:cs="Arial"/>
          <w:noProof/>
        </w:rPr>
        <w:t>potenciál</w:t>
      </w:r>
      <w:r>
        <w:rPr>
          <w:rFonts w:ascii="Arial" w:hAnsi="Arial" w:cs="Arial"/>
          <w:noProof/>
        </w:rPr>
        <w:t>u</w:t>
      </w:r>
      <w:r w:rsidRPr="007070CB">
        <w:rPr>
          <w:rFonts w:ascii="Arial" w:hAnsi="Arial" w:cs="Arial"/>
          <w:noProof/>
        </w:rPr>
        <w:t xml:space="preserve"> pre</w:t>
      </w:r>
      <w:r w:rsidR="00935DFA" w:rsidRPr="007070CB">
        <w:rPr>
          <w:rFonts w:ascii="Arial" w:hAnsi="Arial" w:cs="Arial"/>
          <w:noProof/>
        </w:rPr>
        <w:t xml:space="preserve"> š</w:t>
      </w:r>
      <w:r w:rsidR="00B05D7C" w:rsidRPr="007070CB">
        <w:rPr>
          <w:rFonts w:ascii="Arial" w:hAnsi="Arial" w:cs="Arial"/>
          <w:noProof/>
        </w:rPr>
        <w:t>peciálne triedy pre d</w:t>
      </w:r>
      <w:r w:rsidR="00C80376">
        <w:rPr>
          <w:rFonts w:ascii="Arial" w:hAnsi="Arial" w:cs="Arial"/>
          <w:noProof/>
        </w:rPr>
        <w:t>eti so zdravotným znevýhodnením,</w:t>
      </w:r>
    </w:p>
    <w:p w14:paraId="293906A6" w14:textId="77777777" w:rsidR="007D2AE1" w:rsidRPr="00C80376" w:rsidRDefault="007D2AE1" w:rsidP="005A4C45">
      <w:pPr>
        <w:pStyle w:val="Bezriadkovania"/>
        <w:numPr>
          <w:ilvl w:val="0"/>
          <w:numId w:val="2"/>
        </w:numPr>
        <w:spacing w:line="276" w:lineRule="auto"/>
        <w:jc w:val="both"/>
        <w:rPr>
          <w:rFonts w:ascii="Arial" w:hAnsi="Arial" w:cs="Arial"/>
          <w:noProof/>
        </w:rPr>
      </w:pPr>
      <w:r w:rsidRPr="00C80376">
        <w:rPr>
          <w:rFonts w:ascii="Arial" w:hAnsi="Arial" w:cs="Arial"/>
        </w:rPr>
        <w:t>čerpani</w:t>
      </w:r>
      <w:r w:rsidR="00C80376" w:rsidRPr="00C80376">
        <w:rPr>
          <w:rFonts w:ascii="Arial" w:hAnsi="Arial" w:cs="Arial"/>
        </w:rPr>
        <w:t>e</w:t>
      </w:r>
      <w:r w:rsidRPr="00C80376">
        <w:rPr>
          <w:rFonts w:ascii="Arial" w:hAnsi="Arial" w:cs="Arial"/>
        </w:rPr>
        <w:t xml:space="preserve"> finančných prostriedkov cez výzvy na dobudovanie kapacít materských škôl s cieľom umožniť každému dieťaťu od troch rokov veku do nástupu na povinnú školskú dochádzku plniť predprimárne vzdelávanie v materskej škole.</w:t>
      </w:r>
    </w:p>
    <w:p w14:paraId="0BC0CE99" w14:textId="77777777" w:rsidR="0032529F" w:rsidRDefault="0032529F" w:rsidP="0032529F">
      <w:pPr>
        <w:pStyle w:val="Bezriadkovania"/>
        <w:ind w:firstLine="708"/>
        <w:rPr>
          <w:rFonts w:ascii="Arial" w:hAnsi="Arial" w:cs="Arial"/>
          <w:sz w:val="24"/>
          <w:szCs w:val="24"/>
        </w:rPr>
      </w:pPr>
    </w:p>
    <w:p w14:paraId="7EC27136" w14:textId="77777777" w:rsidR="0032529F" w:rsidRDefault="0032529F" w:rsidP="0032529F">
      <w:pPr>
        <w:pStyle w:val="Bezriadkovania"/>
        <w:ind w:firstLine="708"/>
        <w:rPr>
          <w:rFonts w:ascii="Arial" w:hAnsi="Arial" w:cs="Arial"/>
          <w:sz w:val="24"/>
          <w:szCs w:val="24"/>
        </w:rPr>
      </w:pPr>
    </w:p>
    <w:p w14:paraId="047E1636" w14:textId="77777777" w:rsidR="00E72B9F" w:rsidRPr="00E72B9F" w:rsidRDefault="00E72B9F" w:rsidP="00E72B9F">
      <w:pPr>
        <w:pStyle w:val="Bezriadkovania"/>
        <w:shd w:val="clear" w:color="auto" w:fill="FFE599" w:themeFill="accent4" w:themeFillTint="66"/>
        <w:spacing w:line="276" w:lineRule="auto"/>
        <w:rPr>
          <w:rFonts w:ascii="Arial" w:hAnsi="Arial" w:cs="Arial"/>
          <w:b/>
          <w:noProof/>
        </w:rPr>
      </w:pPr>
      <w:r>
        <w:rPr>
          <w:rFonts w:ascii="Arial" w:hAnsi="Arial" w:cs="Arial"/>
          <w:b/>
          <w:noProof/>
        </w:rPr>
        <w:t xml:space="preserve">VÍZIA pre </w:t>
      </w:r>
      <w:r w:rsidRPr="00E72B9F">
        <w:rPr>
          <w:rFonts w:ascii="Arial" w:hAnsi="Arial" w:cs="Arial"/>
          <w:b/>
          <w:noProof/>
        </w:rPr>
        <w:t>INKLUZÍVNE VZDELÁVANIE</w:t>
      </w:r>
    </w:p>
    <w:p w14:paraId="7426D72D" w14:textId="77777777" w:rsidR="00E0631E" w:rsidRPr="00E0631E" w:rsidRDefault="00B47590" w:rsidP="007070CB">
      <w:pPr>
        <w:pStyle w:val="Bezriadkovania"/>
        <w:spacing w:line="276" w:lineRule="auto"/>
        <w:jc w:val="both"/>
        <w:rPr>
          <w:rFonts w:ascii="Arial" w:hAnsi="Arial" w:cs="Arial"/>
          <w:noProof/>
        </w:rPr>
      </w:pPr>
      <w:r w:rsidRPr="00B47590">
        <w:rPr>
          <w:rFonts w:ascii="Arial" w:hAnsi="Arial" w:cs="Arial"/>
          <w:noProof/>
        </w:rPr>
        <w:t>Inkluzívna škola je škola, ktorá prijíma všetky deti a má pripravené podmienky na</w:t>
      </w:r>
      <w:r>
        <w:rPr>
          <w:rFonts w:ascii="Arial" w:hAnsi="Arial" w:cs="Arial"/>
          <w:noProof/>
        </w:rPr>
        <w:t xml:space="preserve"> </w:t>
      </w:r>
      <w:r w:rsidRPr="00B47590">
        <w:rPr>
          <w:rFonts w:ascii="Arial" w:hAnsi="Arial" w:cs="Arial"/>
          <w:noProof/>
        </w:rPr>
        <w:t>naplnenie ich rozmanitých individuálnych vzdelávacích potrieb. Spektrum týchto</w:t>
      </w:r>
      <w:r>
        <w:rPr>
          <w:rFonts w:ascii="Arial" w:hAnsi="Arial" w:cs="Arial"/>
          <w:noProof/>
        </w:rPr>
        <w:t xml:space="preserve"> </w:t>
      </w:r>
      <w:r w:rsidRPr="00B47590">
        <w:rPr>
          <w:rFonts w:ascii="Arial" w:hAnsi="Arial" w:cs="Arial"/>
          <w:noProof/>
        </w:rPr>
        <w:t xml:space="preserve">potrieb je veľmi široké. Vzdelávacie </w:t>
      </w:r>
      <w:r w:rsidRPr="00B47590">
        <w:rPr>
          <w:rFonts w:ascii="Arial" w:hAnsi="Arial" w:cs="Arial"/>
          <w:noProof/>
        </w:rPr>
        <w:lastRenderedPageBreak/>
        <w:t>potreby vyplývajú nielen zo zdravotného postihnutia  alebo znevýhodnenia, ale tiež z kultúrneho prostredia, v ktorom dieťa vyrastá,  nadania či miery osvojenia vyučovacieho jazyka.</w:t>
      </w:r>
      <w:r w:rsidR="002E0996">
        <w:rPr>
          <w:rFonts w:ascii="Arial" w:hAnsi="Arial" w:cs="Arial"/>
          <w:noProof/>
        </w:rPr>
        <w:t xml:space="preserve"> </w:t>
      </w:r>
      <w:r w:rsidR="00C65774">
        <w:rPr>
          <w:rFonts w:ascii="Arial" w:hAnsi="Arial" w:cs="Arial"/>
          <w:noProof/>
        </w:rPr>
        <w:t xml:space="preserve"> </w:t>
      </w:r>
      <w:r w:rsidR="00E0631E" w:rsidRPr="00E0631E">
        <w:rPr>
          <w:rFonts w:ascii="Arial" w:hAnsi="Arial" w:cs="Arial"/>
          <w:noProof/>
        </w:rPr>
        <w:t xml:space="preserve">Realizácia inkluzívneho vzdelávania v praxi má </w:t>
      </w:r>
      <w:r w:rsidR="002E0996">
        <w:rPr>
          <w:rFonts w:ascii="Arial" w:hAnsi="Arial" w:cs="Arial"/>
          <w:noProof/>
        </w:rPr>
        <w:t>niekoľko podmienok</w:t>
      </w:r>
      <w:r w:rsidR="00E0631E" w:rsidRPr="00E0631E">
        <w:rPr>
          <w:rFonts w:ascii="Arial" w:hAnsi="Arial" w:cs="Arial"/>
          <w:noProof/>
        </w:rPr>
        <w:t>:</w:t>
      </w:r>
      <w:r>
        <w:rPr>
          <w:rFonts w:ascii="Arial" w:hAnsi="Arial" w:cs="Arial"/>
          <w:noProof/>
        </w:rPr>
        <w:t xml:space="preserve"> </w:t>
      </w:r>
    </w:p>
    <w:p w14:paraId="1119D715" w14:textId="77777777" w:rsidR="002E0996" w:rsidRDefault="00E0631E" w:rsidP="005A4C45">
      <w:pPr>
        <w:pStyle w:val="Bezriadkovania"/>
        <w:numPr>
          <w:ilvl w:val="0"/>
          <w:numId w:val="3"/>
        </w:numPr>
        <w:spacing w:line="276" w:lineRule="auto"/>
        <w:ind w:left="284" w:hanging="284"/>
        <w:rPr>
          <w:rFonts w:ascii="Arial" w:hAnsi="Arial" w:cs="Arial"/>
          <w:noProof/>
        </w:rPr>
      </w:pPr>
      <w:r w:rsidRPr="00E0631E">
        <w:rPr>
          <w:rFonts w:ascii="Arial" w:hAnsi="Arial" w:cs="Arial"/>
          <w:noProof/>
        </w:rPr>
        <w:t>prijatie filozofie inkluzívneho</w:t>
      </w:r>
      <w:r w:rsidR="002E0996">
        <w:rPr>
          <w:rFonts w:ascii="Arial" w:hAnsi="Arial" w:cs="Arial"/>
          <w:noProof/>
        </w:rPr>
        <w:t xml:space="preserve"> vzdelávania pracovníkmi školy,</w:t>
      </w:r>
    </w:p>
    <w:p w14:paraId="275CEC50" w14:textId="77777777" w:rsidR="002E0996" w:rsidRDefault="002E0996" w:rsidP="005A4C45">
      <w:pPr>
        <w:pStyle w:val="Bezriadkovania"/>
        <w:numPr>
          <w:ilvl w:val="0"/>
          <w:numId w:val="3"/>
        </w:numPr>
        <w:spacing w:line="276" w:lineRule="auto"/>
        <w:ind w:left="284" w:hanging="284"/>
        <w:jc w:val="both"/>
        <w:rPr>
          <w:rFonts w:ascii="Arial" w:hAnsi="Arial" w:cs="Arial"/>
          <w:noProof/>
        </w:rPr>
      </w:pPr>
      <w:r>
        <w:rPr>
          <w:rFonts w:ascii="Arial" w:hAnsi="Arial" w:cs="Arial"/>
          <w:noProof/>
        </w:rPr>
        <w:t xml:space="preserve">vytvorenie personálnych a materiálnych podmienok pre </w:t>
      </w:r>
      <w:r w:rsidR="00A2797E">
        <w:rPr>
          <w:rFonts w:ascii="Arial" w:hAnsi="Arial" w:cs="Arial"/>
          <w:noProof/>
        </w:rPr>
        <w:t>inkluzívne vzdelávanie</w:t>
      </w:r>
      <w:r>
        <w:rPr>
          <w:rFonts w:ascii="Arial" w:hAnsi="Arial" w:cs="Arial"/>
          <w:noProof/>
        </w:rPr>
        <w:t xml:space="preserve"> v materských školách,</w:t>
      </w:r>
    </w:p>
    <w:p w14:paraId="32E28EEE" w14:textId="77777777" w:rsidR="002E0996" w:rsidRPr="002E0996" w:rsidRDefault="002E0996" w:rsidP="005A4C45">
      <w:pPr>
        <w:pStyle w:val="Bezriadkovania"/>
        <w:numPr>
          <w:ilvl w:val="0"/>
          <w:numId w:val="3"/>
        </w:numPr>
        <w:spacing w:line="276" w:lineRule="auto"/>
        <w:ind w:left="284" w:hanging="284"/>
        <w:jc w:val="both"/>
        <w:rPr>
          <w:rFonts w:ascii="Arial" w:hAnsi="Arial" w:cs="Arial"/>
          <w:noProof/>
        </w:rPr>
      </w:pPr>
      <w:r w:rsidRPr="00A2797E">
        <w:rPr>
          <w:rFonts w:ascii="Arial" w:hAnsi="Arial" w:cs="Arial"/>
          <w:noProof/>
        </w:rPr>
        <w:t>aktívna</w:t>
      </w:r>
      <w:r w:rsidRPr="002E0996">
        <w:rPr>
          <w:rFonts w:ascii="Arial" w:hAnsi="Arial" w:cs="Arial"/>
          <w:noProof/>
        </w:rPr>
        <w:t xml:space="preserve"> spolupráca s CVVPaP, so špeciálno pedagogickými poradňami, s odborníkmi, pedagógmi materských škôl a s</w:t>
      </w:r>
      <w:r>
        <w:rPr>
          <w:rFonts w:ascii="Arial" w:hAnsi="Arial" w:cs="Arial"/>
          <w:noProof/>
        </w:rPr>
        <w:t> rodičmi, pre možnosť objektívneho posúdenia</w:t>
      </w:r>
      <w:r w:rsidR="004528A4">
        <w:rPr>
          <w:rFonts w:ascii="Arial" w:hAnsi="Arial" w:cs="Arial"/>
          <w:noProof/>
        </w:rPr>
        <w:t xml:space="preserve"> </w:t>
      </w:r>
      <w:r>
        <w:rPr>
          <w:rFonts w:ascii="Arial" w:hAnsi="Arial" w:cs="Arial"/>
          <w:noProof/>
        </w:rPr>
        <w:t>vzdelávania detí v</w:t>
      </w:r>
      <w:r w:rsidR="004528A4">
        <w:rPr>
          <w:rFonts w:ascii="Arial" w:hAnsi="Arial" w:cs="Arial"/>
          <w:noProof/>
        </w:rPr>
        <w:t> </w:t>
      </w:r>
      <w:r>
        <w:rPr>
          <w:rFonts w:ascii="Arial" w:hAnsi="Arial" w:cs="Arial"/>
          <w:noProof/>
        </w:rPr>
        <w:t>m</w:t>
      </w:r>
      <w:r w:rsidR="004528A4">
        <w:rPr>
          <w:rFonts w:ascii="Arial" w:hAnsi="Arial" w:cs="Arial"/>
          <w:noProof/>
        </w:rPr>
        <w:t>aterských školách</w:t>
      </w:r>
      <w:r w:rsidR="006D2281">
        <w:rPr>
          <w:rFonts w:ascii="Arial" w:hAnsi="Arial" w:cs="Arial"/>
          <w:noProof/>
        </w:rPr>
        <w:t xml:space="preserve">, </w:t>
      </w:r>
      <w:r w:rsidR="006D2281" w:rsidRPr="00A2797E">
        <w:rPr>
          <w:rFonts w:ascii="Arial" w:hAnsi="Arial" w:cs="Arial"/>
          <w:noProof/>
        </w:rPr>
        <w:t>odborný prístup vo vzdelávaní, t. j. včasná špeciálnopedagogická, psychologická, diagnostika, intervencia. Vzhľadom na špecifiká konkrétnych špeciálnych výchovno-vzdelávacích potrieb každého dieťaťa je nevyhnutné riadiť sa pri jeho výchove a vzdelávaní odporúčaniami poradenských zariadení rezortu školstva.</w:t>
      </w:r>
    </w:p>
    <w:p w14:paraId="38922072" w14:textId="77777777" w:rsidR="00C80376" w:rsidRDefault="002E0996" w:rsidP="005A4C45">
      <w:pPr>
        <w:pStyle w:val="Bezriadkovania"/>
        <w:numPr>
          <w:ilvl w:val="0"/>
          <w:numId w:val="3"/>
        </w:numPr>
        <w:spacing w:line="276" w:lineRule="auto"/>
        <w:ind w:left="284" w:hanging="284"/>
        <w:rPr>
          <w:rFonts w:ascii="Arial" w:hAnsi="Arial" w:cs="Arial"/>
          <w:noProof/>
        </w:rPr>
      </w:pPr>
      <w:r>
        <w:rPr>
          <w:rFonts w:ascii="Arial" w:hAnsi="Arial" w:cs="Arial"/>
          <w:noProof/>
        </w:rPr>
        <w:t>os</w:t>
      </w:r>
      <w:r w:rsidR="00E0631E" w:rsidRPr="002E0996">
        <w:rPr>
          <w:rFonts w:ascii="Arial" w:hAnsi="Arial" w:cs="Arial"/>
          <w:noProof/>
        </w:rPr>
        <w:t>vojenie metód a foriem práce, ktoré umožňujú diferenciáciu a</w:t>
      </w:r>
      <w:r w:rsidRPr="002E0996">
        <w:rPr>
          <w:rFonts w:ascii="Arial" w:hAnsi="Arial" w:cs="Arial"/>
          <w:noProof/>
        </w:rPr>
        <w:t> </w:t>
      </w:r>
      <w:r w:rsidR="00E0631E" w:rsidRPr="002E0996">
        <w:rPr>
          <w:rFonts w:ascii="Arial" w:hAnsi="Arial" w:cs="Arial"/>
          <w:noProof/>
        </w:rPr>
        <w:t>individualizáciu</w:t>
      </w:r>
      <w:r w:rsidRPr="002E0996">
        <w:rPr>
          <w:rFonts w:ascii="Arial" w:hAnsi="Arial" w:cs="Arial"/>
          <w:noProof/>
        </w:rPr>
        <w:t xml:space="preserve"> </w:t>
      </w:r>
      <w:r w:rsidR="00C80376">
        <w:rPr>
          <w:rFonts w:ascii="Arial" w:hAnsi="Arial" w:cs="Arial"/>
          <w:noProof/>
        </w:rPr>
        <w:t>vo vzdelávaní,</w:t>
      </w:r>
    </w:p>
    <w:p w14:paraId="58F3830A" w14:textId="77777777" w:rsidR="00C80376" w:rsidRDefault="00C80376" w:rsidP="005A4C45">
      <w:pPr>
        <w:pStyle w:val="Bezriadkovania"/>
        <w:numPr>
          <w:ilvl w:val="0"/>
          <w:numId w:val="3"/>
        </w:numPr>
        <w:spacing w:line="276" w:lineRule="auto"/>
        <w:ind w:left="284" w:hanging="284"/>
        <w:rPr>
          <w:rFonts w:ascii="Arial" w:hAnsi="Arial" w:cs="Arial"/>
          <w:noProof/>
        </w:rPr>
      </w:pPr>
      <w:r w:rsidRPr="00C80376">
        <w:rPr>
          <w:rFonts w:ascii="Arial" w:hAnsi="Arial" w:cs="Arial"/>
          <w:noProof/>
        </w:rPr>
        <w:t xml:space="preserve">realizácia  inkluzívneho vzdelávania v praxi, </w:t>
      </w:r>
      <w:r>
        <w:rPr>
          <w:rFonts w:ascii="Arial" w:hAnsi="Arial" w:cs="Arial"/>
          <w:noProof/>
        </w:rPr>
        <w:t xml:space="preserve"> </w:t>
      </w:r>
      <w:r w:rsidRPr="00C80376">
        <w:rPr>
          <w:rFonts w:ascii="Arial" w:hAnsi="Arial" w:cs="Arial"/>
          <w:noProof/>
        </w:rPr>
        <w:t>vytváranie podmienok na alternatívy a inovácie v edukácii,</w:t>
      </w:r>
    </w:p>
    <w:p w14:paraId="10F6F75E" w14:textId="77777777" w:rsidR="00C80376" w:rsidRDefault="00C80376" w:rsidP="005A4C45">
      <w:pPr>
        <w:pStyle w:val="Bezriadkovania"/>
        <w:numPr>
          <w:ilvl w:val="0"/>
          <w:numId w:val="3"/>
        </w:numPr>
        <w:spacing w:line="276" w:lineRule="auto"/>
        <w:ind w:left="284" w:hanging="284"/>
        <w:rPr>
          <w:rFonts w:ascii="Arial" w:hAnsi="Arial" w:cs="Arial"/>
          <w:noProof/>
        </w:rPr>
      </w:pPr>
      <w:r w:rsidRPr="00C80376">
        <w:rPr>
          <w:rFonts w:ascii="Arial" w:hAnsi="Arial" w:cs="Arial"/>
          <w:noProof/>
        </w:rPr>
        <w:t>dostupnosť inkluzívneho vzdelávacieho systému schopného účinnejšie kompenzovať nerovnosti v</w:t>
      </w:r>
      <w:r w:rsidR="00681650">
        <w:rPr>
          <w:rFonts w:ascii="Arial" w:hAnsi="Arial" w:cs="Arial"/>
          <w:noProof/>
        </w:rPr>
        <w:t> </w:t>
      </w:r>
      <w:r w:rsidRPr="00C80376">
        <w:rPr>
          <w:rFonts w:ascii="Arial" w:hAnsi="Arial" w:cs="Arial"/>
          <w:noProof/>
        </w:rPr>
        <w:t xml:space="preserve"> štartovacích pozíciách detí vyplývajúce zo zdravotného a sociálneho znevýhodnenia,</w:t>
      </w:r>
    </w:p>
    <w:p w14:paraId="6D7C97BA" w14:textId="77777777" w:rsidR="00C80376" w:rsidRDefault="00C80376" w:rsidP="005A4C45">
      <w:pPr>
        <w:pStyle w:val="Bezriadkovania"/>
        <w:numPr>
          <w:ilvl w:val="0"/>
          <w:numId w:val="3"/>
        </w:numPr>
        <w:spacing w:line="276" w:lineRule="auto"/>
        <w:ind w:left="284" w:hanging="284"/>
        <w:rPr>
          <w:rFonts w:ascii="Arial" w:hAnsi="Arial" w:cs="Arial"/>
          <w:noProof/>
        </w:rPr>
      </w:pPr>
      <w:r w:rsidRPr="00C80376">
        <w:rPr>
          <w:rFonts w:ascii="Arial" w:hAnsi="Arial" w:cs="Arial"/>
          <w:noProof/>
        </w:rPr>
        <w:t>zabezpečovanie a skvalitňovanie potrebných profesionálnych služieb zo strany pedagogických aj odborných zamestnancov vzhľadom na individuálne potreby a osobnostné podmienky detí,</w:t>
      </w:r>
    </w:p>
    <w:p w14:paraId="5FD5BED1" w14:textId="77777777" w:rsidR="00C80376" w:rsidRPr="00C80376" w:rsidRDefault="00C80376" w:rsidP="005A4C45">
      <w:pPr>
        <w:pStyle w:val="Bezriadkovania"/>
        <w:numPr>
          <w:ilvl w:val="0"/>
          <w:numId w:val="3"/>
        </w:numPr>
        <w:spacing w:line="276" w:lineRule="auto"/>
        <w:ind w:left="284" w:hanging="284"/>
        <w:rPr>
          <w:rFonts w:ascii="Arial" w:hAnsi="Arial" w:cs="Arial"/>
          <w:noProof/>
        </w:rPr>
      </w:pPr>
      <w:r w:rsidRPr="00C80376">
        <w:rPr>
          <w:rFonts w:ascii="Arial" w:hAnsi="Arial" w:cs="Arial"/>
          <w:noProof/>
        </w:rPr>
        <w:t>zvyšovanie informovanosti, úrovne vzdelávania pedagogických a odborných zamestnancov v oblasti vhodných didakticko-metodických prístupov a</w:t>
      </w:r>
      <w:r>
        <w:rPr>
          <w:rFonts w:ascii="Arial" w:hAnsi="Arial" w:cs="Arial"/>
          <w:noProof/>
        </w:rPr>
        <w:t xml:space="preserve"> možností ich aplikácie v praxi.</w:t>
      </w:r>
    </w:p>
    <w:p w14:paraId="260648B2" w14:textId="77777777" w:rsidR="002E0996" w:rsidRDefault="002E0996" w:rsidP="00E0631E">
      <w:pPr>
        <w:pStyle w:val="Bezriadkovania"/>
        <w:spacing w:line="276" w:lineRule="auto"/>
        <w:rPr>
          <w:rFonts w:ascii="Arial" w:hAnsi="Arial" w:cs="Arial"/>
          <w:noProof/>
        </w:rPr>
      </w:pPr>
    </w:p>
    <w:p w14:paraId="5A1F964D" w14:textId="77777777" w:rsidR="00E0631E" w:rsidRPr="00E0631E" w:rsidRDefault="00E0631E" w:rsidP="00E72B9F">
      <w:pPr>
        <w:pStyle w:val="Bezriadkovania"/>
        <w:spacing w:line="276" w:lineRule="auto"/>
        <w:jc w:val="both"/>
        <w:rPr>
          <w:rFonts w:ascii="Arial" w:hAnsi="Arial" w:cs="Arial"/>
          <w:noProof/>
        </w:rPr>
      </w:pPr>
      <w:r w:rsidRPr="00E0631E">
        <w:rPr>
          <w:rFonts w:ascii="Arial" w:hAnsi="Arial" w:cs="Arial"/>
          <w:noProof/>
        </w:rPr>
        <w:t xml:space="preserve">V súvislosti s individualizáciou vzdelávania je potrebné spomenúť, že vo veľkej väčšine prípadov </w:t>
      </w:r>
      <w:r w:rsidRPr="00E0631E">
        <w:rPr>
          <w:rFonts w:ascii="Arial" w:hAnsi="Arial" w:cs="Arial"/>
          <w:i/>
          <w:noProof/>
        </w:rPr>
        <w:t>nemusí ísť o sústavnú individuálnu podporu poskytovanú jednému dieťaťu</w:t>
      </w:r>
      <w:r w:rsidRPr="00E0631E">
        <w:rPr>
          <w:rFonts w:ascii="Arial" w:hAnsi="Arial" w:cs="Arial"/>
          <w:noProof/>
        </w:rPr>
        <w:t>. To je z mnohých dôvodov v bežnej triede veľmi náročné. Ide skôr o premyslenú diferenciáciu cieľov vzdelávania pre rôzne deti, ktorá vychádza z maxima ich možného rozvoja. Využíva na to výučbové metódy, ktoré sú preukázané výskumom ako skutočne efektívne. Zároveň je potrebné dobre poznať individuálne vzdelávacie potreby detí a im pri</w:t>
      </w:r>
      <w:r w:rsidR="002E0996">
        <w:rPr>
          <w:rFonts w:ascii="Arial" w:hAnsi="Arial" w:cs="Arial"/>
          <w:noProof/>
        </w:rPr>
        <w:t xml:space="preserve">spôsobovať výber metód a foriem </w:t>
      </w:r>
      <w:r w:rsidRPr="00E0631E">
        <w:rPr>
          <w:rFonts w:ascii="Arial" w:hAnsi="Arial" w:cs="Arial"/>
          <w:noProof/>
        </w:rPr>
        <w:t>práce.</w:t>
      </w:r>
    </w:p>
    <w:p w14:paraId="08D5E650" w14:textId="77777777" w:rsidR="00E0631E" w:rsidRPr="00E0631E" w:rsidRDefault="00E0631E" w:rsidP="00E72B9F">
      <w:pPr>
        <w:pStyle w:val="Bezriadkovania"/>
        <w:spacing w:line="276" w:lineRule="auto"/>
        <w:jc w:val="both"/>
        <w:rPr>
          <w:rFonts w:ascii="Arial" w:hAnsi="Arial" w:cs="Arial"/>
          <w:noProof/>
        </w:rPr>
      </w:pPr>
      <w:r w:rsidRPr="00E0631E">
        <w:rPr>
          <w:rFonts w:ascii="Arial" w:hAnsi="Arial" w:cs="Arial"/>
          <w:noProof/>
        </w:rPr>
        <w:t>V inkluzívnej škole je každé dieťa považované za jedinečné v kontexte jeho individuálnych vzdelávacích potrieb i vzdelávacieho maxi</w:t>
      </w:r>
      <w:r w:rsidR="002E0996">
        <w:rPr>
          <w:rFonts w:ascii="Arial" w:hAnsi="Arial" w:cs="Arial"/>
          <w:noProof/>
        </w:rPr>
        <w:t xml:space="preserve">ma, ktoré je schopné dosiahnuť. </w:t>
      </w:r>
      <w:r w:rsidRPr="00E0631E">
        <w:rPr>
          <w:rFonts w:ascii="Arial" w:hAnsi="Arial" w:cs="Arial"/>
          <w:noProof/>
        </w:rPr>
        <w:t xml:space="preserve">Učitelia </w:t>
      </w:r>
      <w:r w:rsidR="002E0996">
        <w:rPr>
          <w:rFonts w:ascii="Arial" w:hAnsi="Arial" w:cs="Arial"/>
          <w:noProof/>
        </w:rPr>
        <w:t xml:space="preserve">a podporný tím </w:t>
      </w:r>
      <w:r w:rsidRPr="00E0631E">
        <w:rPr>
          <w:rFonts w:ascii="Arial" w:hAnsi="Arial" w:cs="Arial"/>
          <w:noProof/>
        </w:rPr>
        <w:t>sa snažia využiť všetky dostupné prostriedky na to, aby dieťa mohlo dosiahnuť svoje vzdelávacie maximum. Zároveň akceptujú skutočnosť, že všetky deti nebudú a ani nemôžu dosiahnuť zhodné vzdelávacie ciele.</w:t>
      </w:r>
    </w:p>
    <w:p w14:paraId="10F1327A" w14:textId="77777777" w:rsidR="00E72B9F" w:rsidRDefault="00E0631E" w:rsidP="00E72B9F">
      <w:pPr>
        <w:pStyle w:val="Bezriadkovania"/>
        <w:spacing w:line="276" w:lineRule="auto"/>
        <w:jc w:val="both"/>
        <w:rPr>
          <w:rFonts w:ascii="Arial" w:hAnsi="Arial" w:cs="Arial"/>
          <w:noProof/>
        </w:rPr>
      </w:pPr>
      <w:r w:rsidRPr="00E0631E">
        <w:rPr>
          <w:rFonts w:ascii="Arial" w:hAnsi="Arial" w:cs="Arial"/>
          <w:noProof/>
        </w:rPr>
        <w:t>Možno zhrnúť, že inkluzívne vzdelávanie nie je l</w:t>
      </w:r>
      <w:r w:rsidR="002E0996">
        <w:rPr>
          <w:rFonts w:ascii="Arial" w:hAnsi="Arial" w:cs="Arial"/>
          <w:noProof/>
        </w:rPr>
        <w:t xml:space="preserve">en alternatívnym prístupom, ale </w:t>
      </w:r>
      <w:r w:rsidRPr="00E0631E">
        <w:rPr>
          <w:rFonts w:ascii="Arial" w:hAnsi="Arial" w:cs="Arial"/>
          <w:noProof/>
        </w:rPr>
        <w:t xml:space="preserve">právom zakotveným </w:t>
      </w:r>
    </w:p>
    <w:p w14:paraId="102A3AA1" w14:textId="77777777" w:rsidR="00E72B9F" w:rsidRDefault="00E0631E" w:rsidP="00E72B9F">
      <w:pPr>
        <w:pStyle w:val="Bezriadkovania"/>
        <w:spacing w:line="276" w:lineRule="auto"/>
        <w:jc w:val="both"/>
        <w:rPr>
          <w:rFonts w:ascii="Arial" w:hAnsi="Arial" w:cs="Arial"/>
          <w:noProof/>
        </w:rPr>
      </w:pPr>
      <w:r w:rsidRPr="00E0631E">
        <w:rPr>
          <w:rFonts w:ascii="Arial" w:hAnsi="Arial" w:cs="Arial"/>
          <w:noProof/>
        </w:rPr>
        <w:t xml:space="preserve">v legislatívnych dokumentoch s medzinárodnou platnosťou. Všetky krajiny, ktoré ratifikovali Dohovor </w:t>
      </w:r>
    </w:p>
    <w:p w14:paraId="3F17F0D4" w14:textId="77777777" w:rsidR="00E0631E" w:rsidRPr="00E0631E" w:rsidRDefault="00E0631E" w:rsidP="00E72B9F">
      <w:pPr>
        <w:pStyle w:val="Bezriadkovania"/>
        <w:spacing w:line="276" w:lineRule="auto"/>
        <w:jc w:val="both"/>
        <w:rPr>
          <w:rFonts w:ascii="Arial" w:hAnsi="Arial" w:cs="Arial"/>
          <w:noProof/>
        </w:rPr>
      </w:pPr>
      <w:r w:rsidRPr="00E0631E">
        <w:rPr>
          <w:rFonts w:ascii="Arial" w:hAnsi="Arial" w:cs="Arial"/>
          <w:noProof/>
        </w:rPr>
        <w:t>o právach osôb so zdravotným postihnutím a členské krajiny Európske únie sú viazané k systémovej podpore rozvoja kvalitného inkluzívneho vzdelávania od ranej starostlivosti po celoživotné vzdelávanie.</w:t>
      </w:r>
    </w:p>
    <w:p w14:paraId="147ED3A7" w14:textId="77777777" w:rsidR="000C3A6D" w:rsidRPr="00C65774" w:rsidRDefault="000C3A6D" w:rsidP="00E72B9F">
      <w:pPr>
        <w:pStyle w:val="Bezriadkovania"/>
        <w:spacing w:line="276" w:lineRule="auto"/>
        <w:jc w:val="both"/>
        <w:rPr>
          <w:rFonts w:ascii="Arial" w:hAnsi="Arial" w:cs="Arial"/>
        </w:rPr>
      </w:pPr>
      <w:r w:rsidRPr="00C65774">
        <w:rPr>
          <w:rFonts w:ascii="Arial" w:hAnsi="Arial" w:cs="Arial"/>
        </w:rPr>
        <w:t>Podmienky predprimárneho vzdelávania dieťaťa so špeciálnymi výchovno-vzdelávacími potrebami</w:t>
      </w:r>
    </w:p>
    <w:p w14:paraId="608A70F4" w14:textId="77777777" w:rsidR="000C3A6D" w:rsidRDefault="000C3A6D" w:rsidP="00E72B9F">
      <w:pPr>
        <w:pStyle w:val="Bezriadkovania"/>
        <w:spacing w:line="276" w:lineRule="auto"/>
        <w:jc w:val="both"/>
        <w:rPr>
          <w:rFonts w:ascii="Arial" w:hAnsi="Arial" w:cs="Arial"/>
        </w:rPr>
      </w:pPr>
      <w:r w:rsidRPr="00C65774">
        <w:rPr>
          <w:rFonts w:ascii="Arial" w:hAnsi="Arial" w:cs="Arial"/>
        </w:rPr>
        <w:t xml:space="preserve">v materskej škole </w:t>
      </w:r>
      <w:r w:rsidR="00C65774">
        <w:rPr>
          <w:rFonts w:ascii="Arial" w:hAnsi="Arial" w:cs="Arial"/>
        </w:rPr>
        <w:t xml:space="preserve">sú definované v </w:t>
      </w:r>
      <w:r w:rsidRPr="00C65774">
        <w:rPr>
          <w:rFonts w:ascii="Arial" w:hAnsi="Arial" w:cs="Arial"/>
        </w:rPr>
        <w:t>Štátn</w:t>
      </w:r>
      <w:r w:rsidR="00C65774">
        <w:rPr>
          <w:rFonts w:ascii="Arial" w:hAnsi="Arial" w:cs="Arial"/>
        </w:rPr>
        <w:t>om vzdelávacom</w:t>
      </w:r>
      <w:r w:rsidRPr="00C65774">
        <w:rPr>
          <w:rFonts w:ascii="Arial" w:hAnsi="Arial" w:cs="Arial"/>
        </w:rPr>
        <w:t xml:space="preserve"> program</w:t>
      </w:r>
      <w:r w:rsidR="00C65774">
        <w:rPr>
          <w:rFonts w:ascii="Arial" w:hAnsi="Arial" w:cs="Arial"/>
        </w:rPr>
        <w:t>e</w:t>
      </w:r>
      <w:r w:rsidRPr="00C65774">
        <w:rPr>
          <w:rFonts w:ascii="Arial" w:hAnsi="Arial" w:cs="Arial"/>
        </w:rPr>
        <w:t xml:space="preserve"> </w:t>
      </w:r>
      <w:r w:rsidR="00C65774">
        <w:rPr>
          <w:rFonts w:ascii="Arial" w:hAnsi="Arial" w:cs="Arial"/>
        </w:rPr>
        <w:t xml:space="preserve"> a sú to </w:t>
      </w:r>
      <w:r w:rsidRPr="00C65774">
        <w:rPr>
          <w:rFonts w:ascii="Arial" w:hAnsi="Arial" w:cs="Arial"/>
        </w:rPr>
        <w:t>predovšetkým:</w:t>
      </w:r>
    </w:p>
    <w:p w14:paraId="3A1C1ED4" w14:textId="77777777" w:rsidR="00C65774" w:rsidRPr="00C65774" w:rsidRDefault="00C65774" w:rsidP="005A4C45">
      <w:pPr>
        <w:pStyle w:val="Bezriadkovania"/>
        <w:numPr>
          <w:ilvl w:val="0"/>
          <w:numId w:val="4"/>
        </w:numPr>
        <w:spacing w:line="276" w:lineRule="auto"/>
        <w:jc w:val="both"/>
        <w:rPr>
          <w:rFonts w:ascii="Arial" w:hAnsi="Arial" w:cs="Arial"/>
          <w:b/>
          <w:bCs/>
          <w:noProof/>
        </w:rPr>
      </w:pPr>
      <w:r>
        <w:rPr>
          <w:rFonts w:ascii="Arial" w:hAnsi="Arial" w:cs="Arial"/>
          <w:b/>
          <w:bCs/>
          <w:noProof/>
        </w:rPr>
        <w:t xml:space="preserve">personálne podmienky: </w:t>
      </w:r>
      <w:r w:rsidRPr="00C65774">
        <w:rPr>
          <w:rFonts w:ascii="Arial" w:hAnsi="Arial" w:cs="Arial"/>
          <w:bCs/>
          <w:noProof/>
        </w:rPr>
        <w:t>k</w:t>
      </w:r>
      <w:r w:rsidRPr="00C65774">
        <w:rPr>
          <w:rFonts w:ascii="Arial" w:hAnsi="Arial" w:cs="Arial"/>
          <w:noProof/>
        </w:rPr>
        <w:t>omplexnú starostlivosť vo výchove a vzdelávaní dieťaťa so špeciálnymi výchovno-vzdelávacími</w:t>
      </w:r>
      <w:r w:rsidRPr="00C65774">
        <w:rPr>
          <w:rFonts w:ascii="Arial" w:hAnsi="Arial" w:cs="Arial"/>
          <w:bCs/>
          <w:noProof/>
        </w:rPr>
        <w:t xml:space="preserve"> </w:t>
      </w:r>
      <w:r w:rsidRPr="00C65774">
        <w:rPr>
          <w:rFonts w:ascii="Arial" w:hAnsi="Arial" w:cs="Arial"/>
          <w:noProof/>
        </w:rPr>
        <w:t xml:space="preserve">potrebami </w:t>
      </w:r>
      <w:r w:rsidRPr="00C65774">
        <w:rPr>
          <w:rFonts w:ascii="Arial" w:hAnsi="Arial" w:cs="Arial"/>
          <w:bCs/>
          <w:noProof/>
        </w:rPr>
        <w:t xml:space="preserve">v materskej škole </w:t>
      </w:r>
      <w:r w:rsidRPr="00C65774">
        <w:rPr>
          <w:rFonts w:ascii="Arial" w:hAnsi="Arial" w:cs="Arial"/>
          <w:noProof/>
        </w:rPr>
        <w:t>zabezpečujú</w:t>
      </w:r>
      <w:r>
        <w:rPr>
          <w:rFonts w:ascii="Arial" w:hAnsi="Arial" w:cs="Arial"/>
          <w:noProof/>
        </w:rPr>
        <w:t xml:space="preserve"> pedagogickí zamestnanci, </w:t>
      </w:r>
      <w:r w:rsidRPr="00C65774">
        <w:rPr>
          <w:rFonts w:ascii="Arial" w:hAnsi="Arial" w:cs="Arial"/>
          <w:noProof/>
        </w:rPr>
        <w:t>odborní zamestnanci,</w:t>
      </w:r>
      <w:r>
        <w:rPr>
          <w:rFonts w:ascii="Arial" w:hAnsi="Arial" w:cs="Arial"/>
          <w:noProof/>
        </w:rPr>
        <w:t xml:space="preserve"> asistenti učiteľa. </w:t>
      </w:r>
      <w:r w:rsidRPr="00C65774">
        <w:rPr>
          <w:rFonts w:ascii="Arial" w:hAnsi="Arial" w:cs="Arial"/>
          <w:noProof/>
        </w:rPr>
        <w:t>Asistenta učiteľa odporúča špeciálny pedagóg poradenského zariadenia, ktorý s dieťaťom pracoval. Uvádza v ňom konkrétne činnosti, pri ktorých dieťa potrebuje pomoc asistenta.</w:t>
      </w:r>
    </w:p>
    <w:p w14:paraId="63D76ADA" w14:textId="77777777" w:rsidR="000C3A6D" w:rsidRPr="00C65774" w:rsidRDefault="00C851B9" w:rsidP="005A4C45">
      <w:pPr>
        <w:pStyle w:val="Bezriadkovania"/>
        <w:numPr>
          <w:ilvl w:val="0"/>
          <w:numId w:val="4"/>
        </w:numPr>
        <w:spacing w:line="276" w:lineRule="auto"/>
        <w:jc w:val="both"/>
        <w:rPr>
          <w:rFonts w:ascii="Arial" w:hAnsi="Arial" w:cs="Arial"/>
        </w:rPr>
      </w:pPr>
      <w:r>
        <w:rPr>
          <w:rFonts w:ascii="Arial" w:hAnsi="Arial" w:cs="Arial"/>
          <w:b/>
          <w:bCs/>
        </w:rPr>
        <w:t>m</w:t>
      </w:r>
      <w:r w:rsidR="000C3A6D" w:rsidRPr="00C65774">
        <w:rPr>
          <w:rFonts w:ascii="Arial" w:hAnsi="Arial" w:cs="Arial"/>
          <w:b/>
          <w:bCs/>
        </w:rPr>
        <w:t>ateriálne</w:t>
      </w:r>
      <w:r>
        <w:rPr>
          <w:rFonts w:ascii="Arial" w:hAnsi="Arial" w:cs="Arial"/>
          <w:b/>
          <w:bCs/>
        </w:rPr>
        <w:t>:</w:t>
      </w:r>
      <w:r w:rsidR="000C3A6D" w:rsidRPr="00C65774">
        <w:rPr>
          <w:rFonts w:ascii="Arial" w:hAnsi="Arial" w:cs="Arial"/>
          <w:b/>
          <w:bCs/>
        </w:rPr>
        <w:t xml:space="preserve"> </w:t>
      </w:r>
      <w:r w:rsidR="000C3A6D" w:rsidRPr="00C65774">
        <w:rPr>
          <w:rFonts w:ascii="Arial" w:hAnsi="Arial" w:cs="Arial"/>
        </w:rPr>
        <w:t xml:space="preserve">keď ide o </w:t>
      </w:r>
      <w:r w:rsidR="000C3A6D" w:rsidRPr="00C851B9">
        <w:rPr>
          <w:rFonts w:ascii="Arial" w:hAnsi="Arial" w:cs="Arial"/>
          <w:bCs/>
        </w:rPr>
        <w:t xml:space="preserve">zabezpečenie </w:t>
      </w:r>
      <w:r w:rsidR="000C3A6D" w:rsidRPr="00C851B9">
        <w:rPr>
          <w:rFonts w:ascii="Arial" w:hAnsi="Arial" w:cs="Arial"/>
        </w:rPr>
        <w:t>špeciálnych</w:t>
      </w:r>
      <w:r w:rsidR="000C3A6D" w:rsidRPr="00C65774">
        <w:rPr>
          <w:rFonts w:ascii="Arial" w:hAnsi="Arial" w:cs="Arial"/>
        </w:rPr>
        <w:t xml:space="preserve"> edukačných pomôcok, kompenzačných pomôcok,</w:t>
      </w:r>
    </w:p>
    <w:p w14:paraId="5A2B241B" w14:textId="77777777" w:rsidR="000C3A6D" w:rsidRPr="00C65774" w:rsidRDefault="000C3A6D" w:rsidP="00E72B9F">
      <w:pPr>
        <w:pStyle w:val="Bezriadkovania"/>
        <w:spacing w:line="276" w:lineRule="auto"/>
        <w:ind w:firstLine="708"/>
        <w:jc w:val="both"/>
        <w:rPr>
          <w:rFonts w:ascii="Arial" w:hAnsi="Arial" w:cs="Arial"/>
        </w:rPr>
      </w:pPr>
      <w:r w:rsidRPr="00C65774">
        <w:rPr>
          <w:rFonts w:ascii="Arial" w:hAnsi="Arial" w:cs="Arial"/>
        </w:rPr>
        <w:t>prístrojov, úpravy prostredia (napr. bezbariérový prístup) a iné,</w:t>
      </w:r>
    </w:p>
    <w:p w14:paraId="441503C3" w14:textId="77777777" w:rsidR="000C3A6D" w:rsidRDefault="00C851B9" w:rsidP="005A4C45">
      <w:pPr>
        <w:pStyle w:val="Bezriadkovania"/>
        <w:numPr>
          <w:ilvl w:val="0"/>
          <w:numId w:val="5"/>
        </w:numPr>
        <w:spacing w:line="276" w:lineRule="auto"/>
        <w:jc w:val="both"/>
        <w:rPr>
          <w:rFonts w:ascii="Arial" w:hAnsi="Arial" w:cs="Arial"/>
        </w:rPr>
      </w:pPr>
      <w:r>
        <w:rPr>
          <w:rFonts w:ascii="Arial" w:hAnsi="Arial" w:cs="Arial"/>
          <w:b/>
          <w:bCs/>
        </w:rPr>
        <w:t>finančné:</w:t>
      </w:r>
      <w:r w:rsidR="000C3A6D" w:rsidRPr="00C65774">
        <w:rPr>
          <w:rFonts w:ascii="Arial" w:hAnsi="Arial" w:cs="Arial"/>
          <w:b/>
          <w:bCs/>
        </w:rPr>
        <w:t xml:space="preserve"> </w:t>
      </w:r>
      <w:r w:rsidR="000C3A6D" w:rsidRPr="00C65774">
        <w:rPr>
          <w:rFonts w:ascii="Arial" w:hAnsi="Arial" w:cs="Arial"/>
        </w:rPr>
        <w:t>ako základ na zabezpečenie materiálnych, odborných a</w:t>
      </w:r>
      <w:r>
        <w:rPr>
          <w:rFonts w:ascii="Arial" w:hAnsi="Arial" w:cs="Arial"/>
        </w:rPr>
        <w:t> </w:t>
      </w:r>
      <w:r w:rsidR="000C3A6D" w:rsidRPr="00C65774">
        <w:rPr>
          <w:rFonts w:ascii="Arial" w:hAnsi="Arial" w:cs="Arial"/>
        </w:rPr>
        <w:t>personálnych</w:t>
      </w:r>
      <w:r>
        <w:rPr>
          <w:rFonts w:ascii="Arial" w:hAnsi="Arial" w:cs="Arial"/>
        </w:rPr>
        <w:t xml:space="preserve"> podmienok,</w:t>
      </w:r>
    </w:p>
    <w:p w14:paraId="753E3584" w14:textId="77777777" w:rsidR="00C80376" w:rsidRPr="00C80376" w:rsidRDefault="00C851B9" w:rsidP="005A4C45">
      <w:pPr>
        <w:pStyle w:val="Bezriadkovania"/>
        <w:numPr>
          <w:ilvl w:val="0"/>
          <w:numId w:val="5"/>
        </w:numPr>
        <w:spacing w:line="276" w:lineRule="auto"/>
        <w:jc w:val="both"/>
        <w:rPr>
          <w:rFonts w:ascii="Arial" w:hAnsi="Arial" w:cs="Arial"/>
        </w:rPr>
      </w:pPr>
      <w:r w:rsidRPr="00C851B9">
        <w:rPr>
          <w:rFonts w:ascii="Arial" w:hAnsi="Arial" w:cs="Arial"/>
          <w:b/>
        </w:rPr>
        <w:t>iné</w:t>
      </w:r>
      <w:r>
        <w:rPr>
          <w:rFonts w:ascii="Arial" w:hAnsi="Arial" w:cs="Arial"/>
        </w:rPr>
        <w:t xml:space="preserve">: </w:t>
      </w:r>
      <w:r w:rsidRPr="00C65774">
        <w:rPr>
          <w:rFonts w:ascii="Arial" w:hAnsi="Arial" w:cs="Arial"/>
        </w:rPr>
        <w:t xml:space="preserve">nižší počet detí v triede, </w:t>
      </w:r>
      <w:r>
        <w:rPr>
          <w:rFonts w:ascii="Arial" w:hAnsi="Arial" w:cs="Arial"/>
        </w:rPr>
        <w:t>zabezpečenie vzdelávania pre učiteľov.</w:t>
      </w:r>
    </w:p>
    <w:p w14:paraId="6E97F572" w14:textId="77777777" w:rsidR="006536B8" w:rsidRPr="006536B8" w:rsidRDefault="006536B8" w:rsidP="00E72B9F">
      <w:pPr>
        <w:pStyle w:val="Bezriadkovania"/>
        <w:spacing w:line="276" w:lineRule="auto"/>
        <w:jc w:val="both"/>
        <w:rPr>
          <w:rFonts w:ascii="Arial" w:hAnsi="Arial" w:cs="Arial"/>
        </w:rPr>
      </w:pPr>
      <w:r w:rsidRPr="006536B8">
        <w:rPr>
          <w:rFonts w:ascii="Arial" w:hAnsi="Arial" w:cs="Arial"/>
        </w:rPr>
        <w:t xml:space="preserve">Kategória </w:t>
      </w:r>
      <w:r w:rsidRPr="006536B8">
        <w:rPr>
          <w:rFonts w:ascii="Arial" w:hAnsi="Arial" w:cs="Arial"/>
          <w:bCs/>
        </w:rPr>
        <w:t xml:space="preserve">detí so zdravotným znevýhodnením </w:t>
      </w:r>
      <w:r w:rsidRPr="006536B8">
        <w:rPr>
          <w:rFonts w:ascii="Arial" w:hAnsi="Arial" w:cs="Arial"/>
        </w:rPr>
        <w:t xml:space="preserve"> predprimárnom vzdelávaní zahŕňa: </w:t>
      </w:r>
    </w:p>
    <w:p w14:paraId="56B01737" w14:textId="77777777" w:rsidR="006536B8" w:rsidRPr="006536B8" w:rsidRDefault="006536B8" w:rsidP="00E72B9F">
      <w:pPr>
        <w:pStyle w:val="Bezriadkovania"/>
        <w:spacing w:line="276" w:lineRule="auto"/>
        <w:jc w:val="both"/>
        <w:rPr>
          <w:rFonts w:ascii="Arial" w:hAnsi="Arial" w:cs="Arial"/>
        </w:rPr>
      </w:pPr>
      <w:r w:rsidRPr="006536B8">
        <w:rPr>
          <w:rFonts w:ascii="Arial" w:hAnsi="Arial" w:cs="Arial"/>
          <w:bCs/>
          <w:i/>
          <w:iCs/>
        </w:rPr>
        <w:t xml:space="preserve">a) dieťa so zdravotným postihnutím </w:t>
      </w:r>
      <w:r w:rsidRPr="006536B8">
        <w:rPr>
          <w:rFonts w:ascii="Arial" w:hAnsi="Arial" w:cs="Arial"/>
        </w:rPr>
        <w:t xml:space="preserve"> (dieťa s mentálnym postihnutím, dieťa so sluchovým postihnutím, </w:t>
      </w:r>
    </w:p>
    <w:p w14:paraId="3C777C1C" w14:textId="77777777" w:rsidR="006536B8" w:rsidRPr="006536B8" w:rsidRDefault="006536B8" w:rsidP="00E72B9F">
      <w:pPr>
        <w:pStyle w:val="Bezriadkovania"/>
        <w:spacing w:line="276" w:lineRule="auto"/>
        <w:jc w:val="both"/>
        <w:rPr>
          <w:rFonts w:ascii="Arial" w:hAnsi="Arial" w:cs="Arial"/>
        </w:rPr>
      </w:pPr>
      <w:r w:rsidRPr="006536B8">
        <w:rPr>
          <w:rFonts w:ascii="Arial" w:hAnsi="Arial" w:cs="Arial"/>
        </w:rPr>
        <w:t xml:space="preserve">dieťa so zrakovým postihnutím, dieťa s telesným postihnutím, dieťa s narušenou komunikačnou schopnosťou, dieťa s autizmom alebo ďalšími </w:t>
      </w:r>
      <w:proofErr w:type="spellStart"/>
      <w:r w:rsidRPr="006536B8">
        <w:rPr>
          <w:rFonts w:ascii="Arial" w:hAnsi="Arial" w:cs="Arial"/>
        </w:rPr>
        <w:t>pervazívnymi</w:t>
      </w:r>
      <w:proofErr w:type="spellEnd"/>
      <w:r w:rsidRPr="006536B8">
        <w:rPr>
          <w:rFonts w:ascii="Arial" w:hAnsi="Arial" w:cs="Arial"/>
        </w:rPr>
        <w:t xml:space="preserve"> vývinovými poruchami, dieťa s viacnásobným postihnutím, </w:t>
      </w:r>
      <w:r w:rsidRPr="006536B8">
        <w:rPr>
          <w:rFonts w:ascii="Arial" w:hAnsi="Arial" w:cs="Arial"/>
          <w:bCs/>
          <w:i/>
          <w:iCs/>
        </w:rPr>
        <w:t>b) dieťa choré alebo zdravotne oslabené</w:t>
      </w:r>
      <w:r w:rsidRPr="006536B8">
        <w:rPr>
          <w:rFonts w:ascii="Arial" w:hAnsi="Arial" w:cs="Arial"/>
        </w:rPr>
        <w:t xml:space="preserve">. </w:t>
      </w:r>
    </w:p>
    <w:p w14:paraId="4EE123ED" w14:textId="77777777" w:rsidR="007F3110" w:rsidRDefault="006536B8" w:rsidP="00E72B9F">
      <w:pPr>
        <w:pStyle w:val="Bezriadkovania"/>
        <w:spacing w:line="276" w:lineRule="auto"/>
        <w:jc w:val="both"/>
        <w:rPr>
          <w:rFonts w:ascii="Arial" w:hAnsi="Arial" w:cs="Arial"/>
          <w:bCs/>
        </w:rPr>
      </w:pPr>
      <w:r w:rsidRPr="006536B8">
        <w:rPr>
          <w:rFonts w:ascii="Arial" w:hAnsi="Arial" w:cs="Arial"/>
        </w:rPr>
        <w:lastRenderedPageBreak/>
        <w:t xml:space="preserve">Podľa školského zákona sa </w:t>
      </w:r>
      <w:r w:rsidRPr="006536B8">
        <w:rPr>
          <w:rFonts w:ascii="Arial" w:hAnsi="Arial" w:cs="Arial"/>
          <w:bCs/>
        </w:rPr>
        <w:t xml:space="preserve">výchova a vzdelávanie detí so zdravotným znevýhodnením na predprimárnom stupni vzdelávania uskutočňuje  </w:t>
      </w:r>
      <w:r w:rsidRPr="006536B8">
        <w:rPr>
          <w:rFonts w:ascii="Arial" w:hAnsi="Arial" w:cs="Arial"/>
        </w:rPr>
        <w:t xml:space="preserve">aj  </w:t>
      </w:r>
      <w:r w:rsidRPr="006536B8">
        <w:rPr>
          <w:rFonts w:ascii="Arial" w:hAnsi="Arial" w:cs="Arial"/>
          <w:bCs/>
        </w:rPr>
        <w:t xml:space="preserve">v špeciálnych triedach a  v triedach spolu s ostatnými deťmi školy. </w:t>
      </w:r>
    </w:p>
    <w:p w14:paraId="2E2C0833" w14:textId="77777777" w:rsidR="006536B8" w:rsidRDefault="006536B8" w:rsidP="00E72B9F">
      <w:pPr>
        <w:pStyle w:val="Bezriadkovania"/>
        <w:spacing w:line="276" w:lineRule="auto"/>
        <w:jc w:val="both"/>
        <w:rPr>
          <w:rFonts w:ascii="Arial" w:hAnsi="Arial" w:cs="Arial"/>
        </w:rPr>
      </w:pPr>
      <w:r w:rsidRPr="006536B8">
        <w:rPr>
          <w:rFonts w:ascii="Arial" w:hAnsi="Arial" w:cs="Arial"/>
        </w:rPr>
        <w:t xml:space="preserve">V </w:t>
      </w:r>
      <w:r w:rsidRPr="006536B8">
        <w:rPr>
          <w:rFonts w:ascii="Arial" w:hAnsi="Arial" w:cs="Arial"/>
          <w:bCs/>
        </w:rPr>
        <w:t xml:space="preserve">špeciálnej triede </w:t>
      </w:r>
      <w:r w:rsidRPr="006536B8">
        <w:rPr>
          <w:rFonts w:ascii="Arial" w:hAnsi="Arial" w:cs="Arial"/>
        </w:rPr>
        <w:t xml:space="preserve">sa vzdelávajú deti podľa vzdelávacieho programu pre deti s tým druhom zdravotného znevýhodnenia, pre ktoré bola trieda zriadená. </w:t>
      </w:r>
    </w:p>
    <w:p w14:paraId="6A4362D8" w14:textId="77777777" w:rsidR="00CD13CB" w:rsidRDefault="00CD13CB" w:rsidP="00CD13CB">
      <w:pPr>
        <w:pStyle w:val="Bezriadkovania"/>
        <w:spacing w:line="276" w:lineRule="auto"/>
        <w:jc w:val="both"/>
        <w:rPr>
          <w:rFonts w:ascii="Arial" w:hAnsi="Arial" w:cs="Arial"/>
        </w:rPr>
      </w:pPr>
      <w:r>
        <w:rPr>
          <w:rFonts w:ascii="Arial" w:hAnsi="Arial" w:cs="Arial"/>
        </w:rPr>
        <w:t xml:space="preserve">Záver: </w:t>
      </w:r>
      <w:r w:rsidRPr="00CD13CB">
        <w:rPr>
          <w:rFonts w:ascii="Arial" w:hAnsi="Arial" w:cs="Arial"/>
        </w:rPr>
        <w:t xml:space="preserve">V právnych predpisoch a metodických pokynoch rezortu školstva sa síce formálne individualizácia </w:t>
      </w:r>
    </w:p>
    <w:p w14:paraId="3633DBE6" w14:textId="77777777" w:rsidR="00CD13CB" w:rsidRPr="00CD13CB" w:rsidRDefault="00CD13CB" w:rsidP="00CD13CB">
      <w:pPr>
        <w:pStyle w:val="Bezriadkovania"/>
        <w:spacing w:line="276" w:lineRule="auto"/>
        <w:jc w:val="both"/>
        <w:rPr>
          <w:rFonts w:ascii="Arial" w:hAnsi="Arial" w:cs="Arial"/>
        </w:rPr>
      </w:pPr>
      <w:r w:rsidRPr="00CD13CB">
        <w:rPr>
          <w:rFonts w:ascii="Arial" w:hAnsi="Arial" w:cs="Arial"/>
        </w:rPr>
        <w:t>v prístupe učiteľov k žiakom predpokladá, reálne sa ju však učiteľom darí napĺňať len veľmi ťažko.</w:t>
      </w:r>
    </w:p>
    <w:p w14:paraId="7E87E1D0" w14:textId="77777777" w:rsidR="00CD13CB" w:rsidRPr="00AB5178" w:rsidRDefault="00CD13CB" w:rsidP="00CD13CB">
      <w:pPr>
        <w:pStyle w:val="Bezriadkovania"/>
        <w:spacing w:line="276" w:lineRule="auto"/>
        <w:jc w:val="both"/>
        <w:rPr>
          <w:rFonts w:ascii="Arial" w:hAnsi="Arial" w:cs="Arial"/>
        </w:rPr>
      </w:pPr>
      <w:r w:rsidRPr="00CD13CB">
        <w:rPr>
          <w:rFonts w:ascii="Arial" w:hAnsi="Arial" w:cs="Arial"/>
        </w:rPr>
        <w:t xml:space="preserve">Systém výchovy a vzdelávania v školách nie je uspôsobený tak, aby učiteľom umožňoval cielene odkrývať jedinečný potenciál jednotlivých detí, stavať na ich vzdelávacích potrebách, zohľadňovať prípadné prekážky v ich procese učenia sa a aktívne pracovať s ich motiváciou, emocionalitou, sociálnymi vzťahmi a hodnotami. Ani učitelia často nie sú na tieto činnosti dostatočne pripravovaní, </w:t>
      </w:r>
      <w:r w:rsidR="00C167A6">
        <w:rPr>
          <w:rFonts w:ascii="Arial" w:hAnsi="Arial" w:cs="Arial"/>
        </w:rPr>
        <w:t xml:space="preserve">je potrebné podporovať </w:t>
      </w:r>
      <w:r w:rsidR="00AB5178" w:rsidRPr="00405165">
        <w:rPr>
          <w:rFonts w:ascii="Arial" w:hAnsi="Arial" w:cs="Arial"/>
        </w:rPr>
        <w:t>aktivity pedagogických zamestnancov pri zvyšovaní kvalifikácie a v</w:t>
      </w:r>
      <w:r w:rsidR="00C167A6">
        <w:rPr>
          <w:rFonts w:ascii="Arial" w:hAnsi="Arial" w:cs="Arial"/>
        </w:rPr>
        <w:t>yužívania ich poznatkov v praxi.</w:t>
      </w:r>
    </w:p>
    <w:p w14:paraId="3DEEF1E8" w14:textId="77777777" w:rsidR="00DC2A14" w:rsidRPr="00A173B9" w:rsidRDefault="00DC2A14" w:rsidP="00A173B9">
      <w:pPr>
        <w:pStyle w:val="Bezriadkovania"/>
        <w:rPr>
          <w:rFonts w:ascii="Arial" w:hAnsi="Arial" w:cs="Arial"/>
          <w:sz w:val="24"/>
          <w:szCs w:val="24"/>
        </w:rPr>
      </w:pPr>
    </w:p>
    <w:p w14:paraId="12C3292D" w14:textId="77777777" w:rsidR="006B3E60" w:rsidRDefault="00213EFE" w:rsidP="00213EFE">
      <w:pPr>
        <w:pStyle w:val="Bezriadkovania"/>
        <w:shd w:val="clear" w:color="auto" w:fill="00B0F0"/>
        <w:rPr>
          <w:rFonts w:ascii="Arial" w:hAnsi="Arial" w:cs="Arial"/>
          <w:b/>
          <w:noProof/>
        </w:rPr>
      </w:pPr>
      <w:r>
        <w:rPr>
          <w:rFonts w:ascii="Arial" w:hAnsi="Arial" w:cs="Arial"/>
          <w:b/>
          <w:noProof/>
        </w:rPr>
        <w:t>STRATEGICKÉ CIELE</w:t>
      </w:r>
    </w:p>
    <w:p w14:paraId="640F594B" w14:textId="77777777" w:rsidR="00213EFE" w:rsidRDefault="00213EFE" w:rsidP="00A173B9">
      <w:pPr>
        <w:pStyle w:val="Bezriadkovania"/>
        <w:rPr>
          <w:rFonts w:ascii="Arial" w:hAnsi="Arial" w:cs="Arial"/>
          <w:b/>
          <w:noProof/>
        </w:rPr>
      </w:pPr>
    </w:p>
    <w:p w14:paraId="3BE18A0F" w14:textId="77777777" w:rsidR="006B3E60" w:rsidRPr="00C760F0" w:rsidRDefault="006B3E60" w:rsidP="006B3E60">
      <w:pPr>
        <w:pStyle w:val="Bezriadkovania"/>
        <w:spacing w:line="276" w:lineRule="auto"/>
        <w:rPr>
          <w:rFonts w:ascii="Arial" w:hAnsi="Arial" w:cs="Arial"/>
          <w:b/>
          <w:sz w:val="24"/>
          <w:szCs w:val="24"/>
          <w:u w:val="single"/>
        </w:rPr>
      </w:pPr>
      <w:r w:rsidRPr="00C760F0">
        <w:rPr>
          <w:rFonts w:ascii="Arial" w:hAnsi="Arial" w:cs="Arial"/>
          <w:b/>
          <w:sz w:val="24"/>
          <w:szCs w:val="24"/>
          <w:u w:val="single"/>
        </w:rPr>
        <w:t>Hlavný  cieľ č. 1</w:t>
      </w:r>
    </w:p>
    <w:p w14:paraId="567A25EF" w14:textId="77777777" w:rsidR="006B3E60" w:rsidRPr="0074193F" w:rsidRDefault="006B3E60" w:rsidP="006B3E60">
      <w:pPr>
        <w:pStyle w:val="Bezriadkovania"/>
        <w:spacing w:line="276" w:lineRule="auto"/>
        <w:rPr>
          <w:rFonts w:ascii="Arial" w:hAnsi="Arial" w:cs="Arial"/>
          <w:b/>
        </w:rPr>
      </w:pPr>
      <w:r w:rsidRPr="0074193F">
        <w:rPr>
          <w:rFonts w:ascii="Arial" w:hAnsi="Arial" w:cs="Arial"/>
          <w:b/>
        </w:rPr>
        <w:t xml:space="preserve">Rozšírenie kapacity materských škôl </w:t>
      </w:r>
      <w:r w:rsidR="00FA6804">
        <w:rPr>
          <w:rFonts w:ascii="Arial" w:hAnsi="Arial" w:cs="Arial"/>
          <w:b/>
        </w:rPr>
        <w:t xml:space="preserve">, </w:t>
      </w:r>
      <w:r w:rsidRPr="0074193F">
        <w:rPr>
          <w:rFonts w:ascii="Arial" w:hAnsi="Arial" w:cs="Arial"/>
          <w:b/>
        </w:rPr>
        <w:t>stavb</w:t>
      </w:r>
      <w:r w:rsidR="00FA6804">
        <w:rPr>
          <w:rFonts w:ascii="Arial" w:hAnsi="Arial" w:cs="Arial"/>
          <w:b/>
        </w:rPr>
        <w:t xml:space="preserve">a </w:t>
      </w:r>
      <w:r w:rsidR="0074193F" w:rsidRPr="0074193F">
        <w:rPr>
          <w:rFonts w:ascii="Arial" w:hAnsi="Arial" w:cs="Arial"/>
          <w:b/>
        </w:rPr>
        <w:t>novej materskej školy:</w:t>
      </w:r>
    </w:p>
    <w:p w14:paraId="270E1C6A" w14:textId="77777777" w:rsidR="0074193F" w:rsidRDefault="0074193F" w:rsidP="0074193F">
      <w:pPr>
        <w:pStyle w:val="Bezriadkovania"/>
        <w:numPr>
          <w:ilvl w:val="0"/>
          <w:numId w:val="1"/>
        </w:numPr>
        <w:spacing w:line="276" w:lineRule="auto"/>
        <w:rPr>
          <w:rFonts w:ascii="Arial" w:hAnsi="Arial" w:cs="Arial"/>
          <w:noProof/>
        </w:rPr>
      </w:pPr>
      <w:r w:rsidRPr="0074193F">
        <w:rPr>
          <w:rFonts w:ascii="Arial" w:hAnsi="Arial" w:cs="Arial"/>
          <w:noProof/>
        </w:rPr>
        <w:t xml:space="preserve">vytvoriť komplexný projekt materskej školy, ktorá bude inštitúciou  zameranou na celostný rozvoj osobnosti detí, </w:t>
      </w:r>
      <w:r w:rsidRPr="0074193F">
        <w:rPr>
          <w:rFonts w:ascii="Arial" w:hAnsi="Arial" w:cs="Arial"/>
        </w:rPr>
        <w:t>zamerať sa na funkčné dispozičné riešenie</w:t>
      </w:r>
      <w:r>
        <w:rPr>
          <w:rFonts w:ascii="Arial" w:hAnsi="Arial" w:cs="Arial"/>
        </w:rPr>
        <w:t>,</w:t>
      </w:r>
    </w:p>
    <w:p w14:paraId="6364D922" w14:textId="77777777" w:rsidR="0074193F" w:rsidRDefault="0074193F" w:rsidP="0074193F">
      <w:pPr>
        <w:pStyle w:val="Bezriadkovania"/>
        <w:numPr>
          <w:ilvl w:val="0"/>
          <w:numId w:val="1"/>
        </w:numPr>
        <w:spacing w:line="276" w:lineRule="auto"/>
        <w:rPr>
          <w:rFonts w:ascii="Arial" w:hAnsi="Arial" w:cs="Arial"/>
          <w:noProof/>
        </w:rPr>
      </w:pPr>
      <w:r>
        <w:rPr>
          <w:rFonts w:ascii="Arial" w:hAnsi="Arial" w:cs="Arial"/>
        </w:rPr>
        <w:t xml:space="preserve">vytvoriť </w:t>
      </w:r>
      <w:r w:rsidR="00FA6804">
        <w:rPr>
          <w:rFonts w:ascii="Arial" w:hAnsi="Arial" w:cs="Arial"/>
        </w:rPr>
        <w:t xml:space="preserve">rámcovú </w:t>
      </w:r>
      <w:r>
        <w:rPr>
          <w:rFonts w:ascii="Arial" w:hAnsi="Arial" w:cs="Arial"/>
        </w:rPr>
        <w:t>koncepciu novej materskej školy,</w:t>
      </w:r>
    </w:p>
    <w:p w14:paraId="2EEAEA42" w14:textId="77777777" w:rsidR="0074193F" w:rsidRDefault="0074193F" w:rsidP="0074193F">
      <w:pPr>
        <w:pStyle w:val="Bezriadkovania"/>
        <w:numPr>
          <w:ilvl w:val="0"/>
          <w:numId w:val="1"/>
        </w:numPr>
        <w:spacing w:line="276" w:lineRule="auto"/>
        <w:rPr>
          <w:rFonts w:ascii="Arial" w:hAnsi="Arial" w:cs="Arial"/>
          <w:noProof/>
        </w:rPr>
      </w:pPr>
      <w:r>
        <w:rPr>
          <w:rFonts w:ascii="Arial" w:hAnsi="Arial" w:cs="Arial"/>
        </w:rPr>
        <w:t>vytvoriť rámcový rozpočet, investičný zámer</w:t>
      </w:r>
      <w:r w:rsidR="008A7AD2">
        <w:rPr>
          <w:rFonts w:ascii="Arial" w:hAnsi="Arial" w:cs="Arial"/>
        </w:rPr>
        <w:t>,</w:t>
      </w:r>
    </w:p>
    <w:p w14:paraId="0529B7F4" w14:textId="77777777" w:rsidR="001869D3" w:rsidRPr="001869D3" w:rsidRDefault="008A7AD2" w:rsidP="00B15710">
      <w:pPr>
        <w:pStyle w:val="Bezriadkovania"/>
        <w:numPr>
          <w:ilvl w:val="0"/>
          <w:numId w:val="1"/>
        </w:numPr>
        <w:spacing w:line="276" w:lineRule="auto"/>
        <w:rPr>
          <w:rFonts w:ascii="Arial" w:hAnsi="Arial" w:cs="Arial"/>
          <w:sz w:val="24"/>
          <w:szCs w:val="24"/>
        </w:rPr>
      </w:pPr>
      <w:r w:rsidRPr="001869D3">
        <w:rPr>
          <w:rFonts w:ascii="Arial" w:hAnsi="Arial" w:cs="Arial"/>
          <w:noProof/>
        </w:rPr>
        <w:t xml:space="preserve">zvýšenie </w:t>
      </w:r>
      <w:r w:rsidR="001869D3" w:rsidRPr="001869D3">
        <w:rPr>
          <w:rFonts w:ascii="Arial" w:hAnsi="Arial" w:cs="Arial"/>
          <w:noProof/>
        </w:rPr>
        <w:t xml:space="preserve">počtu </w:t>
      </w:r>
      <w:r w:rsidRPr="001869D3">
        <w:rPr>
          <w:rFonts w:ascii="Arial" w:hAnsi="Arial" w:cs="Arial"/>
          <w:noProof/>
        </w:rPr>
        <w:t xml:space="preserve"> detí od 3 do 4 rokov v</w:t>
      </w:r>
      <w:r w:rsidR="001869D3" w:rsidRPr="001869D3">
        <w:rPr>
          <w:rFonts w:ascii="Arial" w:hAnsi="Arial" w:cs="Arial"/>
          <w:noProof/>
        </w:rPr>
        <w:t xml:space="preserve"> </w:t>
      </w:r>
      <w:r w:rsidR="001869D3">
        <w:rPr>
          <w:rFonts w:ascii="Arial" w:hAnsi="Arial" w:cs="Arial"/>
          <w:noProof/>
        </w:rPr>
        <w:t>predprimárnom vzdelávaní.</w:t>
      </w:r>
    </w:p>
    <w:p w14:paraId="2C82B42E" w14:textId="77777777" w:rsidR="006B3E60" w:rsidRPr="001869D3" w:rsidRDefault="001869D3" w:rsidP="001869D3">
      <w:pPr>
        <w:pStyle w:val="Bezriadkovania"/>
        <w:spacing w:line="276" w:lineRule="auto"/>
        <w:ind w:left="7092" w:firstLine="696"/>
        <w:rPr>
          <w:rFonts w:ascii="Arial" w:hAnsi="Arial" w:cs="Arial"/>
          <w:sz w:val="24"/>
          <w:szCs w:val="24"/>
        </w:rPr>
      </w:pPr>
      <w:r w:rsidRPr="001869D3">
        <w:rPr>
          <w:rFonts w:ascii="Arial" w:hAnsi="Arial" w:cs="Arial"/>
        </w:rPr>
        <w:t xml:space="preserve"> </w:t>
      </w:r>
      <w:r w:rsidR="006B3E60" w:rsidRPr="001869D3">
        <w:rPr>
          <w:rFonts w:ascii="Arial" w:hAnsi="Arial" w:cs="Arial"/>
        </w:rPr>
        <w:t>Termín realizácie: 202</w:t>
      </w:r>
      <w:r w:rsidR="0074193F" w:rsidRPr="001869D3">
        <w:rPr>
          <w:rFonts w:ascii="Arial" w:hAnsi="Arial" w:cs="Arial"/>
        </w:rPr>
        <w:t>4</w:t>
      </w:r>
    </w:p>
    <w:p w14:paraId="2D470674" w14:textId="77777777" w:rsidR="00141AFF" w:rsidRDefault="00141AFF" w:rsidP="006B3E60">
      <w:pPr>
        <w:pStyle w:val="Bezriadkovania"/>
        <w:spacing w:line="276" w:lineRule="auto"/>
        <w:rPr>
          <w:rFonts w:ascii="Arial" w:hAnsi="Arial" w:cs="Arial"/>
          <w:b/>
          <w:u w:val="single"/>
        </w:rPr>
      </w:pPr>
    </w:p>
    <w:p w14:paraId="18CF5D65" w14:textId="77777777" w:rsidR="006B3E60" w:rsidRDefault="006B3E60" w:rsidP="006B3E60">
      <w:pPr>
        <w:pStyle w:val="Bezriadkovania"/>
        <w:spacing w:line="276" w:lineRule="auto"/>
        <w:rPr>
          <w:rFonts w:ascii="Arial" w:hAnsi="Arial" w:cs="Arial"/>
          <w:b/>
          <w:u w:val="single"/>
        </w:rPr>
      </w:pPr>
      <w:r w:rsidRPr="0074193F">
        <w:rPr>
          <w:rFonts w:ascii="Arial" w:hAnsi="Arial" w:cs="Arial"/>
          <w:b/>
          <w:u w:val="single"/>
        </w:rPr>
        <w:t>Špecifické ciele:</w:t>
      </w:r>
    </w:p>
    <w:p w14:paraId="663EA995" w14:textId="77777777" w:rsidR="002E6A8D" w:rsidRPr="002E6A8D" w:rsidRDefault="0074193F" w:rsidP="005A4C45">
      <w:pPr>
        <w:pStyle w:val="Bezriadkovania"/>
        <w:numPr>
          <w:ilvl w:val="0"/>
          <w:numId w:val="17"/>
        </w:numPr>
        <w:spacing w:line="276" w:lineRule="auto"/>
        <w:rPr>
          <w:rFonts w:ascii="Arial" w:hAnsi="Arial" w:cs="Arial"/>
        </w:rPr>
      </w:pPr>
      <w:r w:rsidRPr="002E6A8D">
        <w:rPr>
          <w:rFonts w:ascii="Arial" w:hAnsi="Arial" w:cs="Arial"/>
          <w:noProof/>
        </w:rPr>
        <w:t>rozšírenie</w:t>
      </w:r>
      <w:r w:rsidR="00F776CA" w:rsidRPr="002E6A8D">
        <w:rPr>
          <w:rFonts w:ascii="Arial" w:hAnsi="Arial" w:cs="Arial"/>
          <w:noProof/>
        </w:rPr>
        <w:t xml:space="preserve">, </w:t>
      </w:r>
      <w:r w:rsidR="00F776CA" w:rsidRPr="002E6A8D">
        <w:rPr>
          <w:rFonts w:ascii="Arial" w:hAnsi="Arial" w:cs="Arial"/>
        </w:rPr>
        <w:t>dobudovanie</w:t>
      </w:r>
      <w:r w:rsidRPr="002E6A8D">
        <w:rPr>
          <w:rFonts w:ascii="Arial" w:hAnsi="Arial" w:cs="Arial"/>
          <w:noProof/>
        </w:rPr>
        <w:t xml:space="preserve"> kapacít materských škôl </w:t>
      </w:r>
      <w:r w:rsidR="002E6A8D" w:rsidRPr="002E6A8D">
        <w:rPr>
          <w:rFonts w:ascii="Arial" w:hAnsi="Arial" w:cs="Arial"/>
        </w:rPr>
        <w:t>s cieľom umožniť každému dieťaťu od troch rokov veku do nástupu na povinnú školskú dochádzku plniť predprimárne vzdelávanie v materskej škole, zabezpečenie podmienok na implementáciu povinného predprimárneho vzdelávania od 5 rokov a zavedenie právneho nároku na miesto v  predprimárneho vzdelávania od 3 rokov.</w:t>
      </w:r>
    </w:p>
    <w:p w14:paraId="0CFC9452" w14:textId="77777777" w:rsidR="0074193F" w:rsidRPr="002E6A8D" w:rsidRDefault="0074193F" w:rsidP="005A4C45">
      <w:pPr>
        <w:pStyle w:val="Bezriadkovania"/>
        <w:numPr>
          <w:ilvl w:val="0"/>
          <w:numId w:val="17"/>
        </w:numPr>
        <w:spacing w:line="276" w:lineRule="auto"/>
        <w:rPr>
          <w:rFonts w:ascii="Arial" w:hAnsi="Arial" w:cs="Arial"/>
          <w:noProof/>
        </w:rPr>
      </w:pPr>
      <w:r w:rsidRPr="002E6A8D">
        <w:rPr>
          <w:rFonts w:ascii="Arial" w:hAnsi="Arial" w:cs="Arial"/>
          <w:noProof/>
        </w:rPr>
        <w:t>vytvoriť odborné učebne pre podporný tím,</w:t>
      </w:r>
    </w:p>
    <w:p w14:paraId="50D2C370" w14:textId="77777777" w:rsidR="001869D3" w:rsidRDefault="001869D3" w:rsidP="005A4C45">
      <w:pPr>
        <w:pStyle w:val="Bezriadkovania"/>
        <w:numPr>
          <w:ilvl w:val="0"/>
          <w:numId w:val="17"/>
        </w:numPr>
        <w:spacing w:line="276" w:lineRule="auto"/>
        <w:rPr>
          <w:rFonts w:ascii="Arial" w:hAnsi="Arial" w:cs="Arial"/>
        </w:rPr>
      </w:pPr>
      <w:r w:rsidRPr="002E6A8D">
        <w:rPr>
          <w:rFonts w:ascii="Arial" w:hAnsi="Arial" w:cs="Arial"/>
        </w:rPr>
        <w:t xml:space="preserve">dobudovanie potrebných kapacít, </w:t>
      </w:r>
      <w:r w:rsidR="002E6A8D" w:rsidRPr="002E6A8D">
        <w:rPr>
          <w:rFonts w:ascii="Arial" w:hAnsi="Arial" w:cs="Arial"/>
        </w:rPr>
        <w:t>po</w:t>
      </w:r>
      <w:r w:rsidR="002E6A8D">
        <w:rPr>
          <w:rFonts w:ascii="Arial" w:hAnsi="Arial" w:cs="Arial"/>
        </w:rPr>
        <w:t>t</w:t>
      </w:r>
      <w:r w:rsidR="002E6A8D" w:rsidRPr="002E6A8D">
        <w:rPr>
          <w:rFonts w:ascii="Arial" w:hAnsi="Arial" w:cs="Arial"/>
        </w:rPr>
        <w:t>enciál pre</w:t>
      </w:r>
      <w:r w:rsidR="002E6A8D">
        <w:rPr>
          <w:rFonts w:ascii="Arial" w:hAnsi="Arial" w:cs="Arial"/>
        </w:rPr>
        <w:t xml:space="preserve"> </w:t>
      </w:r>
      <w:r w:rsidR="002E6A8D" w:rsidRPr="002E6A8D">
        <w:rPr>
          <w:rFonts w:ascii="Arial" w:hAnsi="Arial" w:cs="Arial"/>
        </w:rPr>
        <w:t>špeciálne triedy,</w:t>
      </w:r>
      <w:r w:rsidR="002E6A8D">
        <w:rPr>
          <w:rFonts w:ascii="Arial" w:hAnsi="Arial" w:cs="Arial"/>
        </w:rPr>
        <w:t xml:space="preserve"> </w:t>
      </w:r>
    </w:p>
    <w:p w14:paraId="40A07BA0" w14:textId="77777777" w:rsidR="00794601" w:rsidRPr="00794601" w:rsidRDefault="00794601" w:rsidP="005A4C45">
      <w:pPr>
        <w:pStyle w:val="Bezriadkovania"/>
        <w:numPr>
          <w:ilvl w:val="0"/>
          <w:numId w:val="17"/>
        </w:numPr>
        <w:spacing w:line="276" w:lineRule="auto"/>
        <w:rPr>
          <w:rFonts w:ascii="Arial" w:hAnsi="Arial" w:cs="Arial"/>
        </w:rPr>
      </w:pPr>
      <w:r>
        <w:rPr>
          <w:rFonts w:ascii="Arial" w:hAnsi="Arial" w:cs="Arial"/>
        </w:rPr>
        <w:t xml:space="preserve">úpravy priestorov, </w:t>
      </w:r>
      <w:proofErr w:type="spellStart"/>
      <w:r w:rsidRPr="002E6A8D">
        <w:rPr>
          <w:rFonts w:ascii="Arial" w:hAnsi="Arial" w:cs="Arial"/>
        </w:rPr>
        <w:t>debarierizácia</w:t>
      </w:r>
      <w:proofErr w:type="spellEnd"/>
      <w:r>
        <w:rPr>
          <w:rFonts w:ascii="Arial" w:hAnsi="Arial" w:cs="Arial"/>
        </w:rPr>
        <w:t>, vytvorenie podmienok na vzdelávanie detí s rôznorodými potrebami v oblasti materiálno-technického vybavenia.</w:t>
      </w:r>
    </w:p>
    <w:p w14:paraId="67B37E17" w14:textId="77777777" w:rsidR="006B3E60" w:rsidRDefault="006B3E60" w:rsidP="00A173B9">
      <w:pPr>
        <w:pStyle w:val="Bezriadkovania"/>
        <w:rPr>
          <w:rFonts w:ascii="Arial" w:hAnsi="Arial" w:cs="Arial"/>
          <w:sz w:val="24"/>
          <w:szCs w:val="24"/>
        </w:rPr>
      </w:pPr>
    </w:p>
    <w:p w14:paraId="6BF937CE" w14:textId="77777777" w:rsidR="00B60BFE" w:rsidRDefault="008A7AD2" w:rsidP="008A7AD2">
      <w:pPr>
        <w:pStyle w:val="Bezriadkovania"/>
        <w:spacing w:line="276" w:lineRule="auto"/>
        <w:rPr>
          <w:rFonts w:ascii="Arial" w:hAnsi="Arial" w:cs="Arial"/>
          <w:b/>
        </w:rPr>
      </w:pPr>
      <w:r w:rsidRPr="008A7AD2">
        <w:rPr>
          <w:rFonts w:ascii="Arial" w:hAnsi="Arial" w:cs="Arial"/>
          <w:b/>
        </w:rPr>
        <w:t xml:space="preserve">Implementácia: </w:t>
      </w:r>
    </w:p>
    <w:p w14:paraId="52DED8EA" w14:textId="77777777" w:rsidR="00B60BFE" w:rsidRPr="002E6A8D" w:rsidRDefault="00B60BFE" w:rsidP="00794601">
      <w:pPr>
        <w:pStyle w:val="Bezriadkovania"/>
        <w:spacing w:line="276" w:lineRule="auto"/>
        <w:jc w:val="both"/>
        <w:rPr>
          <w:rFonts w:ascii="Arial" w:hAnsi="Arial" w:cs="Arial"/>
        </w:rPr>
      </w:pPr>
      <w:r w:rsidRPr="002E6A8D">
        <w:rPr>
          <w:rFonts w:ascii="Arial" w:hAnsi="Arial" w:cs="Arial"/>
        </w:rPr>
        <w:t>Ustanovenie § 6 ods. 3 písm. b) zákona č. 596/2003 Z. z. o štátnej správe v školstve,  v znení platnom od 01. 01. 2021, ukladá</w:t>
      </w:r>
      <w:r w:rsidRPr="002E6A8D">
        <w:rPr>
          <w:rFonts w:ascii="Arial" w:hAnsi="Arial" w:cs="Arial"/>
          <w:bCs/>
        </w:rPr>
        <w:t xml:space="preserve"> obci povinnosť vytvárať podmienky na plnenie povinného predprimárneho vzdelávania v materských školách, ktorých je zriaďovateľom.</w:t>
      </w:r>
    </w:p>
    <w:p w14:paraId="4A34653F" w14:textId="77777777" w:rsidR="008A7AD2" w:rsidRDefault="002E6A8D" w:rsidP="00794601">
      <w:pPr>
        <w:pStyle w:val="Bezriadkovania"/>
        <w:spacing w:line="276" w:lineRule="auto"/>
        <w:jc w:val="both"/>
        <w:rPr>
          <w:rFonts w:ascii="Arial" w:hAnsi="Arial" w:cs="Arial"/>
        </w:rPr>
      </w:pPr>
      <w:r w:rsidRPr="002E6A8D">
        <w:rPr>
          <w:rFonts w:ascii="Arial" w:hAnsi="Arial" w:cs="Arial"/>
        </w:rPr>
        <w:t>Z</w:t>
      </w:r>
      <w:r w:rsidR="001869D3" w:rsidRPr="002E6A8D">
        <w:rPr>
          <w:rFonts w:ascii="Arial" w:hAnsi="Arial" w:cs="Arial"/>
        </w:rPr>
        <w:t xml:space="preserve">abezpečiť dostatok miest v programoch predprimárneho vzdelávania pre všetky deti od dovŕšenia </w:t>
      </w:r>
      <w:r w:rsidRPr="002E6A8D">
        <w:rPr>
          <w:rFonts w:ascii="Arial" w:hAnsi="Arial" w:cs="Arial"/>
        </w:rPr>
        <w:t xml:space="preserve">štyroch a troch </w:t>
      </w:r>
      <w:r w:rsidR="001869D3" w:rsidRPr="002E6A8D">
        <w:rPr>
          <w:rFonts w:ascii="Arial" w:hAnsi="Arial" w:cs="Arial"/>
        </w:rPr>
        <w:t>rokov pre všetky deti, ktorých zákonní zástupcovi</w:t>
      </w:r>
      <w:r w:rsidRPr="002E6A8D">
        <w:rPr>
          <w:rFonts w:ascii="Arial" w:hAnsi="Arial" w:cs="Arial"/>
        </w:rPr>
        <w:t xml:space="preserve">a o prijatie dieťaťa požiadajú, </w:t>
      </w:r>
      <w:r w:rsidR="001869D3" w:rsidRPr="002E6A8D">
        <w:rPr>
          <w:rFonts w:ascii="Arial" w:hAnsi="Arial" w:cs="Arial"/>
        </w:rPr>
        <w:t>dobudovanie potrebný</w:t>
      </w:r>
      <w:r w:rsidRPr="002E6A8D">
        <w:rPr>
          <w:rFonts w:ascii="Arial" w:hAnsi="Arial" w:cs="Arial"/>
        </w:rPr>
        <w:t>ch kapacít v materských školách.</w:t>
      </w:r>
    </w:p>
    <w:p w14:paraId="571CEC5D" w14:textId="77777777" w:rsidR="002E6A8D" w:rsidRDefault="002E6A8D" w:rsidP="008A7AD2">
      <w:pPr>
        <w:pStyle w:val="Bezriadkovania"/>
        <w:spacing w:line="276" w:lineRule="auto"/>
        <w:rPr>
          <w:rFonts w:ascii="Arial" w:hAnsi="Arial" w:cs="Arial"/>
          <w:b/>
        </w:rPr>
      </w:pPr>
      <w:r w:rsidRPr="00794601">
        <w:rPr>
          <w:rFonts w:ascii="Arial" w:hAnsi="Arial" w:cs="Arial"/>
          <w:b/>
        </w:rPr>
        <w:t>Investičný zámer zriaď</w:t>
      </w:r>
      <w:r w:rsidR="00794601">
        <w:rPr>
          <w:rFonts w:ascii="Arial" w:hAnsi="Arial" w:cs="Arial"/>
          <w:b/>
        </w:rPr>
        <w:t>ovateľa:</w:t>
      </w:r>
    </w:p>
    <w:p w14:paraId="0BA49AC2" w14:textId="77777777" w:rsidR="00794601" w:rsidRPr="00794601" w:rsidRDefault="00794601" w:rsidP="00794601">
      <w:pPr>
        <w:pStyle w:val="Bezriadkovania"/>
        <w:rPr>
          <w:rFonts w:ascii="Arial" w:hAnsi="Arial" w:cs="Arial"/>
          <w:b/>
        </w:rPr>
      </w:pPr>
      <w:r w:rsidRPr="00794601">
        <w:rPr>
          <w:rFonts w:ascii="Arial" w:hAnsi="Arial" w:cs="Arial"/>
          <w:b/>
        </w:rPr>
        <w:t>Zdroje financovania:</w:t>
      </w:r>
    </w:p>
    <w:p w14:paraId="44D1B854" w14:textId="77777777" w:rsidR="008A7AD2" w:rsidRPr="00794601" w:rsidRDefault="008A7AD2" w:rsidP="00794601">
      <w:pPr>
        <w:pStyle w:val="Bezriadkovania"/>
        <w:rPr>
          <w:rFonts w:ascii="Arial" w:hAnsi="Arial" w:cs="Arial"/>
          <w:b/>
        </w:rPr>
      </w:pPr>
      <w:r w:rsidRPr="00794601">
        <w:rPr>
          <w:rFonts w:ascii="Arial" w:hAnsi="Arial" w:cs="Arial"/>
          <w:b/>
        </w:rPr>
        <w:t>Vyhodno</w:t>
      </w:r>
      <w:r w:rsidR="00794601" w:rsidRPr="00794601">
        <w:rPr>
          <w:rFonts w:ascii="Arial" w:hAnsi="Arial" w:cs="Arial"/>
          <w:b/>
        </w:rPr>
        <w:t>tenie a monitorovanie výsledkov:</w:t>
      </w:r>
    </w:p>
    <w:p w14:paraId="3C993CAB" w14:textId="77777777" w:rsidR="00794601" w:rsidRDefault="00794601" w:rsidP="00D75C0F">
      <w:pPr>
        <w:pStyle w:val="Bezriadkovania"/>
        <w:spacing w:line="276" w:lineRule="auto"/>
        <w:rPr>
          <w:rFonts w:ascii="Arial" w:hAnsi="Arial" w:cs="Arial"/>
        </w:rPr>
      </w:pPr>
    </w:p>
    <w:p w14:paraId="5DB930E7" w14:textId="77777777" w:rsidR="00D75C0F" w:rsidRDefault="00D75C0F" w:rsidP="00D75C0F">
      <w:pPr>
        <w:pStyle w:val="Bezriadkovania"/>
        <w:spacing w:line="276" w:lineRule="auto"/>
        <w:rPr>
          <w:rFonts w:ascii="Arial" w:hAnsi="Arial" w:cs="Arial"/>
        </w:rPr>
      </w:pPr>
      <w:r>
        <w:rPr>
          <w:rFonts w:ascii="Arial" w:hAnsi="Arial" w:cs="Arial"/>
        </w:rPr>
        <w:t>Legislatív</w:t>
      </w:r>
      <w:r w:rsidR="00794601">
        <w:rPr>
          <w:rFonts w:ascii="Arial" w:hAnsi="Arial" w:cs="Arial"/>
        </w:rPr>
        <w:t>ne predpisy:</w:t>
      </w:r>
    </w:p>
    <w:p w14:paraId="24960462" w14:textId="77777777" w:rsidR="00D75C0F" w:rsidRDefault="00D75C0F" w:rsidP="005A4C45">
      <w:pPr>
        <w:pStyle w:val="Bezriadkovania"/>
        <w:numPr>
          <w:ilvl w:val="0"/>
          <w:numId w:val="13"/>
        </w:numPr>
        <w:spacing w:line="276" w:lineRule="auto"/>
        <w:rPr>
          <w:rFonts w:ascii="Arial" w:hAnsi="Arial" w:cs="Arial"/>
        </w:rPr>
      </w:pPr>
      <w:r>
        <w:rPr>
          <w:rFonts w:ascii="Arial" w:hAnsi="Arial" w:cs="Arial"/>
        </w:rPr>
        <w:t>Vyhláška 527/2007 o podrobnostiach a požiadavkách na zariadenia pre deti a mládež</w:t>
      </w:r>
    </w:p>
    <w:p w14:paraId="2A32DDBF" w14:textId="77777777" w:rsidR="00D75C0F" w:rsidRDefault="00D75C0F" w:rsidP="005A4C45">
      <w:pPr>
        <w:pStyle w:val="Bezriadkovania"/>
        <w:numPr>
          <w:ilvl w:val="0"/>
          <w:numId w:val="13"/>
        </w:numPr>
        <w:spacing w:line="276" w:lineRule="auto"/>
        <w:rPr>
          <w:rFonts w:ascii="Arial" w:hAnsi="Arial" w:cs="Arial"/>
        </w:rPr>
      </w:pPr>
      <w:r>
        <w:rPr>
          <w:rFonts w:ascii="Arial" w:hAnsi="Arial" w:cs="Arial"/>
        </w:rPr>
        <w:t>Zákon 355 / 2007 o ochrane a podpore verejného zdravia</w:t>
      </w:r>
    </w:p>
    <w:p w14:paraId="7C71C06D" w14:textId="77777777" w:rsidR="00D75C0F" w:rsidRDefault="00D75C0F" w:rsidP="005A4C45">
      <w:pPr>
        <w:pStyle w:val="Bezriadkovania"/>
        <w:numPr>
          <w:ilvl w:val="0"/>
          <w:numId w:val="13"/>
        </w:numPr>
        <w:spacing w:line="276" w:lineRule="auto"/>
        <w:rPr>
          <w:rFonts w:ascii="Arial" w:hAnsi="Arial" w:cs="Arial"/>
        </w:rPr>
      </w:pPr>
      <w:r>
        <w:rPr>
          <w:rFonts w:ascii="Arial" w:hAnsi="Arial" w:cs="Arial"/>
        </w:rPr>
        <w:t>Zákon 124/2006 o bezpečnosti a ochrane zdravia pri práci</w:t>
      </w:r>
    </w:p>
    <w:p w14:paraId="32EFFFD9" w14:textId="77777777" w:rsidR="00D75C0F" w:rsidRDefault="00D75C0F" w:rsidP="005A4C45">
      <w:pPr>
        <w:pStyle w:val="Bezriadkovania"/>
        <w:numPr>
          <w:ilvl w:val="0"/>
          <w:numId w:val="13"/>
        </w:numPr>
        <w:spacing w:line="276" w:lineRule="auto"/>
        <w:rPr>
          <w:rFonts w:ascii="Arial" w:hAnsi="Arial" w:cs="Arial"/>
        </w:rPr>
      </w:pPr>
      <w:r>
        <w:rPr>
          <w:rFonts w:ascii="Arial" w:hAnsi="Arial" w:cs="Arial"/>
        </w:rPr>
        <w:t>Vyhláška 533/2007 o podrobnostiach o požiadavkách na zariadenie spoločného stravovania</w:t>
      </w:r>
    </w:p>
    <w:p w14:paraId="3C36F130" w14:textId="77777777" w:rsidR="00D75C0F" w:rsidRDefault="00D75C0F" w:rsidP="005A4C45">
      <w:pPr>
        <w:pStyle w:val="Bezriadkovania"/>
        <w:numPr>
          <w:ilvl w:val="0"/>
          <w:numId w:val="13"/>
        </w:numPr>
        <w:spacing w:line="276" w:lineRule="auto"/>
        <w:rPr>
          <w:rFonts w:ascii="Arial" w:hAnsi="Arial" w:cs="Arial"/>
        </w:rPr>
      </w:pPr>
      <w:r>
        <w:rPr>
          <w:rFonts w:ascii="Arial" w:hAnsi="Arial" w:cs="Arial"/>
        </w:rPr>
        <w:t xml:space="preserve">Vyhláška </w:t>
      </w:r>
      <w:r w:rsidRPr="00583912">
        <w:rPr>
          <w:rFonts w:ascii="Arial" w:hAnsi="Arial" w:cs="Arial"/>
        </w:rPr>
        <w:t>532/2002 Z. z.</w:t>
      </w:r>
      <w:r w:rsidRPr="00583912">
        <w:rPr>
          <w:rFonts w:ascii="Arial" w:hAnsi="Arial" w:cs="Arial"/>
        </w:rPr>
        <w:tab/>
        <w:t xml:space="preserve">Vyhláška Ministerstva životného prostredia Slovenskej republiky, ktorou sa ustanovujú podrobnosti o všeobecných technických požiadavkách na výstavbu a o </w:t>
      </w:r>
      <w:r w:rsidRPr="00583912">
        <w:rPr>
          <w:rFonts w:ascii="Arial" w:hAnsi="Arial" w:cs="Arial"/>
        </w:rPr>
        <w:lastRenderedPageBreak/>
        <w:t>všeobecných technických požiadavkách na stavby užívané osobami s obmedzenou schopnosťou pohybu a</w:t>
      </w:r>
      <w:r w:rsidR="00AB5178">
        <w:rPr>
          <w:rFonts w:ascii="Arial" w:hAnsi="Arial" w:cs="Arial"/>
        </w:rPr>
        <w:t> </w:t>
      </w:r>
      <w:r w:rsidRPr="00583912">
        <w:rPr>
          <w:rFonts w:ascii="Arial" w:hAnsi="Arial" w:cs="Arial"/>
        </w:rPr>
        <w:t>orientácie</w:t>
      </w:r>
      <w:r w:rsidR="00AB5178">
        <w:rPr>
          <w:rFonts w:ascii="Arial" w:hAnsi="Arial" w:cs="Arial"/>
        </w:rPr>
        <w:t>.</w:t>
      </w:r>
    </w:p>
    <w:p w14:paraId="22CF919C" w14:textId="77777777" w:rsidR="0074193F" w:rsidRDefault="0074193F" w:rsidP="00A173B9">
      <w:pPr>
        <w:pStyle w:val="Bezriadkovania"/>
        <w:rPr>
          <w:rFonts w:ascii="Arial" w:hAnsi="Arial" w:cs="Arial"/>
          <w:sz w:val="24"/>
          <w:szCs w:val="24"/>
        </w:rPr>
      </w:pPr>
    </w:p>
    <w:p w14:paraId="1011D8FA" w14:textId="77777777" w:rsidR="00A2797E" w:rsidRPr="009A5453" w:rsidRDefault="009A5453" w:rsidP="00213EFE">
      <w:pPr>
        <w:pStyle w:val="Bezriadkovania"/>
        <w:shd w:val="clear" w:color="auto" w:fill="00B0F0"/>
        <w:rPr>
          <w:rFonts w:ascii="Arial" w:hAnsi="Arial" w:cs="Arial"/>
          <w:b/>
          <w:szCs w:val="24"/>
        </w:rPr>
      </w:pPr>
      <w:r w:rsidRPr="009A5453">
        <w:rPr>
          <w:rFonts w:ascii="Arial" w:hAnsi="Arial" w:cs="Arial"/>
          <w:b/>
          <w:szCs w:val="24"/>
        </w:rPr>
        <w:t xml:space="preserve">CIELE PODĽA OBLASTÍ: </w:t>
      </w:r>
    </w:p>
    <w:p w14:paraId="17BDB75B" w14:textId="77777777" w:rsidR="00A2797E" w:rsidRDefault="00A2797E" w:rsidP="00A173B9">
      <w:pPr>
        <w:pStyle w:val="Bezriadkovania"/>
        <w:rPr>
          <w:rFonts w:ascii="Arial" w:hAnsi="Arial" w:cs="Arial"/>
          <w:sz w:val="24"/>
          <w:szCs w:val="24"/>
        </w:rPr>
      </w:pPr>
    </w:p>
    <w:p w14:paraId="642FCAF0" w14:textId="77777777" w:rsidR="00FA6804" w:rsidRPr="00794601" w:rsidRDefault="00FA6804" w:rsidP="00A2797E">
      <w:pPr>
        <w:pStyle w:val="Bezriadkovania"/>
        <w:rPr>
          <w:rFonts w:ascii="Arial" w:hAnsi="Arial" w:cs="Arial"/>
          <w:b/>
        </w:rPr>
      </w:pPr>
      <w:r w:rsidRPr="00794601">
        <w:rPr>
          <w:rFonts w:ascii="Arial" w:hAnsi="Arial" w:cs="Arial"/>
          <w:b/>
        </w:rPr>
        <w:t xml:space="preserve">Výchovno-vzdelávacia oblasť </w:t>
      </w:r>
    </w:p>
    <w:p w14:paraId="188951D3" w14:textId="77777777" w:rsidR="00A2797E" w:rsidRPr="00DE223E" w:rsidRDefault="00031900" w:rsidP="00DE223E">
      <w:pPr>
        <w:pStyle w:val="Bezriadkovania"/>
        <w:rPr>
          <w:rFonts w:ascii="Arial" w:hAnsi="Arial" w:cs="Arial"/>
          <w:b/>
        </w:rPr>
      </w:pPr>
      <w:r w:rsidRPr="00794601">
        <w:rPr>
          <w:rFonts w:ascii="Arial" w:hAnsi="Arial" w:cs="Arial"/>
          <w:b/>
        </w:rPr>
        <w:t>Personálna oblasť</w:t>
      </w:r>
    </w:p>
    <w:p w14:paraId="6714D00F" w14:textId="77777777" w:rsidR="00A2797E" w:rsidRPr="000D6DC3" w:rsidRDefault="00846E3D" w:rsidP="003D2623">
      <w:pPr>
        <w:pStyle w:val="Bezriadkovania"/>
        <w:spacing w:line="276" w:lineRule="auto"/>
        <w:rPr>
          <w:rFonts w:ascii="Arial" w:hAnsi="Arial" w:cs="Arial"/>
          <w:sz w:val="24"/>
          <w:szCs w:val="24"/>
        </w:rPr>
      </w:pPr>
      <w:r w:rsidRPr="000D6DC3">
        <w:rPr>
          <w:rFonts w:ascii="Arial" w:hAnsi="Arial" w:cs="Arial"/>
          <w:noProof/>
          <w:u w:val="single"/>
        </w:rPr>
        <w:t>Krátkodobý cieľ</w:t>
      </w:r>
      <w:r w:rsidRPr="000D6DC3">
        <w:rPr>
          <w:rFonts w:ascii="Arial" w:hAnsi="Arial" w:cs="Arial"/>
          <w:noProof/>
        </w:rPr>
        <w:t>:</w:t>
      </w:r>
      <w:r w:rsidR="00A2797E" w:rsidRPr="000D6DC3">
        <w:rPr>
          <w:rFonts w:ascii="Arial" w:hAnsi="Arial" w:cs="Arial"/>
          <w:sz w:val="24"/>
          <w:szCs w:val="24"/>
        </w:rPr>
        <w:tab/>
      </w:r>
    </w:p>
    <w:p w14:paraId="247EC96F" w14:textId="77777777" w:rsidR="00846E3D" w:rsidRPr="000D6DC3" w:rsidRDefault="00794601" w:rsidP="005A4C45">
      <w:pPr>
        <w:pStyle w:val="Bezriadkovania"/>
        <w:numPr>
          <w:ilvl w:val="0"/>
          <w:numId w:val="18"/>
        </w:numPr>
        <w:spacing w:line="276" w:lineRule="auto"/>
        <w:rPr>
          <w:rFonts w:ascii="Arial" w:hAnsi="Arial" w:cs="Arial"/>
          <w:noProof/>
        </w:rPr>
      </w:pPr>
      <w:r w:rsidRPr="000D6DC3">
        <w:rPr>
          <w:rFonts w:ascii="Arial" w:hAnsi="Arial" w:cs="Arial"/>
          <w:noProof/>
        </w:rPr>
        <w:t>V</w:t>
      </w:r>
      <w:r w:rsidR="00405165" w:rsidRPr="000D6DC3">
        <w:rPr>
          <w:rFonts w:ascii="Arial" w:hAnsi="Arial" w:cs="Arial"/>
          <w:noProof/>
        </w:rPr>
        <w:t>y</w:t>
      </w:r>
      <w:r w:rsidR="000D6DC3" w:rsidRPr="000D6DC3">
        <w:rPr>
          <w:rFonts w:ascii="Arial" w:hAnsi="Arial" w:cs="Arial"/>
          <w:noProof/>
        </w:rPr>
        <w:t>tvorenie personálnych podmienok, získať kvalifikovaných pedagogických asistentov.</w:t>
      </w:r>
    </w:p>
    <w:p w14:paraId="2F027613" w14:textId="77777777" w:rsidR="000D6DC3" w:rsidRDefault="000D6DC3" w:rsidP="005A4C45">
      <w:pPr>
        <w:pStyle w:val="Bezriadkovania"/>
        <w:numPr>
          <w:ilvl w:val="0"/>
          <w:numId w:val="18"/>
        </w:numPr>
        <w:spacing w:line="276" w:lineRule="auto"/>
        <w:rPr>
          <w:rFonts w:ascii="Arial" w:hAnsi="Arial" w:cs="Arial"/>
          <w:b/>
          <w:noProof/>
        </w:rPr>
      </w:pPr>
      <w:r w:rsidRPr="000D6DC3">
        <w:rPr>
          <w:rFonts w:ascii="Arial" w:hAnsi="Arial" w:cs="Arial"/>
          <w:noProof/>
        </w:rPr>
        <w:t>Určiť  finančné zdroje na vytvorenie miesta asistent učiteľa</w:t>
      </w:r>
      <w:r>
        <w:rPr>
          <w:rFonts w:ascii="Arial" w:hAnsi="Arial" w:cs="Arial"/>
          <w:b/>
          <w:noProof/>
        </w:rPr>
        <w:t>.</w:t>
      </w:r>
      <w:r w:rsidRPr="004C7BE5">
        <w:rPr>
          <w:rFonts w:ascii="Arial" w:hAnsi="Arial" w:cs="Arial"/>
          <w:b/>
          <w:noProof/>
        </w:rPr>
        <w:t xml:space="preserve"> </w:t>
      </w:r>
    </w:p>
    <w:p w14:paraId="0C788D13" w14:textId="77777777" w:rsidR="000D6DC3" w:rsidRPr="004C7BE5" w:rsidRDefault="000D6DC3" w:rsidP="009A5453">
      <w:pPr>
        <w:pStyle w:val="Bezriadkovania"/>
        <w:spacing w:line="276" w:lineRule="auto"/>
        <w:rPr>
          <w:rFonts w:ascii="Arial" w:hAnsi="Arial" w:cs="Arial"/>
          <w:b/>
          <w:noProof/>
        </w:rPr>
      </w:pPr>
    </w:p>
    <w:p w14:paraId="07C8C109" w14:textId="77777777" w:rsidR="000D6DC3" w:rsidRDefault="009A5453" w:rsidP="009A5453">
      <w:pPr>
        <w:pStyle w:val="Bezriadkovania"/>
        <w:spacing w:line="276" w:lineRule="auto"/>
        <w:rPr>
          <w:rFonts w:ascii="Arial" w:hAnsi="Arial" w:cs="Arial"/>
          <w:noProof/>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Termín: 2021, 2022</w:t>
      </w:r>
    </w:p>
    <w:p w14:paraId="3BA23369" w14:textId="77777777" w:rsidR="000D6DC3" w:rsidRPr="000D6DC3" w:rsidRDefault="000D6DC3" w:rsidP="009A5453">
      <w:pPr>
        <w:pStyle w:val="Bezriadkovania"/>
        <w:spacing w:line="276" w:lineRule="auto"/>
        <w:rPr>
          <w:rFonts w:ascii="Arial" w:hAnsi="Arial" w:cs="Arial"/>
          <w:b/>
        </w:rPr>
      </w:pPr>
      <w:r w:rsidRPr="008A7AD2">
        <w:rPr>
          <w:rFonts w:ascii="Arial" w:hAnsi="Arial" w:cs="Arial"/>
          <w:b/>
        </w:rPr>
        <w:t xml:space="preserve">Implementácia: </w:t>
      </w:r>
    </w:p>
    <w:p w14:paraId="589B2560" w14:textId="77777777" w:rsidR="009A5453" w:rsidRPr="00A519A9" w:rsidRDefault="009A5453" w:rsidP="000D6DC3">
      <w:pPr>
        <w:pStyle w:val="Bezriadkovania"/>
        <w:spacing w:line="276" w:lineRule="auto"/>
        <w:jc w:val="both"/>
        <w:rPr>
          <w:rFonts w:ascii="Arial" w:hAnsi="Arial" w:cs="Arial"/>
        </w:rPr>
      </w:pPr>
      <w:r w:rsidRPr="00A519A9">
        <w:rPr>
          <w:rFonts w:ascii="Arial" w:hAnsi="Arial" w:cs="Arial"/>
        </w:rPr>
        <w:t>Podľa terajšieho právneho stavu v zmysle  =</w:t>
      </w:r>
      <w:r>
        <w:rPr>
          <w:rFonts w:ascii="Arial" w:hAnsi="Arial" w:cs="Arial"/>
        </w:rPr>
        <w:t xml:space="preserve"> </w:t>
      </w:r>
      <w:r w:rsidRPr="00A519A9">
        <w:rPr>
          <w:rFonts w:ascii="Arial" w:hAnsi="Arial" w:cs="Arial"/>
        </w:rPr>
        <w:t>Vyhláška č. 1/2020 Z. z.</w:t>
      </w:r>
      <w:r w:rsidR="001604BA">
        <w:rPr>
          <w:rFonts w:ascii="Arial" w:hAnsi="Arial" w:cs="Arial"/>
        </w:rPr>
        <w:t xml:space="preserve"> </w:t>
      </w:r>
      <w:r w:rsidRPr="00A519A9">
        <w:rPr>
          <w:rFonts w:ascii="Arial" w:hAnsi="Arial" w:cs="Arial"/>
        </w:rPr>
        <w:t>Vyhláška Ministerstva školstva, vedy, výskumu a športu Slovenskej republiky o kvalifikačných predpokladoch pedagogických zamestnancov a odborných zamestnancov, Zákon č. 138/2019 Z. z. o pedagogických zamestnancoch a odborných zamestnancoch a o zmene a doplnení niektorých zákonov v znení ne</w:t>
      </w:r>
      <w:r w:rsidR="000D6DC3">
        <w:rPr>
          <w:rFonts w:ascii="Arial" w:hAnsi="Arial" w:cs="Arial"/>
        </w:rPr>
        <w:t>skorších predpisov.</w:t>
      </w:r>
    </w:p>
    <w:p w14:paraId="52F5B2BC" w14:textId="77777777" w:rsidR="009A5453" w:rsidRPr="000D6DC3" w:rsidRDefault="009A5453" w:rsidP="000D6DC3">
      <w:pPr>
        <w:pStyle w:val="Bezriadkovania"/>
        <w:spacing w:line="276" w:lineRule="auto"/>
        <w:jc w:val="both"/>
        <w:rPr>
          <w:rFonts w:ascii="Arial" w:hAnsi="Arial" w:cs="Arial"/>
        </w:rPr>
      </w:pPr>
      <w:r w:rsidRPr="00A519A9">
        <w:rPr>
          <w:rFonts w:ascii="Arial" w:hAnsi="Arial" w:cs="Arial"/>
        </w:rPr>
        <w:t>Najvyšším požadovaným stupňom vzdelania na výkon činnosti pedagogického asistenta je vysokoškolské vzdelanie prvého stupňa. Pedagogický asistent spĺňa kvalifikačné predpoklady na úrovni vysokoškolského vzdelania prvého stupňa, ak absolvoval vysok</w:t>
      </w:r>
      <w:r w:rsidR="000D6DC3">
        <w:rPr>
          <w:rFonts w:ascii="Arial" w:hAnsi="Arial" w:cs="Arial"/>
        </w:rPr>
        <w:t xml:space="preserve">oškolské štúdium prvého stupňa. </w:t>
      </w:r>
      <w:r w:rsidRPr="00A519A9">
        <w:rPr>
          <w:rFonts w:ascii="Arial" w:hAnsi="Arial" w:cs="Arial"/>
        </w:rPr>
        <w:t>Pedagogický asistent spĺňa kvalifikačné predpoklady na úrovni úplného stredného odborného vzdelania, ak získal úplné stredné vzdelanie.</w:t>
      </w:r>
      <w:r w:rsidRPr="00013ECB">
        <w:rPr>
          <w:rFonts w:ascii="Arial-BoldMT" w:hAnsi="Arial-BoldMT" w:cs="Arial-BoldMT"/>
          <w:b/>
          <w:bCs/>
          <w:sz w:val="24"/>
          <w:szCs w:val="24"/>
        </w:rPr>
        <w:t xml:space="preserve"> </w:t>
      </w:r>
    </w:p>
    <w:p w14:paraId="36D6AE7D" w14:textId="77777777" w:rsidR="009A5453" w:rsidRPr="00013ECB" w:rsidRDefault="009A5453" w:rsidP="000D6DC3">
      <w:pPr>
        <w:pStyle w:val="Bezriadkovania"/>
        <w:spacing w:line="276" w:lineRule="auto"/>
        <w:jc w:val="both"/>
        <w:rPr>
          <w:rFonts w:ascii="Arial" w:hAnsi="Arial" w:cs="Arial"/>
        </w:rPr>
      </w:pPr>
      <w:r w:rsidRPr="00013ECB">
        <w:rPr>
          <w:rFonts w:ascii="Arial" w:hAnsi="Arial" w:cs="Arial"/>
        </w:rPr>
        <w:t>Náplň práce asistenta učiteľa určuje riaditeľ školy. Základné pracovné povinnosti</w:t>
      </w:r>
      <w:r>
        <w:rPr>
          <w:rFonts w:ascii="Arial" w:hAnsi="Arial" w:cs="Arial"/>
        </w:rPr>
        <w:t xml:space="preserve">, činnosti </w:t>
      </w:r>
      <w:r w:rsidRPr="00013ECB">
        <w:rPr>
          <w:rFonts w:ascii="Arial" w:hAnsi="Arial" w:cs="Arial"/>
        </w:rPr>
        <w:t xml:space="preserve"> asistenta učiteľa </w:t>
      </w:r>
      <w:r>
        <w:rPr>
          <w:rFonts w:ascii="Arial" w:hAnsi="Arial" w:cs="Arial"/>
        </w:rPr>
        <w:t xml:space="preserve">sú napríklad </w:t>
      </w:r>
      <w:r w:rsidRPr="00013ECB">
        <w:rPr>
          <w:rFonts w:ascii="Arial" w:hAnsi="Arial" w:cs="Arial"/>
        </w:rPr>
        <w:t>bezprostredná spo</w:t>
      </w:r>
      <w:r>
        <w:rPr>
          <w:rFonts w:ascii="Arial" w:hAnsi="Arial" w:cs="Arial"/>
        </w:rPr>
        <w:t>lupráca s učiteľom v triede a s </w:t>
      </w:r>
      <w:r w:rsidRPr="00013ECB">
        <w:rPr>
          <w:rFonts w:ascii="Arial" w:hAnsi="Arial" w:cs="Arial"/>
        </w:rPr>
        <w:t>pedagogickými</w:t>
      </w:r>
      <w:r>
        <w:rPr>
          <w:rFonts w:ascii="Arial" w:hAnsi="Arial" w:cs="Arial"/>
          <w:b/>
          <w:bCs/>
        </w:rPr>
        <w:t xml:space="preserve"> </w:t>
      </w:r>
      <w:r w:rsidRPr="00013ECB">
        <w:rPr>
          <w:rFonts w:ascii="Arial" w:hAnsi="Arial" w:cs="Arial"/>
        </w:rPr>
        <w:t>zamestnancami školy,</w:t>
      </w:r>
      <w:r>
        <w:rPr>
          <w:rFonts w:ascii="Arial" w:hAnsi="Arial" w:cs="Arial"/>
        </w:rPr>
        <w:t xml:space="preserve"> </w:t>
      </w:r>
      <w:r w:rsidRPr="00013ECB">
        <w:rPr>
          <w:rFonts w:ascii="Arial" w:hAnsi="Arial" w:cs="Arial"/>
        </w:rPr>
        <w:t>uľahčovanie adaptác</w:t>
      </w:r>
      <w:r>
        <w:rPr>
          <w:rFonts w:ascii="Arial" w:hAnsi="Arial" w:cs="Arial"/>
        </w:rPr>
        <w:t xml:space="preserve">ie dieťaťa, </w:t>
      </w:r>
      <w:r w:rsidRPr="00013ECB">
        <w:rPr>
          <w:rFonts w:ascii="Arial" w:hAnsi="Arial" w:cs="Arial"/>
        </w:rPr>
        <w:t xml:space="preserve"> s</w:t>
      </w:r>
      <w:r>
        <w:rPr>
          <w:rFonts w:ascii="Arial" w:hAnsi="Arial" w:cs="Arial"/>
        </w:rPr>
        <w:t xml:space="preserve">prevádzanie žiakov mimo triedy, </w:t>
      </w:r>
      <w:r w:rsidRPr="00013ECB">
        <w:rPr>
          <w:rFonts w:ascii="Arial" w:hAnsi="Arial" w:cs="Arial"/>
        </w:rPr>
        <w:t>pomáhanie</w:t>
      </w:r>
      <w:r w:rsidR="000D6DC3">
        <w:rPr>
          <w:rFonts w:ascii="Arial" w:hAnsi="Arial" w:cs="Arial"/>
        </w:rPr>
        <w:t xml:space="preserve"> pri príprave učebných </w:t>
      </w:r>
      <w:r>
        <w:rPr>
          <w:rFonts w:ascii="Arial" w:hAnsi="Arial" w:cs="Arial"/>
        </w:rPr>
        <w:t xml:space="preserve">pomôcok, </w:t>
      </w:r>
      <w:r w:rsidRPr="00013ECB">
        <w:rPr>
          <w:rFonts w:ascii="Arial" w:hAnsi="Arial" w:cs="Arial"/>
        </w:rPr>
        <w:t>organizovanie stretnutí a spolupráca s rodičmi spoznávanie rodinného prostredia, sociál</w:t>
      </w:r>
      <w:r>
        <w:rPr>
          <w:rFonts w:ascii="Arial" w:hAnsi="Arial" w:cs="Arial"/>
        </w:rPr>
        <w:t xml:space="preserve">nych pomerov, záujmov rodičov a </w:t>
      </w:r>
      <w:r w:rsidRPr="00013ECB">
        <w:rPr>
          <w:rFonts w:ascii="Arial" w:hAnsi="Arial" w:cs="Arial"/>
        </w:rPr>
        <w:t>zdravotného stavu dieťaťa.</w:t>
      </w:r>
    </w:p>
    <w:p w14:paraId="64F0C33B" w14:textId="77777777" w:rsidR="009A5453" w:rsidRPr="00A519A9" w:rsidRDefault="009A5453" w:rsidP="000D6DC3">
      <w:pPr>
        <w:pStyle w:val="Bezriadkovania"/>
        <w:spacing w:line="276" w:lineRule="auto"/>
        <w:jc w:val="both"/>
        <w:rPr>
          <w:rFonts w:ascii="Arial" w:hAnsi="Arial" w:cs="Arial"/>
          <w:noProof/>
        </w:rPr>
      </w:pPr>
      <w:r w:rsidRPr="00A519A9">
        <w:rPr>
          <w:rFonts w:ascii="Arial" w:hAnsi="Arial" w:cs="Arial"/>
        </w:rPr>
        <w:t xml:space="preserve">Zaradenie pedagogického asistenta do platovej triedy je závislé od spĺňania kvalifikačných predpokladov ustanovených vyhláškou, od získaného </w:t>
      </w:r>
      <w:proofErr w:type="spellStart"/>
      <w:r w:rsidRPr="00A519A9">
        <w:rPr>
          <w:rFonts w:ascii="Arial" w:hAnsi="Arial" w:cs="Arial"/>
        </w:rPr>
        <w:t>kariérového</w:t>
      </w:r>
      <w:proofErr w:type="spellEnd"/>
      <w:r w:rsidRPr="00A519A9">
        <w:rPr>
          <w:rFonts w:ascii="Arial" w:hAnsi="Arial" w:cs="Arial"/>
        </w:rPr>
        <w:t xml:space="preserve"> stupňa a dosiahnutého stupňa vzdelania.</w:t>
      </w:r>
    </w:p>
    <w:p w14:paraId="037E95C4" w14:textId="77777777" w:rsidR="009A5453" w:rsidRDefault="009A5453" w:rsidP="000D6DC3">
      <w:pPr>
        <w:pStyle w:val="Bezriadkovania"/>
        <w:spacing w:line="276" w:lineRule="auto"/>
        <w:jc w:val="both"/>
        <w:rPr>
          <w:rFonts w:ascii="Arial" w:hAnsi="Arial" w:cs="Arial"/>
        </w:rPr>
      </w:pPr>
      <w:r w:rsidRPr="00A519A9">
        <w:rPr>
          <w:rFonts w:ascii="Arial" w:hAnsi="Arial" w:cs="Arial"/>
        </w:rPr>
        <w:t>Najvyššie zaradenie pre pedag</w:t>
      </w:r>
      <w:r>
        <w:rPr>
          <w:rFonts w:ascii="Arial" w:hAnsi="Arial" w:cs="Arial"/>
        </w:rPr>
        <w:t>ogického</w:t>
      </w:r>
      <w:r w:rsidRPr="00A519A9">
        <w:rPr>
          <w:rFonts w:ascii="Arial" w:hAnsi="Arial" w:cs="Arial"/>
        </w:rPr>
        <w:t xml:space="preserve"> asistenta, aj keď má odborné VŠ vzdelanie je </w:t>
      </w:r>
      <w:r>
        <w:rPr>
          <w:rFonts w:ascii="Arial" w:hAnsi="Arial" w:cs="Arial"/>
        </w:rPr>
        <w:t>6.platová tarifa (PT),  pracovná trieda 1</w:t>
      </w:r>
      <w:r w:rsidRPr="00A519A9">
        <w:rPr>
          <w:rFonts w:ascii="Arial" w:hAnsi="Arial" w:cs="Arial"/>
        </w:rPr>
        <w:t xml:space="preserve">. Stredoškolák s pedagogickým vzdelaním má 5. </w:t>
      </w:r>
      <w:r w:rsidR="004528A4">
        <w:rPr>
          <w:rFonts w:ascii="Arial" w:hAnsi="Arial" w:cs="Arial"/>
        </w:rPr>
        <w:t>platovú tarifu (PT) a stredoškolák s nepedago</w:t>
      </w:r>
      <w:r>
        <w:rPr>
          <w:rFonts w:ascii="Arial" w:hAnsi="Arial" w:cs="Arial"/>
        </w:rPr>
        <w:t xml:space="preserve">gickým vzdelaním </w:t>
      </w:r>
      <w:r w:rsidRPr="00A519A9">
        <w:rPr>
          <w:rFonts w:ascii="Arial" w:hAnsi="Arial" w:cs="Arial"/>
        </w:rPr>
        <w:t xml:space="preserve"> má najnižšiu 4. </w:t>
      </w:r>
      <w:r>
        <w:rPr>
          <w:rFonts w:ascii="Arial" w:hAnsi="Arial" w:cs="Arial"/>
        </w:rPr>
        <w:t>platovú tarifu (PT), za podmienky</w:t>
      </w:r>
      <w:r w:rsidRPr="00A519A9">
        <w:rPr>
          <w:rFonts w:ascii="Arial" w:hAnsi="Arial" w:cs="Arial"/>
        </w:rPr>
        <w:t xml:space="preserve"> dopln</w:t>
      </w:r>
      <w:r>
        <w:rPr>
          <w:rFonts w:ascii="Arial" w:hAnsi="Arial" w:cs="Arial"/>
        </w:rPr>
        <w:t xml:space="preserve">enia </w:t>
      </w:r>
      <w:r w:rsidRPr="00A519A9">
        <w:rPr>
          <w:rFonts w:ascii="Arial" w:hAnsi="Arial" w:cs="Arial"/>
        </w:rPr>
        <w:t>pedagogické</w:t>
      </w:r>
      <w:r>
        <w:rPr>
          <w:rFonts w:ascii="Arial" w:hAnsi="Arial" w:cs="Arial"/>
        </w:rPr>
        <w:t>ho vzdelania</w:t>
      </w:r>
      <w:r w:rsidRPr="00A519A9">
        <w:rPr>
          <w:rFonts w:ascii="Arial" w:hAnsi="Arial" w:cs="Arial"/>
        </w:rPr>
        <w:t xml:space="preserve">.  </w:t>
      </w:r>
      <w:r w:rsidRPr="00B369A2">
        <w:rPr>
          <w:rFonts w:ascii="Arial" w:hAnsi="Arial" w:cs="Arial"/>
        </w:rPr>
        <w:t>Základný úväzok pedagogického asistenta</w:t>
      </w:r>
      <w:r>
        <w:rPr>
          <w:rFonts w:ascii="Arial" w:hAnsi="Arial" w:cs="Arial"/>
        </w:rPr>
        <w:t xml:space="preserve"> je rovnaký ako základný úväzok </w:t>
      </w:r>
      <w:r w:rsidRPr="00B369A2">
        <w:rPr>
          <w:rFonts w:ascii="Arial" w:hAnsi="Arial" w:cs="Arial"/>
        </w:rPr>
        <w:t>učiteľa, ak ide o</w:t>
      </w:r>
      <w:r w:rsidR="00681650">
        <w:rPr>
          <w:rFonts w:ascii="Arial" w:hAnsi="Arial" w:cs="Arial"/>
        </w:rPr>
        <w:t> </w:t>
      </w:r>
      <w:r w:rsidRPr="00B369A2">
        <w:rPr>
          <w:rFonts w:ascii="Arial" w:hAnsi="Arial" w:cs="Arial"/>
        </w:rPr>
        <w:t xml:space="preserve"> </w:t>
      </w:r>
      <w:r w:rsidR="000D6DC3">
        <w:rPr>
          <w:rFonts w:ascii="Arial" w:hAnsi="Arial" w:cs="Arial"/>
        </w:rPr>
        <w:t>pedagogického asistenta učiteľa.</w:t>
      </w:r>
    </w:p>
    <w:p w14:paraId="2A441FD3" w14:textId="77777777" w:rsidR="00DE223E" w:rsidRDefault="00DE223E" w:rsidP="00DE3A09">
      <w:pPr>
        <w:pStyle w:val="Bezriadkovania"/>
        <w:spacing w:line="276" w:lineRule="auto"/>
        <w:rPr>
          <w:rFonts w:ascii="Arial" w:hAnsi="Arial" w:cs="Arial"/>
          <w:b/>
        </w:rPr>
      </w:pPr>
    </w:p>
    <w:p w14:paraId="1285AE28" w14:textId="77777777" w:rsidR="00821292" w:rsidRDefault="009A5453" w:rsidP="00DE3A09">
      <w:pPr>
        <w:pStyle w:val="Bezriadkovania"/>
        <w:spacing w:line="276" w:lineRule="auto"/>
        <w:rPr>
          <w:rFonts w:ascii="Arial" w:eastAsia="Times New Roman" w:hAnsi="Arial" w:cs="Arial"/>
          <w:lang w:eastAsia="sk-SK"/>
        </w:rPr>
      </w:pPr>
      <w:r w:rsidRPr="000D6DC3">
        <w:rPr>
          <w:rFonts w:ascii="Arial" w:hAnsi="Arial" w:cs="Arial"/>
          <w:b/>
        </w:rPr>
        <w:t>Zdroje financovania:</w:t>
      </w:r>
      <w:r w:rsidRPr="00DE3A09">
        <w:rPr>
          <w:rFonts w:ascii="Arial" w:hAnsi="Arial" w:cs="Arial"/>
        </w:rPr>
        <w:t xml:space="preserve"> rozpočet zriaďovateľa, </w:t>
      </w:r>
      <w:r w:rsidR="007E330B">
        <w:rPr>
          <w:rFonts w:ascii="Arial" w:eastAsia="Times New Roman" w:hAnsi="Arial" w:cs="Arial"/>
          <w:lang w:eastAsia="sk-SK"/>
        </w:rPr>
        <w:t>p</w:t>
      </w:r>
      <w:r w:rsidR="00DE3A09" w:rsidRPr="00DE3A09">
        <w:rPr>
          <w:rFonts w:ascii="Arial" w:eastAsia="Times New Roman" w:hAnsi="Arial" w:cs="Arial"/>
          <w:lang w:eastAsia="sk-SK"/>
        </w:rPr>
        <w:t>ríspevok na výchovu a vzdelávanie pre materskú školu na deti, pre ktoré je predprimárne vzdelávanie povinné</w:t>
      </w:r>
      <w:r w:rsidR="00821292">
        <w:rPr>
          <w:rFonts w:ascii="Arial" w:eastAsia="Times New Roman" w:hAnsi="Arial" w:cs="Arial"/>
          <w:lang w:eastAsia="sk-SK"/>
        </w:rPr>
        <w:t>.</w:t>
      </w:r>
    </w:p>
    <w:p w14:paraId="2D76F977" w14:textId="77777777" w:rsidR="00821292" w:rsidRDefault="00821292" w:rsidP="00DE3A09">
      <w:pPr>
        <w:pStyle w:val="Bezriadkovania"/>
        <w:spacing w:line="276" w:lineRule="auto"/>
        <w:rPr>
          <w:rFonts w:ascii="Arial" w:eastAsia="Times New Roman" w:hAnsi="Arial" w:cs="Arial"/>
          <w:lang w:eastAsia="sk-SK"/>
        </w:rPr>
      </w:pPr>
    </w:p>
    <w:p w14:paraId="484D2844" w14:textId="77777777" w:rsidR="00821292" w:rsidRPr="00821292" w:rsidRDefault="00821292" w:rsidP="00821292">
      <w:pPr>
        <w:pStyle w:val="Bezriadkovania"/>
        <w:spacing w:line="276" w:lineRule="auto"/>
        <w:jc w:val="center"/>
        <w:rPr>
          <w:rFonts w:ascii="Arial" w:eastAsia="Times New Roman" w:hAnsi="Arial" w:cs="Arial"/>
          <w:lang w:eastAsia="sk-SK"/>
        </w:rPr>
      </w:pPr>
      <w:r w:rsidRPr="00204589">
        <w:rPr>
          <w:noProof/>
          <w:lang w:eastAsia="sk-SK"/>
        </w:rPr>
        <w:drawing>
          <wp:inline distT="0" distB="0" distL="0" distR="0" wp14:anchorId="233F2463" wp14:editId="4863A2C3">
            <wp:extent cx="2012950" cy="1521476"/>
            <wp:effectExtent l="0" t="0" r="6350" b="254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4195" cy="1537534"/>
                    </a:xfrm>
                    <a:prstGeom prst="rect">
                      <a:avLst/>
                    </a:prstGeom>
                    <a:noFill/>
                    <a:ln>
                      <a:noFill/>
                    </a:ln>
                  </pic:spPr>
                </pic:pic>
              </a:graphicData>
            </a:graphic>
          </wp:inline>
        </w:drawing>
      </w:r>
    </w:p>
    <w:p w14:paraId="530E90F8" w14:textId="77777777" w:rsidR="004C7BE5" w:rsidRPr="00060C36" w:rsidRDefault="004C7BE5" w:rsidP="00060C36">
      <w:pPr>
        <w:spacing w:after="0" w:line="240" w:lineRule="auto"/>
        <w:rPr>
          <w:rFonts w:ascii="Times New Roman" w:eastAsia="Times New Roman" w:hAnsi="Times New Roman" w:cs="Times New Roman"/>
          <w:sz w:val="24"/>
          <w:szCs w:val="24"/>
          <w:lang w:eastAsia="sk-SK"/>
        </w:rPr>
      </w:pPr>
    </w:p>
    <w:p w14:paraId="70DC52E2" w14:textId="77777777" w:rsidR="009A5453" w:rsidRDefault="00060C36" w:rsidP="009A5453">
      <w:pPr>
        <w:pStyle w:val="Bezriadkovania"/>
        <w:spacing w:line="276" w:lineRule="auto"/>
        <w:rPr>
          <w:rFonts w:ascii="Arial" w:hAnsi="Arial" w:cs="Arial"/>
        </w:rPr>
      </w:pPr>
      <w:r>
        <w:rPr>
          <w:rFonts w:ascii="Arial" w:hAnsi="Arial" w:cs="Arial"/>
        </w:rPr>
        <w:t>Požiadavky na mzdové náklady, n</w:t>
      </w:r>
      <w:r w:rsidR="009A5453">
        <w:rPr>
          <w:rFonts w:ascii="Arial" w:hAnsi="Arial" w:cs="Arial"/>
        </w:rPr>
        <w:t>árast mzdových nákladov, r</w:t>
      </w:r>
      <w:r w:rsidR="009A5453" w:rsidRPr="00A519A9">
        <w:rPr>
          <w:rFonts w:ascii="Arial" w:hAnsi="Arial" w:cs="Arial"/>
        </w:rPr>
        <w:t>ámcový rozpočet</w:t>
      </w:r>
      <w:r w:rsidR="009A5453">
        <w:rPr>
          <w:rFonts w:ascii="Arial" w:hAnsi="Arial" w:cs="Arial"/>
        </w:rPr>
        <w:t>:</w:t>
      </w:r>
    </w:p>
    <w:p w14:paraId="4F648B4E" w14:textId="77777777" w:rsidR="009A5453" w:rsidRDefault="009A5453" w:rsidP="009A5453">
      <w:pPr>
        <w:pStyle w:val="Bezriadkovania"/>
        <w:spacing w:line="276" w:lineRule="auto"/>
        <w:rPr>
          <w:rFonts w:ascii="Arial" w:hAnsi="Arial" w:cs="Arial"/>
        </w:rPr>
      </w:pPr>
      <w:r>
        <w:rPr>
          <w:rFonts w:ascii="Arial" w:hAnsi="Arial" w:cs="Arial"/>
        </w:rPr>
        <w:t>Asistent učiteľa zaradený do 6 PT / výška platu = 915,00 + započítaná prax</w:t>
      </w:r>
    </w:p>
    <w:p w14:paraId="5F411C0E" w14:textId="77777777" w:rsidR="009A5453" w:rsidRDefault="009A5453" w:rsidP="009A5453">
      <w:pPr>
        <w:pStyle w:val="Bezriadkovania"/>
        <w:spacing w:line="276" w:lineRule="auto"/>
        <w:rPr>
          <w:rFonts w:ascii="Arial" w:hAnsi="Arial" w:cs="Arial"/>
        </w:rPr>
      </w:pPr>
      <w:r>
        <w:rPr>
          <w:rFonts w:ascii="Arial" w:hAnsi="Arial" w:cs="Arial"/>
        </w:rPr>
        <w:t>Asistent učiteľa zaradený do 5 PT / výška platu = 817,50 + započítaná prax</w:t>
      </w:r>
    </w:p>
    <w:p w14:paraId="5FDE346E" w14:textId="77777777" w:rsidR="009A5453" w:rsidRDefault="009A5453" w:rsidP="009A5453">
      <w:pPr>
        <w:pStyle w:val="Bezriadkovania"/>
        <w:spacing w:line="276" w:lineRule="auto"/>
        <w:rPr>
          <w:rFonts w:ascii="Arial" w:hAnsi="Arial" w:cs="Arial"/>
        </w:rPr>
      </w:pPr>
      <w:r>
        <w:rPr>
          <w:rFonts w:ascii="Arial" w:hAnsi="Arial" w:cs="Arial"/>
        </w:rPr>
        <w:t>Asistent učiteľa zaradený do 4 PT / výška platu = 738,50 + započítaná prax</w:t>
      </w:r>
    </w:p>
    <w:p w14:paraId="6A8E36A7" w14:textId="77777777" w:rsidR="009A5453" w:rsidRDefault="009A5453" w:rsidP="009A5453">
      <w:pPr>
        <w:pStyle w:val="Bezriadkovania"/>
        <w:spacing w:line="276" w:lineRule="auto"/>
        <w:rPr>
          <w:rFonts w:ascii="Arial" w:hAnsi="Arial" w:cs="Arial"/>
        </w:rPr>
      </w:pPr>
    </w:p>
    <w:p w14:paraId="6CD38493" w14:textId="77777777" w:rsidR="00846E3D" w:rsidRPr="000D6DC3" w:rsidRDefault="00846E3D" w:rsidP="000D6DC3">
      <w:pPr>
        <w:pStyle w:val="Bezriadkovania"/>
        <w:spacing w:line="276" w:lineRule="auto"/>
        <w:rPr>
          <w:rFonts w:ascii="Arial" w:hAnsi="Arial" w:cs="Arial"/>
          <w:noProof/>
          <w:u w:val="single"/>
        </w:rPr>
      </w:pPr>
      <w:r w:rsidRPr="000D6DC3">
        <w:rPr>
          <w:rFonts w:ascii="Arial" w:hAnsi="Arial" w:cs="Arial"/>
          <w:noProof/>
          <w:u w:val="single"/>
        </w:rPr>
        <w:t>Dlhodobé ciele:</w:t>
      </w:r>
    </w:p>
    <w:p w14:paraId="0991E86D" w14:textId="77777777" w:rsidR="000D6DC3" w:rsidRDefault="00846E3D" w:rsidP="005A4C45">
      <w:pPr>
        <w:pStyle w:val="Bezriadkovania"/>
        <w:numPr>
          <w:ilvl w:val="0"/>
          <w:numId w:val="12"/>
        </w:numPr>
        <w:spacing w:line="276" w:lineRule="auto"/>
        <w:ind w:left="709" w:hanging="283"/>
        <w:rPr>
          <w:rFonts w:ascii="Arial" w:hAnsi="Arial" w:cs="Arial"/>
          <w:noProof/>
        </w:rPr>
      </w:pPr>
      <w:r w:rsidRPr="00E0631E">
        <w:rPr>
          <w:rFonts w:ascii="Arial" w:hAnsi="Arial" w:cs="Arial"/>
          <w:noProof/>
        </w:rPr>
        <w:t>prijatie filozofie inkluzívneho</w:t>
      </w:r>
      <w:r w:rsidR="000D6DC3">
        <w:rPr>
          <w:rFonts w:ascii="Arial" w:hAnsi="Arial" w:cs="Arial"/>
          <w:noProof/>
        </w:rPr>
        <w:t xml:space="preserve"> vzdelávania pracovníkmi školy,</w:t>
      </w:r>
    </w:p>
    <w:p w14:paraId="3D8E5C2A" w14:textId="77777777" w:rsidR="000D6DC3" w:rsidRDefault="000D6DC3" w:rsidP="005A4C45">
      <w:pPr>
        <w:pStyle w:val="Bezriadkovania"/>
        <w:numPr>
          <w:ilvl w:val="0"/>
          <w:numId w:val="12"/>
        </w:numPr>
        <w:spacing w:line="276" w:lineRule="auto"/>
        <w:ind w:left="709" w:hanging="283"/>
        <w:rPr>
          <w:rFonts w:ascii="Arial" w:hAnsi="Arial" w:cs="Arial"/>
          <w:noProof/>
        </w:rPr>
      </w:pPr>
      <w:r w:rsidRPr="000D6DC3">
        <w:rPr>
          <w:rFonts w:ascii="Arial" w:hAnsi="Arial" w:cs="Arial"/>
          <w:noProof/>
        </w:rPr>
        <w:t>p</w:t>
      </w:r>
      <w:r w:rsidR="00CD13CB" w:rsidRPr="000D6DC3">
        <w:rPr>
          <w:rFonts w:ascii="Arial" w:hAnsi="Arial" w:cs="Arial"/>
          <w:noProof/>
        </w:rPr>
        <w:t>oskytnúť metodickú, personálnu, materiálnu a finančnú podporu na rozvoj individualizovaného vzdelávania a výchovy,</w:t>
      </w:r>
    </w:p>
    <w:p w14:paraId="19728470" w14:textId="77777777" w:rsidR="000D6DC3" w:rsidRDefault="000D6DC3" w:rsidP="005A4C45">
      <w:pPr>
        <w:pStyle w:val="Bezriadkovania"/>
        <w:numPr>
          <w:ilvl w:val="0"/>
          <w:numId w:val="12"/>
        </w:numPr>
        <w:spacing w:line="276" w:lineRule="auto"/>
        <w:ind w:left="709" w:hanging="283"/>
        <w:rPr>
          <w:rFonts w:ascii="Arial" w:hAnsi="Arial" w:cs="Arial"/>
          <w:noProof/>
        </w:rPr>
      </w:pPr>
      <w:r w:rsidRPr="000D6DC3">
        <w:rPr>
          <w:rFonts w:ascii="Arial" w:hAnsi="Arial" w:cs="Arial"/>
          <w:noProof/>
        </w:rPr>
        <w:t>v</w:t>
      </w:r>
      <w:r w:rsidR="00CD13CB" w:rsidRPr="000D6DC3">
        <w:rPr>
          <w:rFonts w:ascii="Arial" w:hAnsi="Arial" w:cs="Arial"/>
          <w:noProof/>
        </w:rPr>
        <w:t>ytvoriť personálne, materiálne a finančné podmienky pre implementáciu inklúzie do</w:t>
      </w:r>
      <w:r>
        <w:rPr>
          <w:rFonts w:ascii="Arial" w:hAnsi="Arial" w:cs="Arial"/>
          <w:noProof/>
        </w:rPr>
        <w:t xml:space="preserve"> v</w:t>
      </w:r>
      <w:r w:rsidR="00CD13CB" w:rsidRPr="000D6DC3">
        <w:rPr>
          <w:rFonts w:ascii="Arial" w:hAnsi="Arial" w:cs="Arial"/>
          <w:noProof/>
        </w:rPr>
        <w:t>zdelávania,</w:t>
      </w:r>
    </w:p>
    <w:p w14:paraId="594F739C" w14:textId="77777777" w:rsidR="000D6DC3" w:rsidRDefault="000D6DC3" w:rsidP="005A4C45">
      <w:pPr>
        <w:pStyle w:val="Bezriadkovania"/>
        <w:numPr>
          <w:ilvl w:val="0"/>
          <w:numId w:val="12"/>
        </w:numPr>
        <w:spacing w:line="276" w:lineRule="auto"/>
        <w:ind w:left="709" w:hanging="283"/>
        <w:rPr>
          <w:rFonts w:ascii="Arial" w:hAnsi="Arial" w:cs="Arial"/>
          <w:noProof/>
        </w:rPr>
      </w:pPr>
      <w:r w:rsidRPr="000D6DC3">
        <w:rPr>
          <w:rFonts w:ascii="Arial" w:hAnsi="Arial" w:cs="Arial"/>
          <w:noProof/>
        </w:rPr>
        <w:t>z</w:t>
      </w:r>
      <w:r w:rsidR="00CD13CB" w:rsidRPr="000D6DC3">
        <w:rPr>
          <w:rFonts w:ascii="Arial" w:hAnsi="Arial" w:cs="Arial"/>
          <w:noProof/>
        </w:rPr>
        <w:t>abezpečiť informačnú podporu inkluzívneho vzdelávania</w:t>
      </w:r>
      <w:r w:rsidR="008A7AD2" w:rsidRPr="000D6DC3">
        <w:rPr>
          <w:rFonts w:ascii="Arial" w:hAnsi="Arial" w:cs="Arial"/>
          <w:noProof/>
        </w:rPr>
        <w:t>,</w:t>
      </w:r>
      <w:r w:rsidR="00BD240C">
        <w:rPr>
          <w:rFonts w:ascii="Arial" w:hAnsi="Arial" w:cs="Arial"/>
          <w:noProof/>
        </w:rPr>
        <w:t xml:space="preserve"> posilniť motivačné kompetencie,</w:t>
      </w:r>
    </w:p>
    <w:p w14:paraId="581306FB" w14:textId="77777777" w:rsidR="000D6DC3" w:rsidRDefault="00BD240C" w:rsidP="00BD240C">
      <w:pPr>
        <w:pStyle w:val="Bezriadkovania"/>
        <w:spacing w:line="276" w:lineRule="auto"/>
        <w:ind w:left="709"/>
        <w:rPr>
          <w:rFonts w:ascii="Arial" w:hAnsi="Arial" w:cs="Arial"/>
          <w:noProof/>
        </w:rPr>
      </w:pPr>
      <w:r>
        <w:rPr>
          <w:rFonts w:ascii="Arial" w:hAnsi="Arial" w:cs="Arial"/>
          <w:noProof/>
        </w:rPr>
        <w:t>(</w:t>
      </w:r>
      <w:r w:rsidR="008A7AD2" w:rsidRPr="000D6DC3">
        <w:rPr>
          <w:rFonts w:ascii="Arial" w:hAnsi="Arial" w:cs="Arial"/>
          <w:noProof/>
        </w:rPr>
        <w:t>bežné materské  školy vzdelávajú deti s rôznorodým potenciálom, pracujú s nimi spôsobom, ktorým tento ich individuálny potenciál rozvíjajú a zároveň u nich posilňujú sebavedomie a sebaúctu, samostatnosť a zodpovednosť, vzájomnú spoluprácu, e</w:t>
      </w:r>
      <w:r w:rsidR="00630FE5" w:rsidRPr="000D6DC3">
        <w:rPr>
          <w:rFonts w:ascii="Arial" w:hAnsi="Arial" w:cs="Arial"/>
          <w:noProof/>
        </w:rPr>
        <w:t>mpatiu a pocit spolupatričnosti</w:t>
      </w:r>
      <w:r>
        <w:rPr>
          <w:rFonts w:ascii="Arial" w:hAnsi="Arial" w:cs="Arial"/>
          <w:noProof/>
        </w:rPr>
        <w:t>)</w:t>
      </w:r>
      <w:r w:rsidR="00630FE5" w:rsidRPr="000D6DC3">
        <w:rPr>
          <w:rFonts w:ascii="Arial" w:hAnsi="Arial" w:cs="Arial"/>
          <w:noProof/>
        </w:rPr>
        <w:t>,</w:t>
      </w:r>
    </w:p>
    <w:p w14:paraId="6CFFA6D2" w14:textId="77777777" w:rsidR="00BD240C" w:rsidRPr="00BD240C" w:rsidRDefault="00BD240C" w:rsidP="005A4C45">
      <w:pPr>
        <w:pStyle w:val="Bezriadkovania"/>
        <w:numPr>
          <w:ilvl w:val="0"/>
          <w:numId w:val="12"/>
        </w:numPr>
        <w:spacing w:line="276" w:lineRule="auto"/>
        <w:ind w:left="709" w:hanging="283"/>
        <w:rPr>
          <w:rFonts w:ascii="Arial" w:hAnsi="Arial" w:cs="Arial"/>
          <w:noProof/>
        </w:rPr>
      </w:pPr>
      <w:r w:rsidRPr="000D6DC3">
        <w:rPr>
          <w:rFonts w:ascii="Arial" w:hAnsi="Arial" w:cs="Arial"/>
          <w:noProof/>
        </w:rPr>
        <w:t xml:space="preserve">osvojenie </w:t>
      </w:r>
      <w:r>
        <w:rPr>
          <w:rFonts w:ascii="Arial" w:hAnsi="Arial" w:cs="Arial"/>
          <w:noProof/>
        </w:rPr>
        <w:t xml:space="preserve">alternatívnych </w:t>
      </w:r>
      <w:r w:rsidRPr="000D6DC3">
        <w:rPr>
          <w:rFonts w:ascii="Arial" w:hAnsi="Arial" w:cs="Arial"/>
          <w:noProof/>
        </w:rPr>
        <w:t>metód a foriem práce, ktoré umožňujú diferenciáciu a individualizáciu vo vzdelávaní,</w:t>
      </w:r>
    </w:p>
    <w:p w14:paraId="26AFA5C0" w14:textId="77777777" w:rsidR="00BD240C" w:rsidRPr="00BD240C" w:rsidRDefault="00630FE5" w:rsidP="005A4C45">
      <w:pPr>
        <w:pStyle w:val="Bezriadkovania"/>
        <w:numPr>
          <w:ilvl w:val="0"/>
          <w:numId w:val="12"/>
        </w:numPr>
        <w:spacing w:line="276" w:lineRule="auto"/>
        <w:ind w:left="709" w:hanging="283"/>
        <w:rPr>
          <w:rFonts w:ascii="Arial" w:hAnsi="Arial" w:cs="Arial"/>
          <w:noProof/>
        </w:rPr>
      </w:pPr>
      <w:r w:rsidRPr="00BD240C">
        <w:rPr>
          <w:rFonts w:ascii="Arial" w:hAnsi="Arial" w:cs="Arial"/>
          <w:noProof/>
        </w:rPr>
        <w:t xml:space="preserve">umožniť všetkým deťom, aby v maximálnej možnej miere rozvíjali </w:t>
      </w:r>
      <w:r w:rsidR="00BD240C" w:rsidRPr="00BD240C">
        <w:rPr>
          <w:rFonts w:ascii="Arial" w:hAnsi="Arial" w:cs="Arial"/>
          <w:noProof/>
        </w:rPr>
        <w:t>svoj plný vzdelávací potenciál,</w:t>
      </w:r>
    </w:p>
    <w:p w14:paraId="3B767A1C" w14:textId="77777777" w:rsidR="000D6DC3" w:rsidRDefault="00BD240C" w:rsidP="005A4C45">
      <w:pPr>
        <w:pStyle w:val="Bezriadkovania"/>
        <w:numPr>
          <w:ilvl w:val="0"/>
          <w:numId w:val="12"/>
        </w:numPr>
        <w:spacing w:line="276" w:lineRule="auto"/>
        <w:ind w:left="709" w:hanging="283"/>
        <w:rPr>
          <w:rFonts w:ascii="Arial" w:hAnsi="Arial" w:cs="Arial"/>
          <w:noProof/>
        </w:rPr>
      </w:pPr>
      <w:r w:rsidRPr="00BD240C">
        <w:rPr>
          <w:rFonts w:ascii="Arial" w:hAnsi="Arial" w:cs="Arial"/>
          <w:noProof/>
        </w:rPr>
        <w:t>zmena</w:t>
      </w:r>
      <w:r w:rsidR="00630FE5" w:rsidRPr="00BD240C">
        <w:rPr>
          <w:rFonts w:ascii="Arial" w:hAnsi="Arial" w:cs="Arial"/>
          <w:noProof/>
        </w:rPr>
        <w:t xml:space="preserve"> celkov</w:t>
      </w:r>
      <w:r w:rsidRPr="00BD240C">
        <w:rPr>
          <w:rFonts w:ascii="Arial" w:hAnsi="Arial" w:cs="Arial"/>
          <w:noProof/>
        </w:rPr>
        <w:t>ého</w:t>
      </w:r>
      <w:r w:rsidR="00630FE5" w:rsidRPr="00BD240C">
        <w:rPr>
          <w:rFonts w:ascii="Arial" w:hAnsi="Arial" w:cs="Arial"/>
          <w:noProof/>
        </w:rPr>
        <w:t xml:space="preserve"> systém</w:t>
      </w:r>
      <w:r w:rsidRPr="00BD240C">
        <w:rPr>
          <w:rFonts w:ascii="Arial" w:hAnsi="Arial" w:cs="Arial"/>
          <w:noProof/>
        </w:rPr>
        <w:t>u</w:t>
      </w:r>
      <w:r w:rsidR="00630FE5" w:rsidRPr="00BD240C">
        <w:rPr>
          <w:rFonts w:ascii="Arial" w:hAnsi="Arial" w:cs="Arial"/>
          <w:noProof/>
        </w:rPr>
        <w:t xml:space="preserve"> poskytovania podpory deťom a žiakom s rozmanitými vzdelávacími </w:t>
      </w:r>
      <w:r w:rsidRPr="00BD240C">
        <w:rPr>
          <w:rFonts w:ascii="Arial" w:hAnsi="Arial" w:cs="Arial"/>
          <w:noProof/>
        </w:rPr>
        <w:t>potrebami,</w:t>
      </w:r>
    </w:p>
    <w:p w14:paraId="4B376953" w14:textId="77777777" w:rsidR="000D6DC3" w:rsidRDefault="00BD240C" w:rsidP="005A4C45">
      <w:pPr>
        <w:pStyle w:val="Bezriadkovania"/>
        <w:numPr>
          <w:ilvl w:val="0"/>
          <w:numId w:val="12"/>
        </w:numPr>
        <w:spacing w:line="276" w:lineRule="auto"/>
        <w:ind w:left="709" w:hanging="283"/>
        <w:rPr>
          <w:rFonts w:ascii="Arial" w:hAnsi="Arial" w:cs="Arial"/>
          <w:noProof/>
        </w:rPr>
      </w:pPr>
      <w:r>
        <w:rPr>
          <w:rFonts w:ascii="Arial" w:hAnsi="Arial" w:cs="Arial"/>
          <w:noProof/>
        </w:rPr>
        <w:t xml:space="preserve">zabezpečenie </w:t>
      </w:r>
      <w:r w:rsidR="000D6DC3" w:rsidRPr="000D6DC3">
        <w:rPr>
          <w:rFonts w:ascii="Arial" w:hAnsi="Arial" w:cs="Arial"/>
          <w:noProof/>
        </w:rPr>
        <w:t>p</w:t>
      </w:r>
      <w:r w:rsidR="00630FE5" w:rsidRPr="000D6DC3">
        <w:rPr>
          <w:rFonts w:ascii="Arial" w:hAnsi="Arial" w:cs="Arial"/>
          <w:noProof/>
        </w:rPr>
        <w:t>odporn</w:t>
      </w:r>
      <w:r>
        <w:rPr>
          <w:rFonts w:ascii="Arial" w:hAnsi="Arial" w:cs="Arial"/>
          <w:noProof/>
        </w:rPr>
        <w:t xml:space="preserve">ých </w:t>
      </w:r>
      <w:r w:rsidR="00630FE5" w:rsidRPr="000D6DC3">
        <w:rPr>
          <w:rFonts w:ascii="Arial" w:hAnsi="Arial" w:cs="Arial"/>
          <w:noProof/>
        </w:rPr>
        <w:t>opatren</w:t>
      </w:r>
      <w:r>
        <w:rPr>
          <w:rFonts w:ascii="Arial" w:hAnsi="Arial" w:cs="Arial"/>
          <w:noProof/>
        </w:rPr>
        <w:t>í</w:t>
      </w:r>
      <w:r w:rsidR="00630FE5" w:rsidRPr="000D6DC3">
        <w:rPr>
          <w:rFonts w:ascii="Arial" w:hAnsi="Arial" w:cs="Arial"/>
          <w:noProof/>
        </w:rPr>
        <w:t xml:space="preserve"> pedagogick</w:t>
      </w:r>
      <w:r>
        <w:rPr>
          <w:rFonts w:ascii="Arial" w:hAnsi="Arial" w:cs="Arial"/>
          <w:noProof/>
        </w:rPr>
        <w:t>ými</w:t>
      </w:r>
      <w:r w:rsidR="00630FE5" w:rsidRPr="000D6DC3">
        <w:rPr>
          <w:rFonts w:ascii="Arial" w:hAnsi="Arial" w:cs="Arial"/>
          <w:noProof/>
        </w:rPr>
        <w:t xml:space="preserve"> a odborn</w:t>
      </w:r>
      <w:r>
        <w:rPr>
          <w:rFonts w:ascii="Arial" w:hAnsi="Arial" w:cs="Arial"/>
          <w:noProof/>
        </w:rPr>
        <w:t>ými</w:t>
      </w:r>
      <w:r w:rsidR="00630FE5" w:rsidRPr="000D6DC3">
        <w:rPr>
          <w:rFonts w:ascii="Arial" w:hAnsi="Arial" w:cs="Arial"/>
          <w:noProof/>
        </w:rPr>
        <w:t xml:space="preserve"> zamestnanc</w:t>
      </w:r>
      <w:r>
        <w:rPr>
          <w:rFonts w:ascii="Arial" w:hAnsi="Arial" w:cs="Arial"/>
          <w:noProof/>
        </w:rPr>
        <w:t>ami</w:t>
      </w:r>
      <w:r w:rsidR="00630FE5" w:rsidRPr="000D6DC3">
        <w:rPr>
          <w:rFonts w:ascii="Arial" w:hAnsi="Arial" w:cs="Arial"/>
          <w:noProof/>
        </w:rPr>
        <w:t xml:space="preserve"> školy, prípadne extern</w:t>
      </w:r>
      <w:r>
        <w:rPr>
          <w:rFonts w:ascii="Arial" w:hAnsi="Arial" w:cs="Arial"/>
          <w:noProof/>
        </w:rPr>
        <w:t>ými</w:t>
      </w:r>
      <w:r w:rsidR="00630FE5" w:rsidRPr="000D6DC3">
        <w:rPr>
          <w:rFonts w:ascii="Arial" w:hAnsi="Arial" w:cs="Arial"/>
          <w:noProof/>
        </w:rPr>
        <w:t xml:space="preserve"> odborní</w:t>
      </w:r>
      <w:r>
        <w:rPr>
          <w:rFonts w:ascii="Arial" w:hAnsi="Arial" w:cs="Arial"/>
          <w:noProof/>
        </w:rPr>
        <w:t>kmi</w:t>
      </w:r>
      <w:r w:rsidR="00630FE5" w:rsidRPr="000D6DC3">
        <w:rPr>
          <w:rFonts w:ascii="Arial" w:hAnsi="Arial" w:cs="Arial"/>
          <w:noProof/>
        </w:rPr>
        <w:t>zo špeciálnych škôl alebo poradenských zariadení</w:t>
      </w:r>
      <w:r>
        <w:rPr>
          <w:rFonts w:ascii="Arial" w:hAnsi="Arial" w:cs="Arial"/>
          <w:noProof/>
        </w:rPr>
        <w:t xml:space="preserve"> -</w:t>
      </w:r>
      <w:r w:rsidR="00630FE5" w:rsidRPr="000D6DC3">
        <w:rPr>
          <w:rFonts w:ascii="Arial" w:hAnsi="Arial" w:cs="Arial"/>
          <w:noProof/>
        </w:rPr>
        <w:t xml:space="preserve"> </w:t>
      </w:r>
      <w:r>
        <w:rPr>
          <w:rFonts w:ascii="Arial" w:hAnsi="Arial" w:cs="Arial"/>
          <w:noProof/>
        </w:rPr>
        <w:t>n</w:t>
      </w:r>
      <w:r w:rsidR="00630FE5" w:rsidRPr="000D6DC3">
        <w:rPr>
          <w:rFonts w:ascii="Arial" w:hAnsi="Arial" w:cs="Arial"/>
          <w:noProof/>
        </w:rPr>
        <w:t>árok na uplatnenie konkrétnych typov podporných opatrení bude vychádzať z diagnostického posúdenia</w:t>
      </w:r>
      <w:r>
        <w:rPr>
          <w:rFonts w:ascii="Arial" w:hAnsi="Arial" w:cs="Arial"/>
          <w:noProof/>
        </w:rPr>
        <w:t>,</w:t>
      </w:r>
      <w:r w:rsidR="00630FE5" w:rsidRPr="000D6DC3">
        <w:rPr>
          <w:rFonts w:ascii="Arial" w:hAnsi="Arial" w:cs="Arial"/>
          <w:noProof/>
        </w:rPr>
        <w:t xml:space="preserve"> realizovaného pedagogickými alebo odbornými zamestnancami školy alebo školskými zariadeniami výc</w:t>
      </w:r>
      <w:r w:rsidR="00D34559" w:rsidRPr="000D6DC3">
        <w:rPr>
          <w:rFonts w:ascii="Arial" w:hAnsi="Arial" w:cs="Arial"/>
          <w:noProof/>
        </w:rPr>
        <w:t>hovného poradenstva a prevencie,</w:t>
      </w:r>
    </w:p>
    <w:p w14:paraId="27D0773C" w14:textId="77777777" w:rsidR="00433D1A" w:rsidRPr="00433D1A" w:rsidRDefault="00433D1A" w:rsidP="005A4C45">
      <w:pPr>
        <w:pStyle w:val="Bezriadkovania"/>
        <w:numPr>
          <w:ilvl w:val="0"/>
          <w:numId w:val="12"/>
        </w:numPr>
        <w:spacing w:line="276" w:lineRule="auto"/>
        <w:ind w:left="709" w:hanging="283"/>
        <w:rPr>
          <w:rFonts w:ascii="Arial" w:hAnsi="Arial" w:cs="Arial"/>
          <w:noProof/>
        </w:rPr>
      </w:pPr>
      <w:r w:rsidRPr="00433D1A">
        <w:rPr>
          <w:rFonts w:ascii="Arial" w:hAnsi="Arial" w:cs="Arial"/>
          <w:noProof/>
        </w:rPr>
        <w:t>zvýšenie počtu zamestnancov v podporných tímoch v školách,</w:t>
      </w:r>
    </w:p>
    <w:p w14:paraId="037B09B9" w14:textId="77777777" w:rsidR="00433D1A" w:rsidRPr="00433D1A" w:rsidRDefault="00433D1A" w:rsidP="005A4C45">
      <w:pPr>
        <w:pStyle w:val="Bezriadkovania"/>
        <w:numPr>
          <w:ilvl w:val="0"/>
          <w:numId w:val="12"/>
        </w:numPr>
        <w:spacing w:line="276" w:lineRule="auto"/>
        <w:ind w:left="709" w:hanging="283"/>
        <w:rPr>
          <w:rFonts w:ascii="Arial" w:hAnsi="Arial" w:cs="Arial"/>
          <w:noProof/>
        </w:rPr>
      </w:pPr>
      <w:r w:rsidRPr="00433D1A">
        <w:rPr>
          <w:rFonts w:ascii="Arial" w:hAnsi="Arial" w:cs="Arial"/>
          <w:noProof/>
        </w:rPr>
        <w:t xml:space="preserve">poskytnutie včasnej intervencie a sanácie pre ozdravenie potrieb dieťaťa, rodiny, čo by malo mať výrazný dopad na kvalitné </w:t>
      </w:r>
      <w:r>
        <w:rPr>
          <w:rFonts w:ascii="Arial" w:hAnsi="Arial" w:cs="Arial"/>
          <w:noProof/>
        </w:rPr>
        <w:t>príležitosti vo vzdelávaní.</w:t>
      </w:r>
    </w:p>
    <w:p w14:paraId="2230B847" w14:textId="77777777" w:rsidR="00433D1A" w:rsidRPr="00BD240C" w:rsidRDefault="00433D1A" w:rsidP="00433D1A">
      <w:pPr>
        <w:pStyle w:val="Bezriadkovania"/>
        <w:spacing w:line="276" w:lineRule="auto"/>
        <w:ind w:left="709"/>
        <w:rPr>
          <w:rFonts w:ascii="Arial" w:hAnsi="Arial" w:cs="Arial"/>
          <w:noProof/>
        </w:rPr>
      </w:pPr>
    </w:p>
    <w:p w14:paraId="421A4CDE" w14:textId="77777777" w:rsidR="00405165" w:rsidRPr="0074193F" w:rsidRDefault="00405165" w:rsidP="00405165">
      <w:pPr>
        <w:pStyle w:val="Bezriadkovania"/>
        <w:spacing w:line="276" w:lineRule="auto"/>
        <w:ind w:left="7080"/>
        <w:rPr>
          <w:rFonts w:ascii="Arial" w:hAnsi="Arial" w:cs="Arial"/>
          <w:sz w:val="24"/>
          <w:szCs w:val="24"/>
        </w:rPr>
      </w:pPr>
      <w:r w:rsidRPr="0074193F">
        <w:rPr>
          <w:rFonts w:ascii="Arial" w:hAnsi="Arial" w:cs="Arial"/>
        </w:rPr>
        <w:t xml:space="preserve">Termín realizácie: </w:t>
      </w:r>
      <w:r>
        <w:rPr>
          <w:rFonts w:ascii="Arial" w:hAnsi="Arial" w:cs="Arial"/>
        </w:rPr>
        <w:t>2021-</w:t>
      </w:r>
      <w:r w:rsidRPr="0074193F">
        <w:rPr>
          <w:rFonts w:ascii="Arial" w:hAnsi="Arial" w:cs="Arial"/>
        </w:rPr>
        <w:t>202</w:t>
      </w:r>
      <w:r w:rsidR="00846E3D">
        <w:rPr>
          <w:rFonts w:ascii="Arial" w:hAnsi="Arial" w:cs="Arial"/>
        </w:rPr>
        <w:t>6</w:t>
      </w:r>
    </w:p>
    <w:p w14:paraId="0603A8A9" w14:textId="77777777" w:rsidR="00405165" w:rsidRPr="00F678BA" w:rsidRDefault="00405165" w:rsidP="00FA6804">
      <w:pPr>
        <w:pStyle w:val="Bezriadkovania"/>
        <w:ind w:left="720"/>
        <w:rPr>
          <w:rFonts w:ascii="Arial" w:hAnsi="Arial" w:cs="Arial"/>
          <w:sz w:val="24"/>
          <w:szCs w:val="24"/>
        </w:rPr>
      </w:pPr>
    </w:p>
    <w:p w14:paraId="5569FDDC" w14:textId="77777777" w:rsidR="00405165" w:rsidRDefault="00FA6804" w:rsidP="008A7AD2">
      <w:pPr>
        <w:pStyle w:val="Bezriadkovania"/>
        <w:spacing w:line="276" w:lineRule="auto"/>
        <w:jc w:val="both"/>
        <w:rPr>
          <w:rFonts w:ascii="Arial" w:hAnsi="Arial" w:cs="Arial"/>
        </w:rPr>
      </w:pPr>
      <w:r w:rsidRPr="000D6DC3">
        <w:rPr>
          <w:rFonts w:ascii="Arial" w:hAnsi="Arial" w:cs="Arial"/>
          <w:b/>
        </w:rPr>
        <w:t>Stratégia:</w:t>
      </w:r>
      <w:r w:rsidR="00A2797E">
        <w:rPr>
          <w:rFonts w:ascii="Arial" w:hAnsi="Arial" w:cs="Arial"/>
          <w:b/>
          <w:sz w:val="24"/>
          <w:szCs w:val="24"/>
        </w:rPr>
        <w:t xml:space="preserve"> </w:t>
      </w:r>
      <w:r w:rsidR="00A2797E" w:rsidRPr="00A2797E">
        <w:rPr>
          <w:rFonts w:ascii="Arial" w:hAnsi="Arial" w:cs="Arial"/>
          <w:noProof/>
        </w:rPr>
        <w:t>aktívna</w:t>
      </w:r>
      <w:r w:rsidR="00A2797E" w:rsidRPr="002E0996">
        <w:rPr>
          <w:rFonts w:ascii="Arial" w:hAnsi="Arial" w:cs="Arial"/>
          <w:noProof/>
        </w:rPr>
        <w:t xml:space="preserve"> spolupráca s CVVPaP, so špeciálno pedagogickými poradňami, s odborníkmi, pedagógmi materských škôl a s</w:t>
      </w:r>
      <w:r w:rsidR="00A2797E">
        <w:rPr>
          <w:rFonts w:ascii="Arial" w:hAnsi="Arial" w:cs="Arial"/>
          <w:noProof/>
        </w:rPr>
        <w:t xml:space="preserve"> rodičmi, </w:t>
      </w:r>
      <w:r w:rsidR="00031900">
        <w:rPr>
          <w:rFonts w:ascii="Arial" w:hAnsi="Arial" w:cs="Arial"/>
          <w:noProof/>
        </w:rPr>
        <w:t xml:space="preserve">zabezpečenie </w:t>
      </w:r>
      <w:r w:rsidR="00A2797E">
        <w:rPr>
          <w:rFonts w:ascii="Arial" w:hAnsi="Arial" w:cs="Arial"/>
          <w:noProof/>
        </w:rPr>
        <w:t xml:space="preserve"> </w:t>
      </w:r>
      <w:r w:rsidR="00A2797E" w:rsidRPr="00A2797E">
        <w:rPr>
          <w:rFonts w:ascii="Arial" w:hAnsi="Arial" w:cs="Arial"/>
          <w:noProof/>
        </w:rPr>
        <w:t>odborn</w:t>
      </w:r>
      <w:r w:rsidR="00031900">
        <w:rPr>
          <w:rFonts w:ascii="Arial" w:hAnsi="Arial" w:cs="Arial"/>
          <w:noProof/>
        </w:rPr>
        <w:t>ého</w:t>
      </w:r>
      <w:r w:rsidR="00A2797E" w:rsidRPr="00A2797E">
        <w:rPr>
          <w:rFonts w:ascii="Arial" w:hAnsi="Arial" w:cs="Arial"/>
          <w:noProof/>
        </w:rPr>
        <w:t xml:space="preserve"> prístup</w:t>
      </w:r>
      <w:r w:rsidR="00031900">
        <w:rPr>
          <w:rFonts w:ascii="Arial" w:hAnsi="Arial" w:cs="Arial"/>
          <w:noProof/>
        </w:rPr>
        <w:t>u</w:t>
      </w:r>
      <w:r w:rsidR="00A2797E" w:rsidRPr="00A2797E">
        <w:rPr>
          <w:rFonts w:ascii="Arial" w:hAnsi="Arial" w:cs="Arial"/>
          <w:noProof/>
        </w:rPr>
        <w:t xml:space="preserve"> vo vzdelávaní</w:t>
      </w:r>
      <w:r w:rsidR="00405165">
        <w:rPr>
          <w:rFonts w:ascii="Arial" w:hAnsi="Arial" w:cs="Arial"/>
          <w:noProof/>
        </w:rPr>
        <w:t xml:space="preserve">, </w:t>
      </w:r>
      <w:r w:rsidR="00BD240C">
        <w:rPr>
          <w:rFonts w:ascii="Arial" w:hAnsi="Arial" w:cs="Arial"/>
        </w:rPr>
        <w:t>dosiahnuť</w:t>
      </w:r>
      <w:r w:rsidR="00405165">
        <w:rPr>
          <w:rFonts w:ascii="Arial" w:hAnsi="Arial" w:cs="Arial"/>
        </w:rPr>
        <w:t xml:space="preserve"> </w:t>
      </w:r>
      <w:r w:rsidR="00433D1A">
        <w:rPr>
          <w:rFonts w:ascii="Arial" w:hAnsi="Arial" w:cs="Arial"/>
        </w:rPr>
        <w:t xml:space="preserve">podporu </w:t>
      </w:r>
      <w:r w:rsidR="00405165">
        <w:rPr>
          <w:rFonts w:ascii="Arial" w:hAnsi="Arial" w:cs="Arial"/>
        </w:rPr>
        <w:t>zriaďovateľa</w:t>
      </w:r>
      <w:r w:rsidR="00433D1A">
        <w:rPr>
          <w:rFonts w:ascii="Arial" w:hAnsi="Arial" w:cs="Arial"/>
        </w:rPr>
        <w:t xml:space="preserve"> pre navýšenie finančných prostriedkov</w:t>
      </w:r>
      <w:r w:rsidR="00405165">
        <w:rPr>
          <w:rFonts w:ascii="Arial" w:hAnsi="Arial" w:cs="Arial"/>
        </w:rPr>
        <w:t xml:space="preserve">, </w:t>
      </w:r>
      <w:r w:rsidR="00433D1A">
        <w:rPr>
          <w:rFonts w:ascii="Arial" w:hAnsi="Arial" w:cs="Arial"/>
        </w:rPr>
        <w:t xml:space="preserve">získavať </w:t>
      </w:r>
      <w:r w:rsidR="00405165">
        <w:rPr>
          <w:rFonts w:ascii="Arial" w:hAnsi="Arial" w:cs="Arial"/>
        </w:rPr>
        <w:t xml:space="preserve">finančné zdroje z národného projektu, </w:t>
      </w:r>
      <w:r w:rsidR="00405165" w:rsidRPr="00031900">
        <w:rPr>
          <w:rFonts w:ascii="Arial" w:hAnsi="Arial" w:cs="Arial"/>
        </w:rPr>
        <w:t>podpor</w:t>
      </w:r>
      <w:r w:rsidR="00433D1A">
        <w:rPr>
          <w:rFonts w:ascii="Arial" w:hAnsi="Arial" w:cs="Arial"/>
        </w:rPr>
        <w:t>ovať</w:t>
      </w:r>
      <w:r w:rsidR="00405165" w:rsidRPr="00031900">
        <w:rPr>
          <w:rFonts w:ascii="Arial" w:hAnsi="Arial" w:cs="Arial"/>
        </w:rPr>
        <w:t xml:space="preserve"> vzdelávani</w:t>
      </w:r>
      <w:r w:rsidR="00433D1A">
        <w:rPr>
          <w:rFonts w:ascii="Arial" w:hAnsi="Arial" w:cs="Arial"/>
        </w:rPr>
        <w:t>e</w:t>
      </w:r>
      <w:r w:rsidR="00405165" w:rsidRPr="00031900">
        <w:rPr>
          <w:rFonts w:ascii="Arial" w:hAnsi="Arial" w:cs="Arial"/>
        </w:rPr>
        <w:t xml:space="preserve"> pedagogických zamestnancov,</w:t>
      </w:r>
      <w:r w:rsidR="00405165">
        <w:rPr>
          <w:rFonts w:ascii="Arial" w:hAnsi="Arial" w:cs="Arial"/>
        </w:rPr>
        <w:t xml:space="preserve"> </w:t>
      </w:r>
      <w:r w:rsidR="00405165" w:rsidRPr="00031900">
        <w:rPr>
          <w:rFonts w:ascii="Arial" w:hAnsi="Arial" w:cs="Arial"/>
        </w:rPr>
        <w:t>zamerať sa na komunikatívne zručnosti učiteľa, aktívne zapojiť za</w:t>
      </w:r>
      <w:r w:rsidR="00405165">
        <w:rPr>
          <w:rFonts w:ascii="Arial" w:hAnsi="Arial" w:cs="Arial"/>
        </w:rPr>
        <w:t>mestnancov d</w:t>
      </w:r>
      <w:r w:rsidR="00433D1A">
        <w:rPr>
          <w:rFonts w:ascii="Arial" w:hAnsi="Arial" w:cs="Arial"/>
        </w:rPr>
        <w:t>o príprav projektov.</w:t>
      </w:r>
    </w:p>
    <w:p w14:paraId="5E3CD00A" w14:textId="77777777" w:rsidR="00630FE5" w:rsidRDefault="008A7AD2" w:rsidP="00433D1A">
      <w:pPr>
        <w:pStyle w:val="Bezriadkovania"/>
        <w:spacing w:line="276" w:lineRule="auto"/>
        <w:rPr>
          <w:rFonts w:ascii="Times New Roman" w:hAnsi="Times New Roman" w:cs="Times New Roman"/>
          <w:sz w:val="24"/>
          <w:szCs w:val="24"/>
        </w:rPr>
      </w:pPr>
      <w:r w:rsidRPr="008A7AD2">
        <w:rPr>
          <w:rFonts w:ascii="Arial" w:hAnsi="Arial" w:cs="Arial"/>
          <w:b/>
        </w:rPr>
        <w:t>Implementácia:</w:t>
      </w:r>
      <w:r w:rsidR="001869D3">
        <w:rPr>
          <w:rFonts w:ascii="Arial" w:hAnsi="Arial" w:cs="Arial"/>
          <w:b/>
        </w:rPr>
        <w:t xml:space="preserve"> </w:t>
      </w:r>
      <w:r w:rsidR="001869D3" w:rsidRPr="00433D1A">
        <w:rPr>
          <w:rFonts w:ascii="Arial" w:hAnsi="Arial" w:cs="Arial"/>
          <w:noProof/>
        </w:rPr>
        <w:t>Deti so špeciálnymi výchovno-vzdelávacími potrebami v materských školách budú mať nárok na poskytovanie podporných opatrení vo vzdelávaní, v</w:t>
      </w:r>
      <w:r w:rsidR="00433D1A">
        <w:rPr>
          <w:rFonts w:ascii="Arial" w:hAnsi="Arial" w:cs="Arial"/>
          <w:noProof/>
        </w:rPr>
        <w:t>rátane zabezpečenia prítomnosti</w:t>
      </w:r>
    </w:p>
    <w:p w14:paraId="5E05F7C8" w14:textId="77777777" w:rsidR="001869D3" w:rsidRPr="008A7AD2" w:rsidRDefault="001869D3" w:rsidP="008A7AD2">
      <w:pPr>
        <w:pStyle w:val="Bezriadkovania"/>
        <w:spacing w:line="276" w:lineRule="auto"/>
        <w:rPr>
          <w:rFonts w:ascii="Arial" w:hAnsi="Arial" w:cs="Arial"/>
        </w:rPr>
      </w:pPr>
    </w:p>
    <w:p w14:paraId="25FF9FEE" w14:textId="77777777" w:rsidR="008A7AD2" w:rsidRPr="008A7AD2" w:rsidRDefault="008A7AD2" w:rsidP="008A7AD2">
      <w:pPr>
        <w:pStyle w:val="Bezriadkovania"/>
        <w:spacing w:line="276" w:lineRule="auto"/>
        <w:rPr>
          <w:rFonts w:ascii="Arial" w:hAnsi="Arial" w:cs="Arial"/>
        </w:rPr>
      </w:pPr>
      <w:r w:rsidRPr="008A7AD2">
        <w:rPr>
          <w:rFonts w:ascii="Arial" w:hAnsi="Arial" w:cs="Arial"/>
          <w:b/>
        </w:rPr>
        <w:t xml:space="preserve">Vyhodnotenie a monitorovanie výsledkov </w:t>
      </w:r>
      <w:r w:rsidR="00433D1A">
        <w:rPr>
          <w:rFonts w:ascii="Arial" w:hAnsi="Arial" w:cs="Arial"/>
        </w:rPr>
        <w:t xml:space="preserve">sa aktuálne </w:t>
      </w:r>
      <w:r w:rsidR="00681650">
        <w:rPr>
          <w:rFonts w:ascii="Arial" w:hAnsi="Arial" w:cs="Arial"/>
        </w:rPr>
        <w:t>bude doplňovať</w:t>
      </w:r>
      <w:r w:rsidRPr="008A7AD2">
        <w:rPr>
          <w:rFonts w:ascii="Arial" w:hAnsi="Arial" w:cs="Arial"/>
        </w:rPr>
        <w:t>.</w:t>
      </w:r>
    </w:p>
    <w:p w14:paraId="5AA732FE" w14:textId="77777777" w:rsidR="00681650" w:rsidRDefault="00681650" w:rsidP="00A2797E">
      <w:pPr>
        <w:pStyle w:val="Bezriadkovania"/>
        <w:rPr>
          <w:rFonts w:ascii="Arial" w:hAnsi="Arial" w:cs="Arial"/>
          <w:b/>
          <w:sz w:val="20"/>
          <w:szCs w:val="20"/>
          <w:highlight w:val="yellow"/>
        </w:rPr>
      </w:pPr>
    </w:p>
    <w:p w14:paraId="5B5C29B1" w14:textId="77777777" w:rsidR="00FA6804" w:rsidRPr="00035BAD" w:rsidRDefault="00FA6804" w:rsidP="00A2797E">
      <w:pPr>
        <w:pStyle w:val="Bezriadkovania"/>
        <w:rPr>
          <w:rFonts w:ascii="Arial" w:hAnsi="Arial" w:cs="Arial"/>
          <w:b/>
          <w:sz w:val="20"/>
          <w:szCs w:val="20"/>
        </w:rPr>
      </w:pPr>
      <w:r w:rsidRPr="00035BAD">
        <w:rPr>
          <w:rFonts w:ascii="Arial" w:hAnsi="Arial" w:cs="Arial"/>
          <w:b/>
          <w:sz w:val="20"/>
          <w:szCs w:val="20"/>
          <w:highlight w:val="yellow"/>
        </w:rPr>
        <w:t>Oblasť riadenia</w:t>
      </w:r>
    </w:p>
    <w:p w14:paraId="79B848F5" w14:textId="77777777" w:rsidR="00846E3D" w:rsidRPr="00846E3D" w:rsidRDefault="00846E3D" w:rsidP="00846E3D">
      <w:pPr>
        <w:pStyle w:val="Bezriadkovania"/>
        <w:spacing w:line="276" w:lineRule="auto"/>
        <w:rPr>
          <w:rFonts w:ascii="Arial" w:hAnsi="Arial" w:cs="Arial"/>
          <w:noProof/>
        </w:rPr>
      </w:pPr>
      <w:r>
        <w:rPr>
          <w:rFonts w:ascii="Arial" w:hAnsi="Arial" w:cs="Arial"/>
          <w:noProof/>
        </w:rPr>
        <w:t>Dlhodobé ciele:</w:t>
      </w:r>
    </w:p>
    <w:p w14:paraId="2DD3E128" w14:textId="77777777" w:rsidR="00035BAD" w:rsidRDefault="00A2797E" w:rsidP="005A4C45">
      <w:pPr>
        <w:pStyle w:val="Bezriadkovania"/>
        <w:numPr>
          <w:ilvl w:val="0"/>
          <w:numId w:val="19"/>
        </w:numPr>
        <w:spacing w:line="276" w:lineRule="auto"/>
        <w:rPr>
          <w:rFonts w:ascii="Arial" w:hAnsi="Arial" w:cs="Arial"/>
        </w:rPr>
      </w:pPr>
      <w:r w:rsidRPr="00A2797E">
        <w:rPr>
          <w:rFonts w:ascii="Arial" w:hAnsi="Arial" w:cs="Arial"/>
        </w:rPr>
        <w:t xml:space="preserve">spolupracovať so zriaďovateľom školy pri riešení koncepčných otázok rozvoja školy </w:t>
      </w:r>
      <w:r w:rsidR="00035BAD">
        <w:rPr>
          <w:rFonts w:ascii="Arial" w:hAnsi="Arial" w:cs="Arial"/>
        </w:rPr>
        <w:t>vo vzájomnom vzťahu s potrebami mestskej časti,</w:t>
      </w:r>
    </w:p>
    <w:p w14:paraId="347182A4" w14:textId="77777777" w:rsidR="00035BAD" w:rsidRDefault="00A2797E" w:rsidP="005A4C45">
      <w:pPr>
        <w:pStyle w:val="Bezriadkovania"/>
        <w:numPr>
          <w:ilvl w:val="0"/>
          <w:numId w:val="19"/>
        </w:numPr>
        <w:spacing w:line="276" w:lineRule="auto"/>
        <w:rPr>
          <w:rFonts w:ascii="Arial" w:hAnsi="Arial" w:cs="Arial"/>
        </w:rPr>
      </w:pPr>
      <w:r w:rsidRPr="00035BAD">
        <w:rPr>
          <w:rFonts w:ascii="Arial" w:hAnsi="Arial" w:cs="Arial"/>
        </w:rPr>
        <w:t>p</w:t>
      </w:r>
      <w:r w:rsidR="00FA6804" w:rsidRPr="00035BAD">
        <w:rPr>
          <w:rFonts w:ascii="Arial" w:hAnsi="Arial" w:cs="Arial"/>
        </w:rPr>
        <w:t xml:space="preserve">odporovať učiteľov pracujúcich novými progresívnymi formami práce, zabezpečiť odbornú </w:t>
      </w:r>
      <w:r w:rsidRPr="00035BAD">
        <w:rPr>
          <w:rFonts w:ascii="Arial" w:hAnsi="Arial" w:cs="Arial"/>
        </w:rPr>
        <w:t xml:space="preserve">literatúru, </w:t>
      </w:r>
      <w:r w:rsidR="00FA6804" w:rsidRPr="00035BAD">
        <w:rPr>
          <w:rFonts w:ascii="Arial" w:hAnsi="Arial" w:cs="Arial"/>
        </w:rPr>
        <w:t>účasť na odborných seminároch,</w:t>
      </w:r>
    </w:p>
    <w:p w14:paraId="01AD8F85" w14:textId="77777777" w:rsidR="00A2797E" w:rsidRPr="00035BAD" w:rsidRDefault="00A2797E" w:rsidP="005A4C45">
      <w:pPr>
        <w:pStyle w:val="Bezriadkovania"/>
        <w:numPr>
          <w:ilvl w:val="0"/>
          <w:numId w:val="19"/>
        </w:numPr>
        <w:spacing w:line="276" w:lineRule="auto"/>
        <w:rPr>
          <w:rFonts w:ascii="Arial" w:hAnsi="Arial" w:cs="Arial"/>
        </w:rPr>
      </w:pPr>
      <w:r w:rsidRPr="00035BAD">
        <w:rPr>
          <w:rFonts w:ascii="Arial" w:hAnsi="Arial" w:cs="Arial"/>
        </w:rPr>
        <w:t>vytvárať širší priestor pre metodické orgány školy, aby okrem funkcie odborno-metodickej plnili funkciu riadiacu, organizačnú a kontrolnú.</w:t>
      </w:r>
    </w:p>
    <w:p w14:paraId="7A678ECB" w14:textId="77777777" w:rsidR="00A2797E" w:rsidRDefault="00A2797E" w:rsidP="008A7AD2">
      <w:pPr>
        <w:pStyle w:val="Bezriadkovania"/>
        <w:spacing w:line="276" w:lineRule="auto"/>
        <w:ind w:left="720"/>
        <w:rPr>
          <w:rFonts w:ascii="Arial" w:hAnsi="Arial" w:cs="Arial"/>
          <w:sz w:val="24"/>
          <w:szCs w:val="24"/>
        </w:rPr>
      </w:pPr>
    </w:p>
    <w:p w14:paraId="71DE0BC3" w14:textId="77777777" w:rsidR="00A2797E" w:rsidRPr="008A7AD2" w:rsidRDefault="00A2797E" w:rsidP="00681650">
      <w:pPr>
        <w:pStyle w:val="Bezriadkovania"/>
        <w:spacing w:line="276" w:lineRule="auto"/>
        <w:jc w:val="both"/>
        <w:rPr>
          <w:rFonts w:ascii="Arial" w:hAnsi="Arial" w:cs="Arial"/>
        </w:rPr>
      </w:pPr>
      <w:r w:rsidRPr="00035BAD">
        <w:rPr>
          <w:rFonts w:ascii="Arial" w:hAnsi="Arial" w:cs="Arial"/>
          <w:b/>
        </w:rPr>
        <w:t>Stratégia:</w:t>
      </w:r>
      <w:r>
        <w:rPr>
          <w:rFonts w:ascii="Arial" w:hAnsi="Arial" w:cs="Arial"/>
          <w:b/>
          <w:sz w:val="24"/>
          <w:szCs w:val="24"/>
        </w:rPr>
        <w:t xml:space="preserve"> </w:t>
      </w:r>
      <w:r w:rsidR="00405165" w:rsidRPr="00405165">
        <w:rPr>
          <w:rFonts w:ascii="Arial" w:hAnsi="Arial" w:cs="Arial"/>
        </w:rPr>
        <w:t>Podporova</w:t>
      </w:r>
      <w:r w:rsidR="00035BAD">
        <w:rPr>
          <w:rFonts w:ascii="Arial" w:hAnsi="Arial" w:cs="Arial"/>
        </w:rPr>
        <w:t>nie</w:t>
      </w:r>
      <w:r w:rsidR="00405165" w:rsidRPr="00405165">
        <w:rPr>
          <w:rFonts w:ascii="Arial" w:hAnsi="Arial" w:cs="Arial"/>
        </w:rPr>
        <w:t xml:space="preserve"> aktiv</w:t>
      </w:r>
      <w:r w:rsidR="00035BAD">
        <w:rPr>
          <w:rFonts w:ascii="Arial" w:hAnsi="Arial" w:cs="Arial"/>
        </w:rPr>
        <w:t xml:space="preserve">ít </w:t>
      </w:r>
      <w:r w:rsidR="00405165" w:rsidRPr="00405165">
        <w:rPr>
          <w:rFonts w:ascii="Arial" w:hAnsi="Arial" w:cs="Arial"/>
        </w:rPr>
        <w:t>pedagogických zamestnanc</w:t>
      </w:r>
      <w:r w:rsidR="00035BAD">
        <w:rPr>
          <w:rFonts w:ascii="Arial" w:hAnsi="Arial" w:cs="Arial"/>
        </w:rPr>
        <w:t xml:space="preserve">ov pri zvyšovaní kvalifikácie, </w:t>
      </w:r>
      <w:r w:rsidR="00405165" w:rsidRPr="00405165">
        <w:rPr>
          <w:rFonts w:ascii="Arial" w:hAnsi="Arial" w:cs="Arial"/>
        </w:rPr>
        <w:t>v</w:t>
      </w:r>
      <w:r w:rsidR="00035BAD">
        <w:rPr>
          <w:rFonts w:ascii="Arial" w:hAnsi="Arial" w:cs="Arial"/>
        </w:rPr>
        <w:t xml:space="preserve">yužívanie </w:t>
      </w:r>
      <w:r w:rsidR="00405165">
        <w:rPr>
          <w:rFonts w:ascii="Arial" w:hAnsi="Arial" w:cs="Arial"/>
        </w:rPr>
        <w:t xml:space="preserve">poznatkov v praxi, podporovať </w:t>
      </w:r>
      <w:r w:rsidR="00035BAD">
        <w:rPr>
          <w:rFonts w:ascii="Arial" w:hAnsi="Arial" w:cs="Arial"/>
        </w:rPr>
        <w:t>kompetenciu motivácie vzdelávacími kurzami, výcvikmi v praxi, zvyšovanie</w:t>
      </w:r>
      <w:r w:rsidR="00405165">
        <w:rPr>
          <w:rFonts w:ascii="Arial" w:hAnsi="Arial" w:cs="Arial"/>
        </w:rPr>
        <w:t xml:space="preserve"> </w:t>
      </w:r>
      <w:r w:rsidR="00846E3D">
        <w:rPr>
          <w:rFonts w:ascii="Arial" w:hAnsi="Arial" w:cs="Arial"/>
        </w:rPr>
        <w:t>finančn</w:t>
      </w:r>
      <w:r w:rsidR="00035BAD">
        <w:rPr>
          <w:rFonts w:ascii="Arial" w:hAnsi="Arial" w:cs="Arial"/>
        </w:rPr>
        <w:t>ého osobného ohodnotenia, skvalitňovanie</w:t>
      </w:r>
      <w:r w:rsidR="00846E3D">
        <w:rPr>
          <w:rFonts w:ascii="Arial" w:hAnsi="Arial" w:cs="Arial"/>
        </w:rPr>
        <w:t xml:space="preserve"> personálne</w:t>
      </w:r>
      <w:r w:rsidR="00035BAD">
        <w:rPr>
          <w:rFonts w:ascii="Arial" w:hAnsi="Arial" w:cs="Arial"/>
        </w:rPr>
        <w:t>ho</w:t>
      </w:r>
      <w:r w:rsidR="00846E3D">
        <w:rPr>
          <w:rFonts w:ascii="Arial" w:hAnsi="Arial" w:cs="Arial"/>
        </w:rPr>
        <w:t xml:space="preserve"> obsadeni</w:t>
      </w:r>
      <w:r w:rsidR="00035BAD">
        <w:rPr>
          <w:rFonts w:ascii="Arial" w:hAnsi="Arial" w:cs="Arial"/>
        </w:rPr>
        <w:t>a</w:t>
      </w:r>
      <w:r w:rsidR="00846E3D">
        <w:rPr>
          <w:rFonts w:ascii="Arial" w:hAnsi="Arial" w:cs="Arial"/>
        </w:rPr>
        <w:t>, vytv</w:t>
      </w:r>
      <w:r w:rsidR="00035BAD">
        <w:rPr>
          <w:rFonts w:ascii="Arial" w:hAnsi="Arial" w:cs="Arial"/>
        </w:rPr>
        <w:t>áranie podmienok</w:t>
      </w:r>
      <w:r w:rsidR="00846E3D">
        <w:rPr>
          <w:rFonts w:ascii="Arial" w:hAnsi="Arial" w:cs="Arial"/>
        </w:rPr>
        <w:t xml:space="preserve"> pre implementáciu</w:t>
      </w:r>
      <w:r w:rsidR="00035BAD">
        <w:rPr>
          <w:rFonts w:ascii="Arial" w:hAnsi="Arial" w:cs="Arial"/>
        </w:rPr>
        <w:t xml:space="preserve"> nových legislatívnych zmien, </w:t>
      </w:r>
      <w:r w:rsidR="00CD13CB">
        <w:rPr>
          <w:rFonts w:ascii="Arial" w:hAnsi="Arial" w:cs="Arial"/>
        </w:rPr>
        <w:t xml:space="preserve"> </w:t>
      </w:r>
      <w:r w:rsidR="00035BAD">
        <w:rPr>
          <w:rFonts w:ascii="Arial" w:hAnsi="Arial" w:cs="Arial"/>
        </w:rPr>
        <w:t>zamestnancov</w:t>
      </w:r>
      <w:r w:rsidR="00CD13CB" w:rsidRPr="00CD13CB">
        <w:rPr>
          <w:rFonts w:ascii="Arial" w:hAnsi="Arial" w:cs="Arial"/>
        </w:rPr>
        <w:t xml:space="preserve"> </w:t>
      </w:r>
      <w:r w:rsidR="00035BAD">
        <w:rPr>
          <w:rFonts w:ascii="Arial" w:hAnsi="Arial" w:cs="Arial"/>
        </w:rPr>
        <w:t>podnietiť pre ich vlastný rozvoj</w:t>
      </w:r>
      <w:r w:rsidR="00CD13CB" w:rsidRPr="00CD13CB">
        <w:rPr>
          <w:rFonts w:ascii="Arial" w:hAnsi="Arial" w:cs="Arial"/>
        </w:rPr>
        <w:t xml:space="preserve"> </w:t>
      </w:r>
      <w:r w:rsidR="00035BAD">
        <w:rPr>
          <w:rFonts w:ascii="Arial" w:hAnsi="Arial" w:cs="Arial"/>
        </w:rPr>
        <w:t xml:space="preserve">v </w:t>
      </w:r>
      <w:r w:rsidR="00CD13CB" w:rsidRPr="00CD13CB">
        <w:rPr>
          <w:rFonts w:ascii="Arial" w:hAnsi="Arial" w:cs="Arial"/>
        </w:rPr>
        <w:t>celoživotnom procese učenia sa</w:t>
      </w:r>
      <w:r w:rsidR="00CD13CB">
        <w:rPr>
          <w:rFonts w:ascii="Arial" w:hAnsi="Arial" w:cs="Arial"/>
        </w:rPr>
        <w:t>.</w:t>
      </w:r>
    </w:p>
    <w:p w14:paraId="6E763F15" w14:textId="77777777" w:rsidR="008A7AD2" w:rsidRPr="008A7AD2" w:rsidRDefault="008A7AD2" w:rsidP="008A7AD2">
      <w:pPr>
        <w:pStyle w:val="Bezriadkovania"/>
        <w:spacing w:line="276" w:lineRule="auto"/>
        <w:rPr>
          <w:rFonts w:ascii="Arial" w:hAnsi="Arial" w:cs="Arial"/>
        </w:rPr>
      </w:pPr>
      <w:r w:rsidRPr="008A7AD2">
        <w:rPr>
          <w:rFonts w:ascii="Arial" w:hAnsi="Arial" w:cs="Arial"/>
          <w:b/>
        </w:rPr>
        <w:t xml:space="preserve">Implementácia: </w:t>
      </w:r>
      <w:r w:rsidRPr="008A7AD2">
        <w:rPr>
          <w:rFonts w:ascii="Arial" w:hAnsi="Arial" w:cs="Arial"/>
        </w:rPr>
        <w:t xml:space="preserve">následné plnenie prostredníctvom konkrétnych úloh sa aktuálne </w:t>
      </w:r>
      <w:r w:rsidR="00091200" w:rsidRPr="008A7AD2">
        <w:rPr>
          <w:rFonts w:ascii="Arial" w:hAnsi="Arial" w:cs="Arial"/>
        </w:rPr>
        <w:t>dopl</w:t>
      </w:r>
      <w:r w:rsidR="00091200">
        <w:rPr>
          <w:rFonts w:ascii="Arial" w:hAnsi="Arial" w:cs="Arial"/>
        </w:rPr>
        <w:t>ňuje.</w:t>
      </w:r>
    </w:p>
    <w:p w14:paraId="495F0396" w14:textId="77777777" w:rsidR="008A7AD2" w:rsidRDefault="008A7AD2" w:rsidP="008A7AD2">
      <w:pPr>
        <w:pStyle w:val="Bezriadkovania"/>
        <w:spacing w:line="276" w:lineRule="auto"/>
        <w:rPr>
          <w:rFonts w:ascii="Arial" w:hAnsi="Arial" w:cs="Arial"/>
        </w:rPr>
      </w:pPr>
      <w:r w:rsidRPr="008A7AD2">
        <w:rPr>
          <w:rFonts w:ascii="Arial" w:hAnsi="Arial" w:cs="Arial"/>
          <w:b/>
        </w:rPr>
        <w:t xml:space="preserve">Vyhodnotenie a monitorovanie výsledkov </w:t>
      </w:r>
      <w:r w:rsidRPr="008A7AD2">
        <w:rPr>
          <w:rFonts w:ascii="Arial" w:hAnsi="Arial" w:cs="Arial"/>
        </w:rPr>
        <w:t>sa aktuálne dopl</w:t>
      </w:r>
      <w:r w:rsidR="007E330B">
        <w:rPr>
          <w:rFonts w:ascii="Arial" w:hAnsi="Arial" w:cs="Arial"/>
        </w:rPr>
        <w:t>ňuje.</w:t>
      </w:r>
    </w:p>
    <w:p w14:paraId="5D196E2D" w14:textId="77777777" w:rsidR="00630FE5" w:rsidRDefault="00630FE5" w:rsidP="008A7AD2">
      <w:pPr>
        <w:pStyle w:val="Bezriadkovania"/>
        <w:spacing w:line="276" w:lineRule="auto"/>
        <w:rPr>
          <w:rFonts w:ascii="Arial" w:hAnsi="Arial" w:cs="Arial"/>
        </w:rPr>
      </w:pPr>
    </w:p>
    <w:p w14:paraId="33A4A8A3" w14:textId="77777777" w:rsidR="00A620DD" w:rsidRDefault="00A620DD" w:rsidP="008A7AD2">
      <w:pPr>
        <w:pStyle w:val="Bezriadkovania"/>
        <w:spacing w:line="276" w:lineRule="auto"/>
        <w:rPr>
          <w:rFonts w:ascii="Arial" w:hAnsi="Arial" w:cs="Arial"/>
        </w:rPr>
      </w:pPr>
    </w:p>
    <w:p w14:paraId="4EE64B75" w14:textId="77777777" w:rsidR="00A620DD" w:rsidRDefault="00A620DD" w:rsidP="008A7AD2">
      <w:pPr>
        <w:pStyle w:val="Bezriadkovania"/>
        <w:spacing w:line="276" w:lineRule="auto"/>
        <w:rPr>
          <w:rFonts w:ascii="Arial" w:hAnsi="Arial" w:cs="Arial"/>
        </w:rPr>
      </w:pPr>
    </w:p>
    <w:p w14:paraId="73E9A3F6" w14:textId="77777777" w:rsidR="00A620DD" w:rsidRDefault="00A620DD" w:rsidP="008A7AD2">
      <w:pPr>
        <w:pStyle w:val="Bezriadkovania"/>
        <w:spacing w:line="276" w:lineRule="auto"/>
        <w:rPr>
          <w:rFonts w:ascii="Arial" w:hAnsi="Arial" w:cs="Arial"/>
        </w:rPr>
      </w:pPr>
    </w:p>
    <w:p w14:paraId="65441A1D" w14:textId="77777777" w:rsidR="00A620DD" w:rsidRDefault="00A620DD" w:rsidP="008A7AD2">
      <w:pPr>
        <w:pStyle w:val="Bezriadkovania"/>
        <w:spacing w:line="276" w:lineRule="auto"/>
        <w:rPr>
          <w:rFonts w:ascii="Arial" w:hAnsi="Arial" w:cs="Arial"/>
        </w:rPr>
      </w:pPr>
    </w:p>
    <w:p w14:paraId="00AAAD38" w14:textId="77777777" w:rsidR="00FA6804" w:rsidRDefault="00FA6804" w:rsidP="00A620DD">
      <w:pPr>
        <w:pStyle w:val="Bezriadkovania"/>
        <w:rPr>
          <w:rFonts w:ascii="Arial" w:hAnsi="Arial" w:cs="Arial"/>
          <w:b/>
          <w:sz w:val="24"/>
          <w:szCs w:val="24"/>
        </w:rPr>
      </w:pPr>
    </w:p>
    <w:p w14:paraId="2EC3F94A" w14:textId="77777777" w:rsidR="00035BAD" w:rsidRDefault="00035BAD" w:rsidP="00A620DD">
      <w:pPr>
        <w:pStyle w:val="Bezriadkovania"/>
        <w:spacing w:line="276" w:lineRule="auto"/>
        <w:rPr>
          <w:rFonts w:ascii="Arial" w:hAnsi="Arial" w:cs="Arial"/>
          <w:b/>
          <w:sz w:val="18"/>
          <w:szCs w:val="18"/>
        </w:rPr>
      </w:pPr>
    </w:p>
    <w:p w14:paraId="2F3F4B59" w14:textId="77777777" w:rsidR="00035BAD" w:rsidRDefault="00035BAD" w:rsidP="00A620DD">
      <w:pPr>
        <w:pStyle w:val="Bezriadkovania"/>
        <w:spacing w:line="276" w:lineRule="auto"/>
        <w:rPr>
          <w:rFonts w:ascii="Arial" w:hAnsi="Arial" w:cs="Arial"/>
          <w:b/>
          <w:sz w:val="18"/>
          <w:szCs w:val="18"/>
        </w:rPr>
      </w:pPr>
    </w:p>
    <w:p w14:paraId="2A3A74E8" w14:textId="77777777" w:rsidR="00035BAD" w:rsidRDefault="00035BAD" w:rsidP="00A620DD">
      <w:pPr>
        <w:pStyle w:val="Bezriadkovania"/>
        <w:spacing w:line="276" w:lineRule="auto"/>
        <w:rPr>
          <w:rFonts w:ascii="Arial" w:hAnsi="Arial" w:cs="Arial"/>
          <w:b/>
          <w:sz w:val="18"/>
          <w:szCs w:val="18"/>
        </w:rPr>
      </w:pPr>
    </w:p>
    <w:p w14:paraId="1FA3A2C4" w14:textId="77777777" w:rsidR="00035BAD" w:rsidRDefault="00035BAD" w:rsidP="00A620DD">
      <w:pPr>
        <w:pStyle w:val="Bezriadkovania"/>
        <w:spacing w:line="276" w:lineRule="auto"/>
        <w:rPr>
          <w:rFonts w:ascii="Arial" w:hAnsi="Arial" w:cs="Arial"/>
          <w:b/>
          <w:sz w:val="18"/>
          <w:szCs w:val="18"/>
        </w:rPr>
      </w:pPr>
    </w:p>
    <w:p w14:paraId="63A7F70E" w14:textId="77777777" w:rsidR="00035BAD" w:rsidRDefault="00035BAD" w:rsidP="00A620DD">
      <w:pPr>
        <w:pStyle w:val="Bezriadkovania"/>
        <w:spacing w:line="276" w:lineRule="auto"/>
        <w:rPr>
          <w:rFonts w:ascii="Arial" w:hAnsi="Arial" w:cs="Arial"/>
          <w:b/>
          <w:sz w:val="18"/>
          <w:szCs w:val="18"/>
        </w:rPr>
      </w:pPr>
    </w:p>
    <w:p w14:paraId="3DBDBEF9" w14:textId="77777777" w:rsidR="00035BAD" w:rsidRDefault="00035BAD" w:rsidP="00A620DD">
      <w:pPr>
        <w:pStyle w:val="Bezriadkovania"/>
        <w:spacing w:line="276" w:lineRule="auto"/>
        <w:rPr>
          <w:rFonts w:ascii="Arial" w:hAnsi="Arial" w:cs="Arial"/>
          <w:b/>
          <w:sz w:val="18"/>
          <w:szCs w:val="18"/>
        </w:rPr>
      </w:pPr>
    </w:p>
    <w:p w14:paraId="33542163" w14:textId="77777777" w:rsidR="00035BAD" w:rsidRDefault="00035BAD" w:rsidP="00A620DD">
      <w:pPr>
        <w:pStyle w:val="Bezriadkovania"/>
        <w:spacing w:line="276" w:lineRule="auto"/>
        <w:rPr>
          <w:rFonts w:ascii="Arial" w:hAnsi="Arial" w:cs="Arial"/>
          <w:b/>
          <w:sz w:val="18"/>
          <w:szCs w:val="18"/>
        </w:rPr>
      </w:pPr>
    </w:p>
    <w:p w14:paraId="3D919F04" w14:textId="77777777" w:rsidR="00035BAD" w:rsidRDefault="00035BAD" w:rsidP="00A620DD">
      <w:pPr>
        <w:pStyle w:val="Bezriadkovania"/>
        <w:spacing w:line="276" w:lineRule="auto"/>
        <w:rPr>
          <w:rFonts w:ascii="Arial" w:hAnsi="Arial" w:cs="Arial"/>
          <w:b/>
          <w:sz w:val="18"/>
          <w:szCs w:val="18"/>
        </w:rPr>
      </w:pPr>
    </w:p>
    <w:p w14:paraId="168E444E" w14:textId="77777777" w:rsidR="00035BAD" w:rsidRDefault="00035BAD" w:rsidP="00A620DD">
      <w:pPr>
        <w:pStyle w:val="Bezriadkovania"/>
        <w:spacing w:line="276" w:lineRule="auto"/>
        <w:rPr>
          <w:rFonts w:ascii="Arial" w:hAnsi="Arial" w:cs="Arial"/>
          <w:b/>
          <w:sz w:val="18"/>
          <w:szCs w:val="18"/>
        </w:rPr>
      </w:pPr>
    </w:p>
    <w:p w14:paraId="6ADF34BB" w14:textId="77777777" w:rsidR="00035BAD" w:rsidRDefault="00035BAD" w:rsidP="00A620DD">
      <w:pPr>
        <w:pStyle w:val="Bezriadkovania"/>
        <w:spacing w:line="276" w:lineRule="auto"/>
        <w:rPr>
          <w:rFonts w:ascii="Arial" w:hAnsi="Arial" w:cs="Arial"/>
          <w:b/>
          <w:sz w:val="18"/>
          <w:szCs w:val="18"/>
        </w:rPr>
      </w:pPr>
    </w:p>
    <w:p w14:paraId="0FF6E651" w14:textId="77777777" w:rsidR="00035BAD" w:rsidRDefault="00035BAD" w:rsidP="00A620DD">
      <w:pPr>
        <w:pStyle w:val="Bezriadkovania"/>
        <w:spacing w:line="276" w:lineRule="auto"/>
        <w:rPr>
          <w:rFonts w:ascii="Arial" w:hAnsi="Arial" w:cs="Arial"/>
          <w:b/>
          <w:sz w:val="18"/>
          <w:szCs w:val="18"/>
        </w:rPr>
      </w:pPr>
    </w:p>
    <w:p w14:paraId="0DEE78FC" w14:textId="77777777" w:rsidR="00035BAD" w:rsidRDefault="00035BAD" w:rsidP="00A620DD">
      <w:pPr>
        <w:pStyle w:val="Bezriadkovania"/>
        <w:spacing w:line="276" w:lineRule="auto"/>
        <w:rPr>
          <w:rFonts w:ascii="Arial" w:hAnsi="Arial" w:cs="Arial"/>
          <w:b/>
          <w:sz w:val="18"/>
          <w:szCs w:val="18"/>
        </w:rPr>
      </w:pPr>
    </w:p>
    <w:p w14:paraId="10A420EF" w14:textId="77777777" w:rsidR="00035BAD" w:rsidRDefault="00035BAD" w:rsidP="00A620DD">
      <w:pPr>
        <w:pStyle w:val="Bezriadkovania"/>
        <w:spacing w:line="276" w:lineRule="auto"/>
        <w:rPr>
          <w:rFonts w:ascii="Arial" w:hAnsi="Arial" w:cs="Arial"/>
          <w:b/>
          <w:sz w:val="18"/>
          <w:szCs w:val="18"/>
        </w:rPr>
      </w:pPr>
    </w:p>
    <w:p w14:paraId="03902BF2" w14:textId="77777777" w:rsidR="00035BAD" w:rsidRDefault="00035BAD" w:rsidP="00A620DD">
      <w:pPr>
        <w:pStyle w:val="Bezriadkovania"/>
        <w:spacing w:line="276" w:lineRule="auto"/>
        <w:rPr>
          <w:rFonts w:ascii="Arial" w:hAnsi="Arial" w:cs="Arial"/>
          <w:b/>
          <w:sz w:val="18"/>
          <w:szCs w:val="18"/>
        </w:rPr>
      </w:pPr>
    </w:p>
    <w:p w14:paraId="4CF2A274" w14:textId="77777777" w:rsidR="00035BAD" w:rsidRDefault="00035BAD" w:rsidP="00A620DD">
      <w:pPr>
        <w:pStyle w:val="Bezriadkovania"/>
        <w:spacing w:line="276" w:lineRule="auto"/>
        <w:rPr>
          <w:rFonts w:ascii="Arial" w:hAnsi="Arial" w:cs="Arial"/>
          <w:b/>
          <w:sz w:val="18"/>
          <w:szCs w:val="18"/>
        </w:rPr>
      </w:pPr>
    </w:p>
    <w:p w14:paraId="134F172E" w14:textId="77777777" w:rsidR="00035BAD" w:rsidRDefault="00035BAD" w:rsidP="00A620DD">
      <w:pPr>
        <w:pStyle w:val="Bezriadkovania"/>
        <w:spacing w:line="276" w:lineRule="auto"/>
        <w:rPr>
          <w:rFonts w:ascii="Arial" w:hAnsi="Arial" w:cs="Arial"/>
          <w:b/>
          <w:sz w:val="18"/>
          <w:szCs w:val="18"/>
        </w:rPr>
      </w:pPr>
    </w:p>
    <w:p w14:paraId="5C390DC9" w14:textId="77777777" w:rsidR="00035BAD" w:rsidRDefault="00035BAD" w:rsidP="00A620DD">
      <w:pPr>
        <w:pStyle w:val="Bezriadkovania"/>
        <w:spacing w:line="276" w:lineRule="auto"/>
        <w:rPr>
          <w:rFonts w:ascii="Arial" w:hAnsi="Arial" w:cs="Arial"/>
          <w:b/>
          <w:sz w:val="18"/>
          <w:szCs w:val="18"/>
        </w:rPr>
      </w:pPr>
    </w:p>
    <w:p w14:paraId="13D2BC34" w14:textId="77777777" w:rsidR="00035BAD" w:rsidRDefault="00035BAD" w:rsidP="00A620DD">
      <w:pPr>
        <w:pStyle w:val="Bezriadkovania"/>
        <w:spacing w:line="276" w:lineRule="auto"/>
        <w:rPr>
          <w:rFonts w:ascii="Arial" w:hAnsi="Arial" w:cs="Arial"/>
          <w:b/>
          <w:sz w:val="18"/>
          <w:szCs w:val="18"/>
        </w:rPr>
      </w:pPr>
    </w:p>
    <w:p w14:paraId="168AC4C0" w14:textId="77777777" w:rsidR="00035BAD" w:rsidRDefault="00035BAD" w:rsidP="00A620DD">
      <w:pPr>
        <w:pStyle w:val="Bezriadkovania"/>
        <w:spacing w:line="276" w:lineRule="auto"/>
        <w:rPr>
          <w:rFonts w:ascii="Arial" w:hAnsi="Arial" w:cs="Arial"/>
          <w:b/>
          <w:sz w:val="18"/>
          <w:szCs w:val="18"/>
        </w:rPr>
      </w:pPr>
    </w:p>
    <w:p w14:paraId="64AAB385" w14:textId="77777777" w:rsidR="00035BAD" w:rsidRDefault="00035BAD" w:rsidP="00A620DD">
      <w:pPr>
        <w:pStyle w:val="Bezriadkovania"/>
        <w:spacing w:line="276" w:lineRule="auto"/>
        <w:rPr>
          <w:rFonts w:ascii="Arial" w:hAnsi="Arial" w:cs="Arial"/>
          <w:b/>
          <w:sz w:val="18"/>
          <w:szCs w:val="18"/>
        </w:rPr>
      </w:pPr>
    </w:p>
    <w:p w14:paraId="03B5D0E2" w14:textId="77777777" w:rsidR="00035BAD" w:rsidRDefault="00035BAD" w:rsidP="00A620DD">
      <w:pPr>
        <w:pStyle w:val="Bezriadkovania"/>
        <w:spacing w:line="276" w:lineRule="auto"/>
        <w:rPr>
          <w:rFonts w:ascii="Arial" w:hAnsi="Arial" w:cs="Arial"/>
          <w:b/>
          <w:sz w:val="18"/>
          <w:szCs w:val="18"/>
        </w:rPr>
      </w:pPr>
    </w:p>
    <w:p w14:paraId="711B203A" w14:textId="77777777" w:rsidR="00035BAD" w:rsidRDefault="00035BAD" w:rsidP="00A620DD">
      <w:pPr>
        <w:pStyle w:val="Bezriadkovania"/>
        <w:spacing w:line="276" w:lineRule="auto"/>
        <w:rPr>
          <w:rFonts w:ascii="Arial" w:hAnsi="Arial" w:cs="Arial"/>
          <w:b/>
          <w:sz w:val="18"/>
          <w:szCs w:val="18"/>
        </w:rPr>
      </w:pPr>
    </w:p>
    <w:p w14:paraId="38B03EC4" w14:textId="77777777" w:rsidR="00035BAD" w:rsidRDefault="00035BAD" w:rsidP="00A620DD">
      <w:pPr>
        <w:pStyle w:val="Bezriadkovania"/>
        <w:spacing w:line="276" w:lineRule="auto"/>
        <w:rPr>
          <w:rFonts w:ascii="Arial" w:hAnsi="Arial" w:cs="Arial"/>
          <w:b/>
          <w:sz w:val="18"/>
          <w:szCs w:val="18"/>
        </w:rPr>
      </w:pPr>
    </w:p>
    <w:p w14:paraId="5C64BC0B" w14:textId="77777777" w:rsidR="00035BAD" w:rsidRDefault="00035BAD" w:rsidP="00A620DD">
      <w:pPr>
        <w:pStyle w:val="Bezriadkovania"/>
        <w:spacing w:line="276" w:lineRule="auto"/>
        <w:rPr>
          <w:rFonts w:ascii="Arial" w:hAnsi="Arial" w:cs="Arial"/>
          <w:b/>
          <w:sz w:val="18"/>
          <w:szCs w:val="18"/>
        </w:rPr>
      </w:pPr>
    </w:p>
    <w:p w14:paraId="1F8EDFD8" w14:textId="77777777" w:rsidR="00035BAD" w:rsidRDefault="00035BAD" w:rsidP="00A620DD">
      <w:pPr>
        <w:pStyle w:val="Bezriadkovania"/>
        <w:spacing w:line="276" w:lineRule="auto"/>
        <w:rPr>
          <w:rFonts w:ascii="Arial" w:hAnsi="Arial" w:cs="Arial"/>
          <w:b/>
          <w:sz w:val="18"/>
          <w:szCs w:val="18"/>
        </w:rPr>
      </w:pPr>
    </w:p>
    <w:p w14:paraId="472E1FE2" w14:textId="77777777" w:rsidR="00035BAD" w:rsidRDefault="00035BAD" w:rsidP="00A620DD">
      <w:pPr>
        <w:pStyle w:val="Bezriadkovania"/>
        <w:spacing w:line="276" w:lineRule="auto"/>
        <w:rPr>
          <w:rFonts w:ascii="Arial" w:hAnsi="Arial" w:cs="Arial"/>
          <w:b/>
          <w:sz w:val="18"/>
          <w:szCs w:val="18"/>
        </w:rPr>
      </w:pPr>
    </w:p>
    <w:p w14:paraId="4F8A06B4" w14:textId="77777777" w:rsidR="00035BAD" w:rsidRDefault="00035BAD" w:rsidP="00A620DD">
      <w:pPr>
        <w:pStyle w:val="Bezriadkovania"/>
        <w:spacing w:line="276" w:lineRule="auto"/>
        <w:rPr>
          <w:rFonts w:ascii="Arial" w:hAnsi="Arial" w:cs="Arial"/>
          <w:b/>
          <w:sz w:val="18"/>
          <w:szCs w:val="18"/>
        </w:rPr>
      </w:pPr>
    </w:p>
    <w:p w14:paraId="7D300CEA" w14:textId="77777777" w:rsidR="00035BAD" w:rsidRDefault="00035BAD" w:rsidP="00A620DD">
      <w:pPr>
        <w:pStyle w:val="Bezriadkovania"/>
        <w:spacing w:line="276" w:lineRule="auto"/>
        <w:rPr>
          <w:rFonts w:ascii="Arial" w:hAnsi="Arial" w:cs="Arial"/>
          <w:b/>
          <w:sz w:val="18"/>
          <w:szCs w:val="18"/>
        </w:rPr>
      </w:pPr>
    </w:p>
    <w:p w14:paraId="376C71EE" w14:textId="77777777" w:rsidR="00035BAD" w:rsidRDefault="00035BAD" w:rsidP="00A620DD">
      <w:pPr>
        <w:pStyle w:val="Bezriadkovania"/>
        <w:spacing w:line="276" w:lineRule="auto"/>
        <w:rPr>
          <w:rFonts w:ascii="Arial" w:hAnsi="Arial" w:cs="Arial"/>
          <w:b/>
          <w:sz w:val="18"/>
          <w:szCs w:val="18"/>
        </w:rPr>
      </w:pPr>
    </w:p>
    <w:p w14:paraId="565B9A4A" w14:textId="77777777" w:rsidR="00035BAD" w:rsidRDefault="00035BAD" w:rsidP="00A620DD">
      <w:pPr>
        <w:pStyle w:val="Bezriadkovania"/>
        <w:spacing w:line="276" w:lineRule="auto"/>
        <w:rPr>
          <w:rFonts w:ascii="Arial" w:hAnsi="Arial" w:cs="Arial"/>
          <w:b/>
          <w:sz w:val="18"/>
          <w:szCs w:val="18"/>
        </w:rPr>
      </w:pPr>
    </w:p>
    <w:p w14:paraId="133AF921" w14:textId="77777777" w:rsidR="00B61504" w:rsidRPr="00A70A08" w:rsidRDefault="00B61504" w:rsidP="00035BAD">
      <w:pPr>
        <w:pStyle w:val="Bezriadkovania"/>
        <w:spacing w:line="276" w:lineRule="auto"/>
        <w:rPr>
          <w:rFonts w:ascii="Arial" w:hAnsi="Arial" w:cs="Arial"/>
          <w:b/>
          <w:sz w:val="24"/>
          <w:szCs w:val="24"/>
        </w:rPr>
      </w:pPr>
    </w:p>
    <w:sectPr w:rsidR="00B61504" w:rsidRPr="00A70A08" w:rsidSect="009636F9">
      <w:footerReference w:type="default" r:id="rId24"/>
      <w:pgSz w:w="11906" w:h="16838"/>
      <w:pgMar w:top="567" w:right="720" w:bottom="568"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D5C1E" w14:textId="77777777" w:rsidR="00A96982" w:rsidRDefault="00A96982" w:rsidP="00B362C9">
      <w:pPr>
        <w:spacing w:after="0" w:line="240" w:lineRule="auto"/>
      </w:pPr>
      <w:r>
        <w:separator/>
      </w:r>
    </w:p>
  </w:endnote>
  <w:endnote w:type="continuationSeparator" w:id="0">
    <w:p w14:paraId="27610DC9" w14:textId="77777777" w:rsidR="00A96982" w:rsidRDefault="00A96982" w:rsidP="00B3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4583" w14:textId="77777777" w:rsidR="009636F9" w:rsidRDefault="009636F9">
    <w:pPr>
      <w:pStyle w:val="Pta"/>
      <w:jc w:val="right"/>
    </w:pPr>
  </w:p>
  <w:p w14:paraId="385B90C7" w14:textId="77777777" w:rsidR="009636F9" w:rsidRDefault="009636F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582696"/>
      <w:docPartObj>
        <w:docPartGallery w:val="Page Numbers (Bottom of Page)"/>
        <w:docPartUnique/>
      </w:docPartObj>
    </w:sdtPr>
    <w:sdtEndPr/>
    <w:sdtContent>
      <w:p w14:paraId="146902E7" w14:textId="77777777" w:rsidR="009636F9" w:rsidRDefault="009636F9">
        <w:pPr>
          <w:pStyle w:val="Pta"/>
          <w:jc w:val="right"/>
        </w:pPr>
        <w:r>
          <w:fldChar w:fldCharType="begin"/>
        </w:r>
        <w:r>
          <w:instrText>PAGE   \* MERGEFORMAT</w:instrText>
        </w:r>
        <w:r>
          <w:fldChar w:fldCharType="separate"/>
        </w:r>
        <w:r w:rsidR="00681650">
          <w:rPr>
            <w:noProof/>
          </w:rPr>
          <w:t>4</w:t>
        </w:r>
        <w:r>
          <w:fldChar w:fldCharType="end"/>
        </w:r>
      </w:p>
    </w:sdtContent>
  </w:sdt>
  <w:p w14:paraId="1BA11583" w14:textId="77777777" w:rsidR="009636F9" w:rsidRDefault="009636F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D00D" w14:textId="77777777" w:rsidR="00A96982" w:rsidRDefault="00A96982" w:rsidP="00B362C9">
      <w:pPr>
        <w:spacing w:after="0" w:line="240" w:lineRule="auto"/>
      </w:pPr>
      <w:r>
        <w:separator/>
      </w:r>
    </w:p>
  </w:footnote>
  <w:footnote w:type="continuationSeparator" w:id="0">
    <w:p w14:paraId="672A8FD8" w14:textId="77777777" w:rsidR="00A96982" w:rsidRDefault="00A96982" w:rsidP="00B36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1.25pt;height:11.25pt" o:bullet="t">
        <v:imagedata r:id="rId1" o:title="mso3EA6"/>
      </v:shape>
    </w:pict>
  </w:numPicBullet>
  <w:abstractNum w:abstractNumId="0" w15:restartNumberingAfterBreak="0">
    <w:nsid w:val="024D71F2"/>
    <w:multiLevelType w:val="hybridMultilevel"/>
    <w:tmpl w:val="47F4BCE8"/>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D241C7E"/>
    <w:multiLevelType w:val="hybridMultilevel"/>
    <w:tmpl w:val="280A9330"/>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F647CCE"/>
    <w:multiLevelType w:val="hybridMultilevel"/>
    <w:tmpl w:val="03925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F6B78D9"/>
    <w:multiLevelType w:val="hybridMultilevel"/>
    <w:tmpl w:val="DB3ADD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11137EE"/>
    <w:multiLevelType w:val="hybridMultilevel"/>
    <w:tmpl w:val="588C4F8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AC874E2"/>
    <w:multiLevelType w:val="hybridMultilevel"/>
    <w:tmpl w:val="8EC468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52623EA"/>
    <w:multiLevelType w:val="hybridMultilevel"/>
    <w:tmpl w:val="71F2F06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CAF3DEB"/>
    <w:multiLevelType w:val="hybridMultilevel"/>
    <w:tmpl w:val="6F00BB3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3362C44"/>
    <w:multiLevelType w:val="hybridMultilevel"/>
    <w:tmpl w:val="907C711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854DA2"/>
    <w:multiLevelType w:val="hybridMultilevel"/>
    <w:tmpl w:val="22A8E1E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E9746C5"/>
    <w:multiLevelType w:val="hybridMultilevel"/>
    <w:tmpl w:val="7BB44F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716F14"/>
    <w:multiLevelType w:val="hybridMultilevel"/>
    <w:tmpl w:val="3D3C7A7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111359F"/>
    <w:multiLevelType w:val="hybridMultilevel"/>
    <w:tmpl w:val="380A2FB4"/>
    <w:lvl w:ilvl="0" w:tplc="041B0009">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3" w15:restartNumberingAfterBreak="0">
    <w:nsid w:val="51917424"/>
    <w:multiLevelType w:val="hybridMultilevel"/>
    <w:tmpl w:val="678249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4F7488A"/>
    <w:multiLevelType w:val="hybridMultilevel"/>
    <w:tmpl w:val="5F303FE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A5C4E6E"/>
    <w:multiLevelType w:val="hybridMultilevel"/>
    <w:tmpl w:val="74264D3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CAB4850"/>
    <w:multiLevelType w:val="hybridMultilevel"/>
    <w:tmpl w:val="0C74FBE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D7456DE"/>
    <w:multiLevelType w:val="hybridMultilevel"/>
    <w:tmpl w:val="928A427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3C06D68"/>
    <w:multiLevelType w:val="hybridMultilevel"/>
    <w:tmpl w:val="08D896C0"/>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C4541CC"/>
    <w:multiLevelType w:val="hybridMultilevel"/>
    <w:tmpl w:val="E88CE25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F9C61F1"/>
    <w:multiLevelType w:val="hybridMultilevel"/>
    <w:tmpl w:val="9474AE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16"/>
  </w:num>
  <w:num w:numId="3">
    <w:abstractNumId w:val="20"/>
  </w:num>
  <w:num w:numId="4">
    <w:abstractNumId w:val="2"/>
  </w:num>
  <w:num w:numId="5">
    <w:abstractNumId w:val="13"/>
  </w:num>
  <w:num w:numId="6">
    <w:abstractNumId w:val="4"/>
  </w:num>
  <w:num w:numId="7">
    <w:abstractNumId w:val="17"/>
  </w:num>
  <w:num w:numId="8">
    <w:abstractNumId w:val="9"/>
  </w:num>
  <w:num w:numId="9">
    <w:abstractNumId w:val="15"/>
  </w:num>
  <w:num w:numId="10">
    <w:abstractNumId w:val="11"/>
  </w:num>
  <w:num w:numId="11">
    <w:abstractNumId w:val="19"/>
  </w:num>
  <w:num w:numId="12">
    <w:abstractNumId w:val="12"/>
  </w:num>
  <w:num w:numId="13">
    <w:abstractNumId w:val="7"/>
  </w:num>
  <w:num w:numId="14">
    <w:abstractNumId w:val="14"/>
  </w:num>
  <w:num w:numId="15">
    <w:abstractNumId w:val="6"/>
  </w:num>
  <w:num w:numId="16">
    <w:abstractNumId w:val="3"/>
  </w:num>
  <w:num w:numId="17">
    <w:abstractNumId w:val="8"/>
  </w:num>
  <w:num w:numId="18">
    <w:abstractNumId w:val="0"/>
  </w:num>
  <w:num w:numId="19">
    <w:abstractNumId w:val="18"/>
  </w:num>
  <w:num w:numId="20">
    <w:abstractNumId w:val="10"/>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FB"/>
    <w:rsid w:val="000111D3"/>
    <w:rsid w:val="000118C4"/>
    <w:rsid w:val="00012CFE"/>
    <w:rsid w:val="0001356D"/>
    <w:rsid w:val="00013ECB"/>
    <w:rsid w:val="00031900"/>
    <w:rsid w:val="000320BE"/>
    <w:rsid w:val="00034F24"/>
    <w:rsid w:val="0003536D"/>
    <w:rsid w:val="00035BAD"/>
    <w:rsid w:val="00056FCD"/>
    <w:rsid w:val="00060C36"/>
    <w:rsid w:val="00060FEC"/>
    <w:rsid w:val="000703DA"/>
    <w:rsid w:val="00071055"/>
    <w:rsid w:val="00073EE7"/>
    <w:rsid w:val="00081413"/>
    <w:rsid w:val="00083810"/>
    <w:rsid w:val="0008798E"/>
    <w:rsid w:val="00091200"/>
    <w:rsid w:val="000A5BDE"/>
    <w:rsid w:val="000B7B27"/>
    <w:rsid w:val="000C22ED"/>
    <w:rsid w:val="000C3A6D"/>
    <w:rsid w:val="000D1F8D"/>
    <w:rsid w:val="000D6DC3"/>
    <w:rsid w:val="000E1595"/>
    <w:rsid w:val="000E6D71"/>
    <w:rsid w:val="000E7FA1"/>
    <w:rsid w:val="000F1A48"/>
    <w:rsid w:val="000F5C1C"/>
    <w:rsid w:val="000F6A3D"/>
    <w:rsid w:val="001015BC"/>
    <w:rsid w:val="00102DD2"/>
    <w:rsid w:val="00105EC8"/>
    <w:rsid w:val="00123E2B"/>
    <w:rsid w:val="00141AFF"/>
    <w:rsid w:val="001604BA"/>
    <w:rsid w:val="00163B41"/>
    <w:rsid w:val="00170269"/>
    <w:rsid w:val="00171010"/>
    <w:rsid w:val="001816EF"/>
    <w:rsid w:val="001869D3"/>
    <w:rsid w:val="001A1625"/>
    <w:rsid w:val="001A5C4D"/>
    <w:rsid w:val="001B02E1"/>
    <w:rsid w:val="001C69A3"/>
    <w:rsid w:val="001D3E6B"/>
    <w:rsid w:val="001E22AC"/>
    <w:rsid w:val="001F71EE"/>
    <w:rsid w:val="0020116F"/>
    <w:rsid w:val="0020375D"/>
    <w:rsid w:val="00204589"/>
    <w:rsid w:val="00205FB5"/>
    <w:rsid w:val="00211D4A"/>
    <w:rsid w:val="00213EFE"/>
    <w:rsid w:val="002171A7"/>
    <w:rsid w:val="0022148E"/>
    <w:rsid w:val="00221839"/>
    <w:rsid w:val="00222220"/>
    <w:rsid w:val="002309A7"/>
    <w:rsid w:val="00234C4C"/>
    <w:rsid w:val="00246046"/>
    <w:rsid w:val="002508D4"/>
    <w:rsid w:val="002511E7"/>
    <w:rsid w:val="002554E1"/>
    <w:rsid w:val="00270E11"/>
    <w:rsid w:val="0027691A"/>
    <w:rsid w:val="00281150"/>
    <w:rsid w:val="00282D5C"/>
    <w:rsid w:val="002937B4"/>
    <w:rsid w:val="002A1A43"/>
    <w:rsid w:val="002A207D"/>
    <w:rsid w:val="002C1C12"/>
    <w:rsid w:val="002C222C"/>
    <w:rsid w:val="002D11C0"/>
    <w:rsid w:val="002D6DAE"/>
    <w:rsid w:val="002E0173"/>
    <w:rsid w:val="002E0996"/>
    <w:rsid w:val="002E6A8D"/>
    <w:rsid w:val="00300601"/>
    <w:rsid w:val="00301F4F"/>
    <w:rsid w:val="00313C5D"/>
    <w:rsid w:val="0032311B"/>
    <w:rsid w:val="0032529F"/>
    <w:rsid w:val="00327086"/>
    <w:rsid w:val="00332CE2"/>
    <w:rsid w:val="003342D5"/>
    <w:rsid w:val="003402F8"/>
    <w:rsid w:val="00355E71"/>
    <w:rsid w:val="003618CB"/>
    <w:rsid w:val="003618FA"/>
    <w:rsid w:val="0036575D"/>
    <w:rsid w:val="003706C7"/>
    <w:rsid w:val="00372FEA"/>
    <w:rsid w:val="003846A3"/>
    <w:rsid w:val="003A2199"/>
    <w:rsid w:val="003B5FEE"/>
    <w:rsid w:val="003C043D"/>
    <w:rsid w:val="003C3C00"/>
    <w:rsid w:val="003D007C"/>
    <w:rsid w:val="003D2623"/>
    <w:rsid w:val="003F27DC"/>
    <w:rsid w:val="00405165"/>
    <w:rsid w:val="004105EC"/>
    <w:rsid w:val="00411717"/>
    <w:rsid w:val="004134FA"/>
    <w:rsid w:val="00416EB8"/>
    <w:rsid w:val="00425878"/>
    <w:rsid w:val="00433D1A"/>
    <w:rsid w:val="00446CAB"/>
    <w:rsid w:val="00450A04"/>
    <w:rsid w:val="004528A4"/>
    <w:rsid w:val="00467F44"/>
    <w:rsid w:val="00492711"/>
    <w:rsid w:val="00497A10"/>
    <w:rsid w:val="004A2675"/>
    <w:rsid w:val="004A447B"/>
    <w:rsid w:val="004A553C"/>
    <w:rsid w:val="004C7BE5"/>
    <w:rsid w:val="004D6279"/>
    <w:rsid w:val="004E0AD8"/>
    <w:rsid w:val="004E3407"/>
    <w:rsid w:val="004E66F5"/>
    <w:rsid w:val="004E73CA"/>
    <w:rsid w:val="004F7A25"/>
    <w:rsid w:val="0050334D"/>
    <w:rsid w:val="005135F9"/>
    <w:rsid w:val="005245BD"/>
    <w:rsid w:val="005246C9"/>
    <w:rsid w:val="00530D49"/>
    <w:rsid w:val="0054062D"/>
    <w:rsid w:val="00547627"/>
    <w:rsid w:val="00577735"/>
    <w:rsid w:val="00580D69"/>
    <w:rsid w:val="00581E42"/>
    <w:rsid w:val="005A2CDD"/>
    <w:rsid w:val="005A4C45"/>
    <w:rsid w:val="005A7839"/>
    <w:rsid w:val="005C0580"/>
    <w:rsid w:val="005E015C"/>
    <w:rsid w:val="005F14B9"/>
    <w:rsid w:val="00605DB6"/>
    <w:rsid w:val="00605EAC"/>
    <w:rsid w:val="00611909"/>
    <w:rsid w:val="006121EB"/>
    <w:rsid w:val="006137FB"/>
    <w:rsid w:val="0061473C"/>
    <w:rsid w:val="00623C15"/>
    <w:rsid w:val="00630FE5"/>
    <w:rsid w:val="006434D5"/>
    <w:rsid w:val="006502F5"/>
    <w:rsid w:val="006536B8"/>
    <w:rsid w:val="0065494E"/>
    <w:rsid w:val="00661D24"/>
    <w:rsid w:val="00664C1D"/>
    <w:rsid w:val="00673115"/>
    <w:rsid w:val="00674965"/>
    <w:rsid w:val="00681650"/>
    <w:rsid w:val="0068597A"/>
    <w:rsid w:val="00695630"/>
    <w:rsid w:val="006A1C7E"/>
    <w:rsid w:val="006A2DEF"/>
    <w:rsid w:val="006B3E60"/>
    <w:rsid w:val="006B7637"/>
    <w:rsid w:val="006C475E"/>
    <w:rsid w:val="006C4F67"/>
    <w:rsid w:val="006D2281"/>
    <w:rsid w:val="006D4546"/>
    <w:rsid w:val="006F46B6"/>
    <w:rsid w:val="006F76B6"/>
    <w:rsid w:val="007060DB"/>
    <w:rsid w:val="007070CB"/>
    <w:rsid w:val="0071465C"/>
    <w:rsid w:val="00715250"/>
    <w:rsid w:val="00715B7D"/>
    <w:rsid w:val="00721D60"/>
    <w:rsid w:val="00725B1A"/>
    <w:rsid w:val="007334FE"/>
    <w:rsid w:val="007348CE"/>
    <w:rsid w:val="0074193F"/>
    <w:rsid w:val="007507D6"/>
    <w:rsid w:val="00772831"/>
    <w:rsid w:val="00773876"/>
    <w:rsid w:val="0078075C"/>
    <w:rsid w:val="0078145D"/>
    <w:rsid w:val="00781B96"/>
    <w:rsid w:val="00785F89"/>
    <w:rsid w:val="00794601"/>
    <w:rsid w:val="007955DB"/>
    <w:rsid w:val="007B20BD"/>
    <w:rsid w:val="007D2AE1"/>
    <w:rsid w:val="007D5BBF"/>
    <w:rsid w:val="007E330B"/>
    <w:rsid w:val="007E437F"/>
    <w:rsid w:val="007E68B7"/>
    <w:rsid w:val="007F3110"/>
    <w:rsid w:val="007F64CF"/>
    <w:rsid w:val="00810729"/>
    <w:rsid w:val="00811F5F"/>
    <w:rsid w:val="00821292"/>
    <w:rsid w:val="008233D0"/>
    <w:rsid w:val="00832793"/>
    <w:rsid w:val="008340A2"/>
    <w:rsid w:val="0083465A"/>
    <w:rsid w:val="00844904"/>
    <w:rsid w:val="00846E3D"/>
    <w:rsid w:val="008563AC"/>
    <w:rsid w:val="008568B9"/>
    <w:rsid w:val="00866498"/>
    <w:rsid w:val="00891503"/>
    <w:rsid w:val="00893992"/>
    <w:rsid w:val="008A423E"/>
    <w:rsid w:val="008A5A3A"/>
    <w:rsid w:val="008A7AD2"/>
    <w:rsid w:val="008C16E6"/>
    <w:rsid w:val="008C60BD"/>
    <w:rsid w:val="008D4300"/>
    <w:rsid w:val="00905637"/>
    <w:rsid w:val="0090797B"/>
    <w:rsid w:val="009255C1"/>
    <w:rsid w:val="00931452"/>
    <w:rsid w:val="00935DFA"/>
    <w:rsid w:val="00937D34"/>
    <w:rsid w:val="00954A1C"/>
    <w:rsid w:val="009636F9"/>
    <w:rsid w:val="00974003"/>
    <w:rsid w:val="00981FE0"/>
    <w:rsid w:val="009957C4"/>
    <w:rsid w:val="00995C08"/>
    <w:rsid w:val="009A5453"/>
    <w:rsid w:val="009A6A76"/>
    <w:rsid w:val="009C1C62"/>
    <w:rsid w:val="009E2416"/>
    <w:rsid w:val="009E62B1"/>
    <w:rsid w:val="00A072AA"/>
    <w:rsid w:val="00A13E4C"/>
    <w:rsid w:val="00A173B9"/>
    <w:rsid w:val="00A24A47"/>
    <w:rsid w:val="00A2797E"/>
    <w:rsid w:val="00A3162A"/>
    <w:rsid w:val="00A32336"/>
    <w:rsid w:val="00A519A9"/>
    <w:rsid w:val="00A5274B"/>
    <w:rsid w:val="00A532EC"/>
    <w:rsid w:val="00A53912"/>
    <w:rsid w:val="00A53925"/>
    <w:rsid w:val="00A54452"/>
    <w:rsid w:val="00A601FE"/>
    <w:rsid w:val="00A620DD"/>
    <w:rsid w:val="00A64C58"/>
    <w:rsid w:val="00A66850"/>
    <w:rsid w:val="00A70A08"/>
    <w:rsid w:val="00A779D0"/>
    <w:rsid w:val="00A96982"/>
    <w:rsid w:val="00AA16A9"/>
    <w:rsid w:val="00AA366A"/>
    <w:rsid w:val="00AA7AB0"/>
    <w:rsid w:val="00AB288C"/>
    <w:rsid w:val="00AB5178"/>
    <w:rsid w:val="00AC0F12"/>
    <w:rsid w:val="00AC3689"/>
    <w:rsid w:val="00AE2472"/>
    <w:rsid w:val="00AF29A3"/>
    <w:rsid w:val="00AF7AE9"/>
    <w:rsid w:val="00B02618"/>
    <w:rsid w:val="00B0423E"/>
    <w:rsid w:val="00B04B99"/>
    <w:rsid w:val="00B05D7C"/>
    <w:rsid w:val="00B12834"/>
    <w:rsid w:val="00B15710"/>
    <w:rsid w:val="00B31B5A"/>
    <w:rsid w:val="00B362C9"/>
    <w:rsid w:val="00B369A2"/>
    <w:rsid w:val="00B411A6"/>
    <w:rsid w:val="00B47590"/>
    <w:rsid w:val="00B57139"/>
    <w:rsid w:val="00B6005A"/>
    <w:rsid w:val="00B60BFE"/>
    <w:rsid w:val="00B6111E"/>
    <w:rsid w:val="00B61504"/>
    <w:rsid w:val="00B6718C"/>
    <w:rsid w:val="00B8190A"/>
    <w:rsid w:val="00B977F6"/>
    <w:rsid w:val="00BA4E2C"/>
    <w:rsid w:val="00BA7580"/>
    <w:rsid w:val="00BC6101"/>
    <w:rsid w:val="00BD228E"/>
    <w:rsid w:val="00BD240C"/>
    <w:rsid w:val="00BD640A"/>
    <w:rsid w:val="00BF12CB"/>
    <w:rsid w:val="00BF1A38"/>
    <w:rsid w:val="00BF4B77"/>
    <w:rsid w:val="00C03724"/>
    <w:rsid w:val="00C167A6"/>
    <w:rsid w:val="00C17A08"/>
    <w:rsid w:val="00C21B4B"/>
    <w:rsid w:val="00C26FEC"/>
    <w:rsid w:val="00C30547"/>
    <w:rsid w:val="00C46256"/>
    <w:rsid w:val="00C64DA1"/>
    <w:rsid w:val="00C65774"/>
    <w:rsid w:val="00C71AF0"/>
    <w:rsid w:val="00C75FCC"/>
    <w:rsid w:val="00C76CC0"/>
    <w:rsid w:val="00C80376"/>
    <w:rsid w:val="00C851B9"/>
    <w:rsid w:val="00C85E37"/>
    <w:rsid w:val="00C921BE"/>
    <w:rsid w:val="00CB6C39"/>
    <w:rsid w:val="00CC1AFA"/>
    <w:rsid w:val="00CD13CB"/>
    <w:rsid w:val="00CD507C"/>
    <w:rsid w:val="00CE6E2A"/>
    <w:rsid w:val="00CF28FB"/>
    <w:rsid w:val="00CF5263"/>
    <w:rsid w:val="00D0041B"/>
    <w:rsid w:val="00D0617C"/>
    <w:rsid w:val="00D0628B"/>
    <w:rsid w:val="00D11DD9"/>
    <w:rsid w:val="00D11FC9"/>
    <w:rsid w:val="00D1338A"/>
    <w:rsid w:val="00D24EA4"/>
    <w:rsid w:val="00D309AA"/>
    <w:rsid w:val="00D34559"/>
    <w:rsid w:val="00D35B62"/>
    <w:rsid w:val="00D3729D"/>
    <w:rsid w:val="00D378BF"/>
    <w:rsid w:val="00D41811"/>
    <w:rsid w:val="00D54758"/>
    <w:rsid w:val="00D5506E"/>
    <w:rsid w:val="00D55760"/>
    <w:rsid w:val="00D7415A"/>
    <w:rsid w:val="00D75C0F"/>
    <w:rsid w:val="00D86208"/>
    <w:rsid w:val="00D86E72"/>
    <w:rsid w:val="00D908F5"/>
    <w:rsid w:val="00D909BA"/>
    <w:rsid w:val="00D97634"/>
    <w:rsid w:val="00DA15E8"/>
    <w:rsid w:val="00DA413B"/>
    <w:rsid w:val="00DB768F"/>
    <w:rsid w:val="00DC2A14"/>
    <w:rsid w:val="00DE1D7E"/>
    <w:rsid w:val="00DE223E"/>
    <w:rsid w:val="00DE3A09"/>
    <w:rsid w:val="00DE78E0"/>
    <w:rsid w:val="00DF4F96"/>
    <w:rsid w:val="00E056D4"/>
    <w:rsid w:val="00E0631E"/>
    <w:rsid w:val="00E253E8"/>
    <w:rsid w:val="00E309BD"/>
    <w:rsid w:val="00E33F64"/>
    <w:rsid w:val="00E37C96"/>
    <w:rsid w:val="00E44748"/>
    <w:rsid w:val="00E567E9"/>
    <w:rsid w:val="00E62939"/>
    <w:rsid w:val="00E72B9F"/>
    <w:rsid w:val="00E76A29"/>
    <w:rsid w:val="00E77C85"/>
    <w:rsid w:val="00E8590D"/>
    <w:rsid w:val="00E91C66"/>
    <w:rsid w:val="00E92024"/>
    <w:rsid w:val="00E92153"/>
    <w:rsid w:val="00E97663"/>
    <w:rsid w:val="00EB406B"/>
    <w:rsid w:val="00EB5225"/>
    <w:rsid w:val="00EB5775"/>
    <w:rsid w:val="00ED2442"/>
    <w:rsid w:val="00ED3783"/>
    <w:rsid w:val="00ED778F"/>
    <w:rsid w:val="00EF4AEF"/>
    <w:rsid w:val="00F05BCC"/>
    <w:rsid w:val="00F2193A"/>
    <w:rsid w:val="00F52CA8"/>
    <w:rsid w:val="00F5749A"/>
    <w:rsid w:val="00F57F90"/>
    <w:rsid w:val="00F62B38"/>
    <w:rsid w:val="00F64C20"/>
    <w:rsid w:val="00F678BA"/>
    <w:rsid w:val="00F776CA"/>
    <w:rsid w:val="00F81516"/>
    <w:rsid w:val="00F9056B"/>
    <w:rsid w:val="00FA2F54"/>
    <w:rsid w:val="00FA6804"/>
    <w:rsid w:val="00FC7C3F"/>
    <w:rsid w:val="00FE211C"/>
    <w:rsid w:val="00FE74F0"/>
    <w:rsid w:val="00FF7D38"/>
    <w:rsid w:val="00FF7E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A55A7"/>
  <w15:docId w15:val="{82F1B946-6CF4-4DEF-A18C-47DBDA91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C1AFA"/>
  </w:style>
  <w:style w:type="paragraph" w:styleId="Nadpis1">
    <w:name w:val="heading 1"/>
    <w:basedOn w:val="Normlny"/>
    <w:link w:val="Nadpis1Char"/>
    <w:uiPriority w:val="9"/>
    <w:qFormat/>
    <w:rsid w:val="00332C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unhideWhenUsed/>
    <w:qFormat/>
    <w:rsid w:val="00332CE2"/>
    <w:pPr>
      <w:keepNext/>
      <w:keepLines/>
      <w:spacing w:before="40" w:after="0"/>
      <w:outlineLvl w:val="1"/>
    </w:pPr>
    <w:rPr>
      <w:rFonts w:asciiTheme="majorHAnsi" w:eastAsiaTheme="majorEastAsia" w:hAnsiTheme="majorHAnsi" w:cstheme="majorBidi"/>
      <w:noProof/>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uiPriority w:val="34"/>
    <w:qFormat/>
    <w:rsid w:val="0061473C"/>
    <w:pPr>
      <w:ind w:left="720"/>
      <w:contextualSpacing/>
    </w:pPr>
  </w:style>
  <w:style w:type="paragraph" w:styleId="Bezriadkovania">
    <w:name w:val="No Spacing"/>
    <w:link w:val="BezriadkovaniaChar"/>
    <w:uiPriority w:val="1"/>
    <w:qFormat/>
    <w:rsid w:val="00530D49"/>
    <w:pPr>
      <w:spacing w:after="0" w:line="240" w:lineRule="auto"/>
    </w:pPr>
  </w:style>
  <w:style w:type="paragraph" w:styleId="Textpoznmkypodiarou">
    <w:name w:val="footnote text"/>
    <w:basedOn w:val="Normlny"/>
    <w:link w:val="TextpoznmkypodiarouChar"/>
    <w:uiPriority w:val="99"/>
    <w:unhideWhenUsed/>
    <w:rsid w:val="00B61504"/>
    <w:pPr>
      <w:spacing w:after="0" w:line="240" w:lineRule="auto"/>
    </w:pPr>
    <w:rPr>
      <w:rFonts w:eastAsiaTheme="minorEastAsia"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B61504"/>
    <w:rPr>
      <w:rFonts w:eastAsiaTheme="minorEastAsia" w:cs="Times New Roman"/>
      <w:sz w:val="20"/>
      <w:szCs w:val="20"/>
      <w:lang w:eastAsia="sk-SK"/>
    </w:rPr>
  </w:style>
  <w:style w:type="paragraph" w:styleId="Hlavika">
    <w:name w:val="header"/>
    <w:basedOn w:val="Normlny"/>
    <w:link w:val="HlavikaChar"/>
    <w:uiPriority w:val="99"/>
    <w:unhideWhenUsed/>
    <w:rsid w:val="00CC1AF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C1AFA"/>
  </w:style>
  <w:style w:type="table" w:styleId="Mriekatabuky">
    <w:name w:val="Table Grid"/>
    <w:basedOn w:val="Normlnatabuka"/>
    <w:uiPriority w:val="39"/>
    <w:rsid w:val="00513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B362C9"/>
    <w:pPr>
      <w:tabs>
        <w:tab w:val="center" w:pos="4536"/>
        <w:tab w:val="right" w:pos="9072"/>
      </w:tabs>
      <w:spacing w:after="0" w:line="240" w:lineRule="auto"/>
    </w:pPr>
  </w:style>
  <w:style w:type="character" w:customStyle="1" w:styleId="PtaChar">
    <w:name w:val="Päta Char"/>
    <w:basedOn w:val="Predvolenpsmoodseku"/>
    <w:link w:val="Pta"/>
    <w:uiPriority w:val="99"/>
    <w:rsid w:val="00B362C9"/>
  </w:style>
  <w:style w:type="paragraph" w:styleId="Textbubliny">
    <w:name w:val="Balloon Text"/>
    <w:basedOn w:val="Normlny"/>
    <w:link w:val="TextbublinyChar"/>
    <w:uiPriority w:val="99"/>
    <w:semiHidden/>
    <w:unhideWhenUsed/>
    <w:rsid w:val="00B362C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362C9"/>
    <w:rPr>
      <w:rFonts w:ascii="Segoe UI" w:hAnsi="Segoe UI" w:cs="Segoe UI"/>
      <w:sz w:val="18"/>
      <w:szCs w:val="18"/>
    </w:rPr>
  </w:style>
  <w:style w:type="paragraph" w:styleId="Normlnywebov">
    <w:name w:val="Normal (Web)"/>
    <w:basedOn w:val="Normlny"/>
    <w:uiPriority w:val="99"/>
    <w:unhideWhenUsed/>
    <w:rsid w:val="00332CE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332CE2"/>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332CE2"/>
    <w:rPr>
      <w:rFonts w:asciiTheme="majorHAnsi" w:eastAsiaTheme="majorEastAsia" w:hAnsiTheme="majorHAnsi" w:cstheme="majorBidi"/>
      <w:noProof/>
      <w:color w:val="2E74B5" w:themeColor="accent1" w:themeShade="BF"/>
      <w:sz w:val="26"/>
      <w:szCs w:val="26"/>
    </w:rPr>
  </w:style>
  <w:style w:type="paragraph" w:customStyle="1" w:styleId="bezriadkovania0">
    <w:name w:val="bezriadkovania"/>
    <w:basedOn w:val="Normlny"/>
    <w:rsid w:val="00332CE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zov">
    <w:name w:val="Title"/>
    <w:basedOn w:val="Normlny"/>
    <w:next w:val="Normlny"/>
    <w:link w:val="NzovChar"/>
    <w:rsid w:val="00D35B62"/>
    <w:pPr>
      <w:spacing w:after="0" w:line="240" w:lineRule="auto"/>
    </w:pPr>
    <w:rPr>
      <w:rFonts w:ascii="Calibri" w:eastAsia="Calibri" w:hAnsi="Calibri" w:cs="Calibri"/>
      <w:sz w:val="56"/>
      <w:szCs w:val="56"/>
      <w:lang w:eastAsia="sk-SK"/>
    </w:rPr>
  </w:style>
  <w:style w:type="character" w:customStyle="1" w:styleId="NzovChar">
    <w:name w:val="Názov Char"/>
    <w:basedOn w:val="Predvolenpsmoodseku"/>
    <w:link w:val="Nzov"/>
    <w:rsid w:val="00D35B62"/>
    <w:rPr>
      <w:rFonts w:ascii="Calibri" w:eastAsia="Calibri" w:hAnsi="Calibri" w:cs="Calibri"/>
      <w:sz w:val="56"/>
      <w:szCs w:val="56"/>
      <w:lang w:eastAsia="sk-SK"/>
    </w:rPr>
  </w:style>
  <w:style w:type="paragraph" w:customStyle="1" w:styleId="Default">
    <w:name w:val="Default"/>
    <w:rsid w:val="005C05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zriadkovaniaChar">
    <w:name w:val="Bez riadkovania Char"/>
    <w:basedOn w:val="Predvolenpsmoodseku"/>
    <w:link w:val="Bezriadkovania"/>
    <w:uiPriority w:val="1"/>
    <w:rsid w:val="00B0423E"/>
  </w:style>
  <w:style w:type="character" w:styleId="Hypertextovprepojenie">
    <w:name w:val="Hyperlink"/>
    <w:basedOn w:val="Predvolenpsmoodseku"/>
    <w:uiPriority w:val="99"/>
    <w:unhideWhenUsed/>
    <w:rsid w:val="00B0423E"/>
    <w:rPr>
      <w:color w:val="0563C1" w:themeColor="hyperlink"/>
      <w:u w:val="single"/>
    </w:rPr>
  </w:style>
  <w:style w:type="character" w:styleId="Vrazn">
    <w:name w:val="Strong"/>
    <w:basedOn w:val="Predvolenpsmoodseku"/>
    <w:uiPriority w:val="22"/>
    <w:qFormat/>
    <w:rsid w:val="006C475E"/>
    <w:rPr>
      <w:b/>
      <w:bCs/>
    </w:rPr>
  </w:style>
  <w:style w:type="character" w:styleId="PouitHypertextovPrepojenie">
    <w:name w:val="FollowedHyperlink"/>
    <w:basedOn w:val="Predvolenpsmoodseku"/>
    <w:uiPriority w:val="99"/>
    <w:semiHidden/>
    <w:unhideWhenUsed/>
    <w:rsid w:val="00E62939"/>
    <w:rPr>
      <w:color w:val="954F72" w:themeColor="followedHyperlink"/>
      <w:u w:val="single"/>
    </w:rPr>
  </w:style>
  <w:style w:type="character" w:styleId="Odkaznakomentr">
    <w:name w:val="annotation reference"/>
    <w:basedOn w:val="Predvolenpsmoodseku"/>
    <w:uiPriority w:val="99"/>
    <w:semiHidden/>
    <w:unhideWhenUsed/>
    <w:rsid w:val="000D6DC3"/>
    <w:rPr>
      <w:sz w:val="16"/>
      <w:szCs w:val="16"/>
    </w:rPr>
  </w:style>
  <w:style w:type="paragraph" w:styleId="Textkomentra">
    <w:name w:val="annotation text"/>
    <w:basedOn w:val="Normlny"/>
    <w:link w:val="TextkomentraChar"/>
    <w:uiPriority w:val="99"/>
    <w:semiHidden/>
    <w:unhideWhenUsed/>
    <w:rsid w:val="000D6DC3"/>
    <w:pPr>
      <w:spacing w:line="240" w:lineRule="auto"/>
    </w:pPr>
    <w:rPr>
      <w:sz w:val="20"/>
      <w:szCs w:val="20"/>
    </w:rPr>
  </w:style>
  <w:style w:type="character" w:customStyle="1" w:styleId="TextkomentraChar">
    <w:name w:val="Text komentára Char"/>
    <w:basedOn w:val="Predvolenpsmoodseku"/>
    <w:link w:val="Textkomentra"/>
    <w:uiPriority w:val="99"/>
    <w:semiHidden/>
    <w:rsid w:val="000D6DC3"/>
    <w:rPr>
      <w:sz w:val="20"/>
      <w:szCs w:val="20"/>
    </w:rPr>
  </w:style>
  <w:style w:type="paragraph" w:styleId="Predmetkomentra">
    <w:name w:val="annotation subject"/>
    <w:basedOn w:val="Textkomentra"/>
    <w:next w:val="Textkomentra"/>
    <w:link w:val="PredmetkomentraChar"/>
    <w:uiPriority w:val="99"/>
    <w:semiHidden/>
    <w:unhideWhenUsed/>
    <w:rsid w:val="000D6DC3"/>
    <w:rPr>
      <w:b/>
      <w:bCs/>
    </w:rPr>
  </w:style>
  <w:style w:type="character" w:customStyle="1" w:styleId="PredmetkomentraChar">
    <w:name w:val="Predmet komentára Char"/>
    <w:basedOn w:val="TextkomentraChar"/>
    <w:link w:val="Predmetkomentra"/>
    <w:uiPriority w:val="99"/>
    <w:semiHidden/>
    <w:rsid w:val="000D6DC3"/>
    <w:rPr>
      <w:b/>
      <w:bCs/>
      <w:sz w:val="20"/>
      <w:szCs w:val="20"/>
    </w:rPr>
  </w:style>
  <w:style w:type="paragraph" w:styleId="Zkladntext">
    <w:name w:val="Body Text"/>
    <w:basedOn w:val="Normlny"/>
    <w:link w:val="ZkladntextChar"/>
    <w:uiPriority w:val="99"/>
    <w:semiHidden/>
    <w:unhideWhenUsed/>
    <w:rsid w:val="00DE223E"/>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semiHidden/>
    <w:rsid w:val="00DE223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1009">
      <w:bodyDiv w:val="1"/>
      <w:marLeft w:val="0"/>
      <w:marRight w:val="0"/>
      <w:marTop w:val="0"/>
      <w:marBottom w:val="0"/>
      <w:divBdr>
        <w:top w:val="none" w:sz="0" w:space="0" w:color="auto"/>
        <w:left w:val="none" w:sz="0" w:space="0" w:color="auto"/>
        <w:bottom w:val="none" w:sz="0" w:space="0" w:color="auto"/>
        <w:right w:val="none" w:sz="0" w:space="0" w:color="auto"/>
      </w:divBdr>
    </w:div>
    <w:div w:id="168066294">
      <w:bodyDiv w:val="1"/>
      <w:marLeft w:val="0"/>
      <w:marRight w:val="0"/>
      <w:marTop w:val="0"/>
      <w:marBottom w:val="0"/>
      <w:divBdr>
        <w:top w:val="none" w:sz="0" w:space="0" w:color="auto"/>
        <w:left w:val="none" w:sz="0" w:space="0" w:color="auto"/>
        <w:bottom w:val="none" w:sz="0" w:space="0" w:color="auto"/>
        <w:right w:val="none" w:sz="0" w:space="0" w:color="auto"/>
      </w:divBdr>
      <w:divsChild>
        <w:div w:id="880871328">
          <w:marLeft w:val="255"/>
          <w:marRight w:val="0"/>
          <w:marTop w:val="0"/>
          <w:marBottom w:val="0"/>
          <w:divBdr>
            <w:top w:val="none" w:sz="0" w:space="0" w:color="auto"/>
            <w:left w:val="none" w:sz="0" w:space="0" w:color="auto"/>
            <w:bottom w:val="none" w:sz="0" w:space="0" w:color="auto"/>
            <w:right w:val="none" w:sz="0" w:space="0" w:color="auto"/>
          </w:divBdr>
        </w:div>
        <w:div w:id="2125340708">
          <w:marLeft w:val="255"/>
          <w:marRight w:val="0"/>
          <w:marTop w:val="0"/>
          <w:marBottom w:val="0"/>
          <w:divBdr>
            <w:top w:val="none" w:sz="0" w:space="0" w:color="auto"/>
            <w:left w:val="none" w:sz="0" w:space="0" w:color="auto"/>
            <w:bottom w:val="none" w:sz="0" w:space="0" w:color="auto"/>
            <w:right w:val="none" w:sz="0" w:space="0" w:color="auto"/>
          </w:divBdr>
        </w:div>
      </w:divsChild>
    </w:div>
    <w:div w:id="268392184">
      <w:bodyDiv w:val="1"/>
      <w:marLeft w:val="0"/>
      <w:marRight w:val="0"/>
      <w:marTop w:val="0"/>
      <w:marBottom w:val="0"/>
      <w:divBdr>
        <w:top w:val="none" w:sz="0" w:space="0" w:color="auto"/>
        <w:left w:val="none" w:sz="0" w:space="0" w:color="auto"/>
        <w:bottom w:val="none" w:sz="0" w:space="0" w:color="auto"/>
        <w:right w:val="none" w:sz="0" w:space="0" w:color="auto"/>
      </w:divBdr>
      <w:divsChild>
        <w:div w:id="924075707">
          <w:marLeft w:val="255"/>
          <w:marRight w:val="0"/>
          <w:marTop w:val="0"/>
          <w:marBottom w:val="0"/>
          <w:divBdr>
            <w:top w:val="none" w:sz="0" w:space="0" w:color="auto"/>
            <w:left w:val="none" w:sz="0" w:space="0" w:color="auto"/>
            <w:bottom w:val="none" w:sz="0" w:space="0" w:color="auto"/>
            <w:right w:val="none" w:sz="0" w:space="0" w:color="auto"/>
          </w:divBdr>
        </w:div>
      </w:divsChild>
    </w:div>
    <w:div w:id="319845424">
      <w:bodyDiv w:val="1"/>
      <w:marLeft w:val="0"/>
      <w:marRight w:val="0"/>
      <w:marTop w:val="0"/>
      <w:marBottom w:val="0"/>
      <w:divBdr>
        <w:top w:val="none" w:sz="0" w:space="0" w:color="auto"/>
        <w:left w:val="none" w:sz="0" w:space="0" w:color="auto"/>
        <w:bottom w:val="none" w:sz="0" w:space="0" w:color="auto"/>
        <w:right w:val="none" w:sz="0" w:space="0" w:color="auto"/>
      </w:divBdr>
      <w:divsChild>
        <w:div w:id="896009527">
          <w:marLeft w:val="255"/>
          <w:marRight w:val="0"/>
          <w:marTop w:val="0"/>
          <w:marBottom w:val="0"/>
          <w:divBdr>
            <w:top w:val="none" w:sz="0" w:space="0" w:color="auto"/>
            <w:left w:val="none" w:sz="0" w:space="0" w:color="auto"/>
            <w:bottom w:val="none" w:sz="0" w:space="0" w:color="auto"/>
            <w:right w:val="none" w:sz="0" w:space="0" w:color="auto"/>
          </w:divBdr>
        </w:div>
        <w:div w:id="207572424">
          <w:marLeft w:val="255"/>
          <w:marRight w:val="0"/>
          <w:marTop w:val="0"/>
          <w:marBottom w:val="0"/>
          <w:divBdr>
            <w:top w:val="none" w:sz="0" w:space="0" w:color="auto"/>
            <w:left w:val="none" w:sz="0" w:space="0" w:color="auto"/>
            <w:bottom w:val="none" w:sz="0" w:space="0" w:color="auto"/>
            <w:right w:val="none" w:sz="0" w:space="0" w:color="auto"/>
          </w:divBdr>
        </w:div>
      </w:divsChild>
    </w:div>
    <w:div w:id="441533427">
      <w:bodyDiv w:val="1"/>
      <w:marLeft w:val="0"/>
      <w:marRight w:val="0"/>
      <w:marTop w:val="0"/>
      <w:marBottom w:val="0"/>
      <w:divBdr>
        <w:top w:val="none" w:sz="0" w:space="0" w:color="auto"/>
        <w:left w:val="none" w:sz="0" w:space="0" w:color="auto"/>
        <w:bottom w:val="none" w:sz="0" w:space="0" w:color="auto"/>
        <w:right w:val="none" w:sz="0" w:space="0" w:color="auto"/>
      </w:divBdr>
      <w:divsChild>
        <w:div w:id="579295095">
          <w:marLeft w:val="255"/>
          <w:marRight w:val="0"/>
          <w:marTop w:val="0"/>
          <w:marBottom w:val="0"/>
          <w:divBdr>
            <w:top w:val="none" w:sz="0" w:space="0" w:color="auto"/>
            <w:left w:val="none" w:sz="0" w:space="0" w:color="auto"/>
            <w:bottom w:val="none" w:sz="0" w:space="0" w:color="auto"/>
            <w:right w:val="none" w:sz="0" w:space="0" w:color="auto"/>
          </w:divBdr>
        </w:div>
        <w:div w:id="624894922">
          <w:marLeft w:val="255"/>
          <w:marRight w:val="0"/>
          <w:marTop w:val="0"/>
          <w:marBottom w:val="0"/>
          <w:divBdr>
            <w:top w:val="none" w:sz="0" w:space="0" w:color="auto"/>
            <w:left w:val="none" w:sz="0" w:space="0" w:color="auto"/>
            <w:bottom w:val="none" w:sz="0" w:space="0" w:color="auto"/>
            <w:right w:val="none" w:sz="0" w:space="0" w:color="auto"/>
          </w:divBdr>
        </w:div>
        <w:div w:id="505100912">
          <w:marLeft w:val="255"/>
          <w:marRight w:val="0"/>
          <w:marTop w:val="0"/>
          <w:marBottom w:val="0"/>
          <w:divBdr>
            <w:top w:val="none" w:sz="0" w:space="0" w:color="auto"/>
            <w:left w:val="none" w:sz="0" w:space="0" w:color="auto"/>
            <w:bottom w:val="none" w:sz="0" w:space="0" w:color="auto"/>
            <w:right w:val="none" w:sz="0" w:space="0" w:color="auto"/>
          </w:divBdr>
        </w:div>
        <w:div w:id="28801300">
          <w:marLeft w:val="255"/>
          <w:marRight w:val="0"/>
          <w:marTop w:val="0"/>
          <w:marBottom w:val="0"/>
          <w:divBdr>
            <w:top w:val="none" w:sz="0" w:space="0" w:color="auto"/>
            <w:left w:val="none" w:sz="0" w:space="0" w:color="auto"/>
            <w:bottom w:val="none" w:sz="0" w:space="0" w:color="auto"/>
            <w:right w:val="none" w:sz="0" w:space="0" w:color="auto"/>
          </w:divBdr>
        </w:div>
      </w:divsChild>
    </w:div>
    <w:div w:id="510460717">
      <w:bodyDiv w:val="1"/>
      <w:marLeft w:val="0"/>
      <w:marRight w:val="0"/>
      <w:marTop w:val="0"/>
      <w:marBottom w:val="0"/>
      <w:divBdr>
        <w:top w:val="none" w:sz="0" w:space="0" w:color="auto"/>
        <w:left w:val="none" w:sz="0" w:space="0" w:color="auto"/>
        <w:bottom w:val="none" w:sz="0" w:space="0" w:color="auto"/>
        <w:right w:val="none" w:sz="0" w:space="0" w:color="auto"/>
      </w:divBdr>
      <w:divsChild>
        <w:div w:id="2033412829">
          <w:marLeft w:val="255"/>
          <w:marRight w:val="0"/>
          <w:marTop w:val="0"/>
          <w:marBottom w:val="0"/>
          <w:divBdr>
            <w:top w:val="none" w:sz="0" w:space="0" w:color="auto"/>
            <w:left w:val="none" w:sz="0" w:space="0" w:color="auto"/>
            <w:bottom w:val="none" w:sz="0" w:space="0" w:color="auto"/>
            <w:right w:val="none" w:sz="0" w:space="0" w:color="auto"/>
          </w:divBdr>
        </w:div>
        <w:div w:id="1445035986">
          <w:marLeft w:val="255"/>
          <w:marRight w:val="0"/>
          <w:marTop w:val="0"/>
          <w:marBottom w:val="0"/>
          <w:divBdr>
            <w:top w:val="none" w:sz="0" w:space="0" w:color="auto"/>
            <w:left w:val="none" w:sz="0" w:space="0" w:color="auto"/>
            <w:bottom w:val="none" w:sz="0" w:space="0" w:color="auto"/>
            <w:right w:val="none" w:sz="0" w:space="0" w:color="auto"/>
          </w:divBdr>
        </w:div>
        <w:div w:id="1321275789">
          <w:marLeft w:val="255"/>
          <w:marRight w:val="0"/>
          <w:marTop w:val="0"/>
          <w:marBottom w:val="0"/>
          <w:divBdr>
            <w:top w:val="none" w:sz="0" w:space="0" w:color="auto"/>
            <w:left w:val="none" w:sz="0" w:space="0" w:color="auto"/>
            <w:bottom w:val="none" w:sz="0" w:space="0" w:color="auto"/>
            <w:right w:val="none" w:sz="0" w:space="0" w:color="auto"/>
          </w:divBdr>
        </w:div>
        <w:div w:id="1708722244">
          <w:marLeft w:val="255"/>
          <w:marRight w:val="0"/>
          <w:marTop w:val="0"/>
          <w:marBottom w:val="0"/>
          <w:divBdr>
            <w:top w:val="none" w:sz="0" w:space="0" w:color="auto"/>
            <w:left w:val="none" w:sz="0" w:space="0" w:color="auto"/>
            <w:bottom w:val="none" w:sz="0" w:space="0" w:color="auto"/>
            <w:right w:val="none" w:sz="0" w:space="0" w:color="auto"/>
          </w:divBdr>
        </w:div>
      </w:divsChild>
    </w:div>
    <w:div w:id="568072981">
      <w:bodyDiv w:val="1"/>
      <w:marLeft w:val="0"/>
      <w:marRight w:val="0"/>
      <w:marTop w:val="0"/>
      <w:marBottom w:val="0"/>
      <w:divBdr>
        <w:top w:val="none" w:sz="0" w:space="0" w:color="auto"/>
        <w:left w:val="none" w:sz="0" w:space="0" w:color="auto"/>
        <w:bottom w:val="none" w:sz="0" w:space="0" w:color="auto"/>
        <w:right w:val="none" w:sz="0" w:space="0" w:color="auto"/>
      </w:divBdr>
      <w:divsChild>
        <w:div w:id="211695181">
          <w:marLeft w:val="255"/>
          <w:marRight w:val="0"/>
          <w:marTop w:val="0"/>
          <w:marBottom w:val="0"/>
          <w:divBdr>
            <w:top w:val="none" w:sz="0" w:space="0" w:color="auto"/>
            <w:left w:val="none" w:sz="0" w:space="0" w:color="auto"/>
            <w:bottom w:val="none" w:sz="0" w:space="0" w:color="auto"/>
            <w:right w:val="none" w:sz="0" w:space="0" w:color="auto"/>
          </w:divBdr>
        </w:div>
        <w:div w:id="1319768761">
          <w:marLeft w:val="255"/>
          <w:marRight w:val="0"/>
          <w:marTop w:val="0"/>
          <w:marBottom w:val="0"/>
          <w:divBdr>
            <w:top w:val="none" w:sz="0" w:space="0" w:color="auto"/>
            <w:left w:val="none" w:sz="0" w:space="0" w:color="auto"/>
            <w:bottom w:val="none" w:sz="0" w:space="0" w:color="auto"/>
            <w:right w:val="none" w:sz="0" w:space="0" w:color="auto"/>
          </w:divBdr>
        </w:div>
        <w:div w:id="1405031890">
          <w:marLeft w:val="255"/>
          <w:marRight w:val="0"/>
          <w:marTop w:val="0"/>
          <w:marBottom w:val="0"/>
          <w:divBdr>
            <w:top w:val="none" w:sz="0" w:space="0" w:color="auto"/>
            <w:left w:val="none" w:sz="0" w:space="0" w:color="auto"/>
            <w:bottom w:val="none" w:sz="0" w:space="0" w:color="auto"/>
            <w:right w:val="none" w:sz="0" w:space="0" w:color="auto"/>
          </w:divBdr>
        </w:div>
        <w:div w:id="900292023">
          <w:marLeft w:val="255"/>
          <w:marRight w:val="0"/>
          <w:marTop w:val="0"/>
          <w:marBottom w:val="0"/>
          <w:divBdr>
            <w:top w:val="none" w:sz="0" w:space="0" w:color="auto"/>
            <w:left w:val="none" w:sz="0" w:space="0" w:color="auto"/>
            <w:bottom w:val="none" w:sz="0" w:space="0" w:color="auto"/>
            <w:right w:val="none" w:sz="0" w:space="0" w:color="auto"/>
          </w:divBdr>
        </w:div>
        <w:div w:id="1363748156">
          <w:marLeft w:val="255"/>
          <w:marRight w:val="0"/>
          <w:marTop w:val="0"/>
          <w:marBottom w:val="0"/>
          <w:divBdr>
            <w:top w:val="none" w:sz="0" w:space="0" w:color="auto"/>
            <w:left w:val="none" w:sz="0" w:space="0" w:color="auto"/>
            <w:bottom w:val="none" w:sz="0" w:space="0" w:color="auto"/>
            <w:right w:val="none" w:sz="0" w:space="0" w:color="auto"/>
          </w:divBdr>
        </w:div>
        <w:div w:id="236860757">
          <w:marLeft w:val="255"/>
          <w:marRight w:val="0"/>
          <w:marTop w:val="0"/>
          <w:marBottom w:val="0"/>
          <w:divBdr>
            <w:top w:val="none" w:sz="0" w:space="0" w:color="auto"/>
            <w:left w:val="none" w:sz="0" w:space="0" w:color="auto"/>
            <w:bottom w:val="none" w:sz="0" w:space="0" w:color="auto"/>
            <w:right w:val="none" w:sz="0" w:space="0" w:color="auto"/>
          </w:divBdr>
        </w:div>
      </w:divsChild>
    </w:div>
    <w:div w:id="691810283">
      <w:bodyDiv w:val="1"/>
      <w:marLeft w:val="0"/>
      <w:marRight w:val="0"/>
      <w:marTop w:val="0"/>
      <w:marBottom w:val="0"/>
      <w:divBdr>
        <w:top w:val="none" w:sz="0" w:space="0" w:color="auto"/>
        <w:left w:val="none" w:sz="0" w:space="0" w:color="auto"/>
        <w:bottom w:val="none" w:sz="0" w:space="0" w:color="auto"/>
        <w:right w:val="none" w:sz="0" w:space="0" w:color="auto"/>
      </w:divBdr>
      <w:divsChild>
        <w:div w:id="1750495638">
          <w:marLeft w:val="0"/>
          <w:marRight w:val="0"/>
          <w:marTop w:val="0"/>
          <w:marBottom w:val="240"/>
          <w:divBdr>
            <w:top w:val="none" w:sz="0" w:space="0" w:color="auto"/>
            <w:left w:val="none" w:sz="0" w:space="0" w:color="auto"/>
            <w:bottom w:val="none" w:sz="0" w:space="0" w:color="auto"/>
            <w:right w:val="none" w:sz="0" w:space="0" w:color="auto"/>
          </w:divBdr>
        </w:div>
        <w:div w:id="908997078">
          <w:marLeft w:val="0"/>
          <w:marRight w:val="0"/>
          <w:marTop w:val="100"/>
          <w:marBottom w:val="100"/>
          <w:divBdr>
            <w:top w:val="none" w:sz="0" w:space="0" w:color="auto"/>
            <w:left w:val="none" w:sz="0" w:space="0" w:color="auto"/>
            <w:bottom w:val="none" w:sz="0" w:space="0" w:color="auto"/>
            <w:right w:val="none" w:sz="0" w:space="0" w:color="auto"/>
          </w:divBdr>
        </w:div>
        <w:div w:id="1886796014">
          <w:marLeft w:val="0"/>
          <w:marRight w:val="0"/>
          <w:marTop w:val="0"/>
          <w:marBottom w:val="300"/>
          <w:divBdr>
            <w:top w:val="none" w:sz="0" w:space="0" w:color="auto"/>
            <w:left w:val="none" w:sz="0" w:space="0" w:color="auto"/>
            <w:bottom w:val="single" w:sz="6" w:space="8" w:color="EFEFEF"/>
            <w:right w:val="none" w:sz="0" w:space="0" w:color="auto"/>
          </w:divBdr>
        </w:div>
      </w:divsChild>
    </w:div>
    <w:div w:id="719745558">
      <w:bodyDiv w:val="1"/>
      <w:marLeft w:val="0"/>
      <w:marRight w:val="0"/>
      <w:marTop w:val="0"/>
      <w:marBottom w:val="0"/>
      <w:divBdr>
        <w:top w:val="none" w:sz="0" w:space="0" w:color="auto"/>
        <w:left w:val="none" w:sz="0" w:space="0" w:color="auto"/>
        <w:bottom w:val="none" w:sz="0" w:space="0" w:color="auto"/>
        <w:right w:val="none" w:sz="0" w:space="0" w:color="auto"/>
      </w:divBdr>
      <w:divsChild>
        <w:div w:id="912737149">
          <w:marLeft w:val="255"/>
          <w:marRight w:val="0"/>
          <w:marTop w:val="0"/>
          <w:marBottom w:val="0"/>
          <w:divBdr>
            <w:top w:val="none" w:sz="0" w:space="0" w:color="auto"/>
            <w:left w:val="none" w:sz="0" w:space="0" w:color="auto"/>
            <w:bottom w:val="none" w:sz="0" w:space="0" w:color="auto"/>
            <w:right w:val="none" w:sz="0" w:space="0" w:color="auto"/>
          </w:divBdr>
        </w:div>
      </w:divsChild>
    </w:div>
    <w:div w:id="724376619">
      <w:bodyDiv w:val="1"/>
      <w:marLeft w:val="0"/>
      <w:marRight w:val="0"/>
      <w:marTop w:val="0"/>
      <w:marBottom w:val="0"/>
      <w:divBdr>
        <w:top w:val="none" w:sz="0" w:space="0" w:color="auto"/>
        <w:left w:val="none" w:sz="0" w:space="0" w:color="auto"/>
        <w:bottom w:val="none" w:sz="0" w:space="0" w:color="auto"/>
        <w:right w:val="none" w:sz="0" w:space="0" w:color="auto"/>
      </w:divBdr>
      <w:divsChild>
        <w:div w:id="1121654929">
          <w:marLeft w:val="0"/>
          <w:marRight w:val="75"/>
          <w:marTop w:val="0"/>
          <w:marBottom w:val="0"/>
          <w:divBdr>
            <w:top w:val="none" w:sz="0" w:space="0" w:color="auto"/>
            <w:left w:val="none" w:sz="0" w:space="0" w:color="auto"/>
            <w:bottom w:val="none" w:sz="0" w:space="0" w:color="auto"/>
            <w:right w:val="none" w:sz="0" w:space="0" w:color="auto"/>
          </w:divBdr>
        </w:div>
        <w:div w:id="263193077">
          <w:marLeft w:val="0"/>
          <w:marRight w:val="0"/>
          <w:marTop w:val="0"/>
          <w:marBottom w:val="300"/>
          <w:divBdr>
            <w:top w:val="none" w:sz="0" w:space="0" w:color="auto"/>
            <w:left w:val="none" w:sz="0" w:space="0" w:color="auto"/>
            <w:bottom w:val="none" w:sz="0" w:space="0" w:color="auto"/>
            <w:right w:val="none" w:sz="0" w:space="0" w:color="auto"/>
          </w:divBdr>
        </w:div>
        <w:div w:id="1880897341">
          <w:marLeft w:val="255"/>
          <w:marRight w:val="0"/>
          <w:marTop w:val="75"/>
          <w:marBottom w:val="0"/>
          <w:divBdr>
            <w:top w:val="none" w:sz="0" w:space="0" w:color="auto"/>
            <w:left w:val="none" w:sz="0" w:space="0" w:color="auto"/>
            <w:bottom w:val="none" w:sz="0" w:space="0" w:color="auto"/>
            <w:right w:val="none" w:sz="0" w:space="0" w:color="auto"/>
          </w:divBdr>
          <w:divsChild>
            <w:div w:id="55766562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59048089">
      <w:bodyDiv w:val="1"/>
      <w:marLeft w:val="0"/>
      <w:marRight w:val="0"/>
      <w:marTop w:val="0"/>
      <w:marBottom w:val="0"/>
      <w:divBdr>
        <w:top w:val="none" w:sz="0" w:space="0" w:color="auto"/>
        <w:left w:val="none" w:sz="0" w:space="0" w:color="auto"/>
        <w:bottom w:val="none" w:sz="0" w:space="0" w:color="auto"/>
        <w:right w:val="none" w:sz="0" w:space="0" w:color="auto"/>
      </w:divBdr>
      <w:divsChild>
        <w:div w:id="1193617929">
          <w:marLeft w:val="255"/>
          <w:marRight w:val="0"/>
          <w:marTop w:val="75"/>
          <w:marBottom w:val="0"/>
          <w:divBdr>
            <w:top w:val="none" w:sz="0" w:space="0" w:color="auto"/>
            <w:left w:val="none" w:sz="0" w:space="0" w:color="auto"/>
            <w:bottom w:val="none" w:sz="0" w:space="0" w:color="auto"/>
            <w:right w:val="none" w:sz="0" w:space="0" w:color="auto"/>
          </w:divBdr>
          <w:divsChild>
            <w:div w:id="10718481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43997334">
      <w:bodyDiv w:val="1"/>
      <w:marLeft w:val="0"/>
      <w:marRight w:val="0"/>
      <w:marTop w:val="0"/>
      <w:marBottom w:val="0"/>
      <w:divBdr>
        <w:top w:val="none" w:sz="0" w:space="0" w:color="auto"/>
        <w:left w:val="none" w:sz="0" w:space="0" w:color="auto"/>
        <w:bottom w:val="none" w:sz="0" w:space="0" w:color="auto"/>
        <w:right w:val="none" w:sz="0" w:space="0" w:color="auto"/>
      </w:divBdr>
      <w:divsChild>
        <w:div w:id="1329866926">
          <w:marLeft w:val="0"/>
          <w:marRight w:val="75"/>
          <w:marTop w:val="0"/>
          <w:marBottom w:val="0"/>
          <w:divBdr>
            <w:top w:val="none" w:sz="0" w:space="0" w:color="auto"/>
            <w:left w:val="none" w:sz="0" w:space="0" w:color="auto"/>
            <w:bottom w:val="none" w:sz="0" w:space="0" w:color="auto"/>
            <w:right w:val="none" w:sz="0" w:space="0" w:color="auto"/>
          </w:divBdr>
        </w:div>
        <w:div w:id="839731412">
          <w:marLeft w:val="0"/>
          <w:marRight w:val="0"/>
          <w:marTop w:val="0"/>
          <w:marBottom w:val="300"/>
          <w:divBdr>
            <w:top w:val="none" w:sz="0" w:space="0" w:color="auto"/>
            <w:left w:val="none" w:sz="0" w:space="0" w:color="auto"/>
            <w:bottom w:val="none" w:sz="0" w:space="0" w:color="auto"/>
            <w:right w:val="none" w:sz="0" w:space="0" w:color="auto"/>
          </w:divBdr>
        </w:div>
        <w:div w:id="471168567">
          <w:marLeft w:val="255"/>
          <w:marRight w:val="0"/>
          <w:marTop w:val="75"/>
          <w:marBottom w:val="0"/>
          <w:divBdr>
            <w:top w:val="none" w:sz="0" w:space="0" w:color="auto"/>
            <w:left w:val="none" w:sz="0" w:space="0" w:color="auto"/>
            <w:bottom w:val="none" w:sz="0" w:space="0" w:color="auto"/>
            <w:right w:val="none" w:sz="0" w:space="0" w:color="auto"/>
          </w:divBdr>
          <w:divsChild>
            <w:div w:id="34624827">
              <w:marLeft w:val="255"/>
              <w:marRight w:val="0"/>
              <w:marTop w:val="0"/>
              <w:marBottom w:val="0"/>
              <w:divBdr>
                <w:top w:val="none" w:sz="0" w:space="0" w:color="auto"/>
                <w:left w:val="none" w:sz="0" w:space="0" w:color="auto"/>
                <w:bottom w:val="none" w:sz="0" w:space="0" w:color="auto"/>
                <w:right w:val="none" w:sz="0" w:space="0" w:color="auto"/>
              </w:divBdr>
            </w:div>
            <w:div w:id="166208286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43945088">
      <w:bodyDiv w:val="1"/>
      <w:marLeft w:val="0"/>
      <w:marRight w:val="0"/>
      <w:marTop w:val="0"/>
      <w:marBottom w:val="0"/>
      <w:divBdr>
        <w:top w:val="none" w:sz="0" w:space="0" w:color="auto"/>
        <w:left w:val="none" w:sz="0" w:space="0" w:color="auto"/>
        <w:bottom w:val="none" w:sz="0" w:space="0" w:color="auto"/>
        <w:right w:val="none" w:sz="0" w:space="0" w:color="auto"/>
      </w:divBdr>
      <w:divsChild>
        <w:div w:id="243414371">
          <w:marLeft w:val="255"/>
          <w:marRight w:val="0"/>
          <w:marTop w:val="75"/>
          <w:marBottom w:val="0"/>
          <w:divBdr>
            <w:top w:val="none" w:sz="0" w:space="0" w:color="auto"/>
            <w:left w:val="none" w:sz="0" w:space="0" w:color="auto"/>
            <w:bottom w:val="none" w:sz="0" w:space="0" w:color="auto"/>
            <w:right w:val="none" w:sz="0" w:space="0" w:color="auto"/>
          </w:divBdr>
        </w:div>
        <w:div w:id="993264165">
          <w:marLeft w:val="255"/>
          <w:marRight w:val="0"/>
          <w:marTop w:val="75"/>
          <w:marBottom w:val="0"/>
          <w:divBdr>
            <w:top w:val="none" w:sz="0" w:space="0" w:color="auto"/>
            <w:left w:val="none" w:sz="0" w:space="0" w:color="auto"/>
            <w:bottom w:val="none" w:sz="0" w:space="0" w:color="auto"/>
            <w:right w:val="none" w:sz="0" w:space="0" w:color="auto"/>
          </w:divBdr>
        </w:div>
        <w:div w:id="1402093300">
          <w:marLeft w:val="255"/>
          <w:marRight w:val="0"/>
          <w:marTop w:val="75"/>
          <w:marBottom w:val="0"/>
          <w:divBdr>
            <w:top w:val="none" w:sz="0" w:space="0" w:color="auto"/>
            <w:left w:val="none" w:sz="0" w:space="0" w:color="auto"/>
            <w:bottom w:val="none" w:sz="0" w:space="0" w:color="auto"/>
            <w:right w:val="none" w:sz="0" w:space="0" w:color="auto"/>
          </w:divBdr>
        </w:div>
      </w:divsChild>
    </w:div>
    <w:div w:id="1067919036">
      <w:bodyDiv w:val="1"/>
      <w:marLeft w:val="0"/>
      <w:marRight w:val="0"/>
      <w:marTop w:val="0"/>
      <w:marBottom w:val="0"/>
      <w:divBdr>
        <w:top w:val="none" w:sz="0" w:space="0" w:color="auto"/>
        <w:left w:val="none" w:sz="0" w:space="0" w:color="auto"/>
        <w:bottom w:val="none" w:sz="0" w:space="0" w:color="auto"/>
        <w:right w:val="none" w:sz="0" w:space="0" w:color="auto"/>
      </w:divBdr>
      <w:divsChild>
        <w:div w:id="530261787">
          <w:marLeft w:val="0"/>
          <w:marRight w:val="0"/>
          <w:marTop w:val="0"/>
          <w:marBottom w:val="240"/>
          <w:divBdr>
            <w:top w:val="none" w:sz="0" w:space="0" w:color="auto"/>
            <w:left w:val="none" w:sz="0" w:space="0" w:color="auto"/>
            <w:bottom w:val="none" w:sz="0" w:space="0" w:color="auto"/>
            <w:right w:val="none" w:sz="0" w:space="0" w:color="auto"/>
          </w:divBdr>
        </w:div>
        <w:div w:id="1074014854">
          <w:marLeft w:val="0"/>
          <w:marRight w:val="0"/>
          <w:marTop w:val="100"/>
          <w:marBottom w:val="100"/>
          <w:divBdr>
            <w:top w:val="none" w:sz="0" w:space="0" w:color="auto"/>
            <w:left w:val="none" w:sz="0" w:space="0" w:color="auto"/>
            <w:bottom w:val="none" w:sz="0" w:space="0" w:color="auto"/>
            <w:right w:val="none" w:sz="0" w:space="0" w:color="auto"/>
          </w:divBdr>
        </w:div>
        <w:div w:id="2087609569">
          <w:marLeft w:val="0"/>
          <w:marRight w:val="0"/>
          <w:marTop w:val="0"/>
          <w:marBottom w:val="300"/>
          <w:divBdr>
            <w:top w:val="none" w:sz="0" w:space="0" w:color="auto"/>
            <w:left w:val="none" w:sz="0" w:space="0" w:color="auto"/>
            <w:bottom w:val="single" w:sz="6" w:space="8" w:color="EFEFEF"/>
            <w:right w:val="none" w:sz="0" w:space="0" w:color="auto"/>
          </w:divBdr>
        </w:div>
      </w:divsChild>
    </w:div>
    <w:div w:id="1110583880">
      <w:bodyDiv w:val="1"/>
      <w:marLeft w:val="0"/>
      <w:marRight w:val="0"/>
      <w:marTop w:val="0"/>
      <w:marBottom w:val="0"/>
      <w:divBdr>
        <w:top w:val="none" w:sz="0" w:space="0" w:color="auto"/>
        <w:left w:val="none" w:sz="0" w:space="0" w:color="auto"/>
        <w:bottom w:val="none" w:sz="0" w:space="0" w:color="auto"/>
        <w:right w:val="none" w:sz="0" w:space="0" w:color="auto"/>
      </w:divBdr>
    </w:div>
    <w:div w:id="1116018896">
      <w:bodyDiv w:val="1"/>
      <w:marLeft w:val="0"/>
      <w:marRight w:val="0"/>
      <w:marTop w:val="0"/>
      <w:marBottom w:val="0"/>
      <w:divBdr>
        <w:top w:val="none" w:sz="0" w:space="0" w:color="auto"/>
        <w:left w:val="none" w:sz="0" w:space="0" w:color="auto"/>
        <w:bottom w:val="none" w:sz="0" w:space="0" w:color="auto"/>
        <w:right w:val="none" w:sz="0" w:space="0" w:color="auto"/>
      </w:divBdr>
      <w:divsChild>
        <w:div w:id="1280188366">
          <w:marLeft w:val="255"/>
          <w:marRight w:val="0"/>
          <w:marTop w:val="0"/>
          <w:marBottom w:val="0"/>
          <w:divBdr>
            <w:top w:val="none" w:sz="0" w:space="0" w:color="auto"/>
            <w:left w:val="none" w:sz="0" w:space="0" w:color="auto"/>
            <w:bottom w:val="none" w:sz="0" w:space="0" w:color="auto"/>
            <w:right w:val="none" w:sz="0" w:space="0" w:color="auto"/>
          </w:divBdr>
        </w:div>
      </w:divsChild>
    </w:div>
    <w:div w:id="1163356072">
      <w:bodyDiv w:val="1"/>
      <w:marLeft w:val="0"/>
      <w:marRight w:val="0"/>
      <w:marTop w:val="0"/>
      <w:marBottom w:val="0"/>
      <w:divBdr>
        <w:top w:val="none" w:sz="0" w:space="0" w:color="auto"/>
        <w:left w:val="none" w:sz="0" w:space="0" w:color="auto"/>
        <w:bottom w:val="none" w:sz="0" w:space="0" w:color="auto"/>
        <w:right w:val="none" w:sz="0" w:space="0" w:color="auto"/>
      </w:divBdr>
    </w:div>
    <w:div w:id="1232350485">
      <w:bodyDiv w:val="1"/>
      <w:marLeft w:val="0"/>
      <w:marRight w:val="0"/>
      <w:marTop w:val="0"/>
      <w:marBottom w:val="0"/>
      <w:divBdr>
        <w:top w:val="none" w:sz="0" w:space="0" w:color="auto"/>
        <w:left w:val="none" w:sz="0" w:space="0" w:color="auto"/>
        <w:bottom w:val="none" w:sz="0" w:space="0" w:color="auto"/>
        <w:right w:val="none" w:sz="0" w:space="0" w:color="auto"/>
      </w:divBdr>
      <w:divsChild>
        <w:div w:id="1418477378">
          <w:marLeft w:val="255"/>
          <w:marRight w:val="0"/>
          <w:marTop w:val="0"/>
          <w:marBottom w:val="0"/>
          <w:divBdr>
            <w:top w:val="none" w:sz="0" w:space="0" w:color="auto"/>
            <w:left w:val="none" w:sz="0" w:space="0" w:color="auto"/>
            <w:bottom w:val="none" w:sz="0" w:space="0" w:color="auto"/>
            <w:right w:val="none" w:sz="0" w:space="0" w:color="auto"/>
          </w:divBdr>
        </w:div>
        <w:div w:id="1652440128">
          <w:marLeft w:val="255"/>
          <w:marRight w:val="0"/>
          <w:marTop w:val="0"/>
          <w:marBottom w:val="0"/>
          <w:divBdr>
            <w:top w:val="none" w:sz="0" w:space="0" w:color="auto"/>
            <w:left w:val="none" w:sz="0" w:space="0" w:color="auto"/>
            <w:bottom w:val="none" w:sz="0" w:space="0" w:color="auto"/>
            <w:right w:val="none" w:sz="0" w:space="0" w:color="auto"/>
          </w:divBdr>
        </w:div>
        <w:div w:id="155269585">
          <w:marLeft w:val="255"/>
          <w:marRight w:val="0"/>
          <w:marTop w:val="0"/>
          <w:marBottom w:val="0"/>
          <w:divBdr>
            <w:top w:val="none" w:sz="0" w:space="0" w:color="auto"/>
            <w:left w:val="none" w:sz="0" w:space="0" w:color="auto"/>
            <w:bottom w:val="none" w:sz="0" w:space="0" w:color="auto"/>
            <w:right w:val="none" w:sz="0" w:space="0" w:color="auto"/>
          </w:divBdr>
        </w:div>
        <w:div w:id="669992380">
          <w:marLeft w:val="255"/>
          <w:marRight w:val="0"/>
          <w:marTop w:val="0"/>
          <w:marBottom w:val="0"/>
          <w:divBdr>
            <w:top w:val="none" w:sz="0" w:space="0" w:color="auto"/>
            <w:left w:val="none" w:sz="0" w:space="0" w:color="auto"/>
            <w:bottom w:val="none" w:sz="0" w:space="0" w:color="auto"/>
            <w:right w:val="none" w:sz="0" w:space="0" w:color="auto"/>
          </w:divBdr>
        </w:div>
      </w:divsChild>
    </w:div>
    <w:div w:id="1298803392">
      <w:bodyDiv w:val="1"/>
      <w:marLeft w:val="0"/>
      <w:marRight w:val="0"/>
      <w:marTop w:val="0"/>
      <w:marBottom w:val="0"/>
      <w:divBdr>
        <w:top w:val="none" w:sz="0" w:space="0" w:color="auto"/>
        <w:left w:val="none" w:sz="0" w:space="0" w:color="auto"/>
        <w:bottom w:val="none" w:sz="0" w:space="0" w:color="auto"/>
        <w:right w:val="none" w:sz="0" w:space="0" w:color="auto"/>
      </w:divBdr>
    </w:div>
    <w:div w:id="1529559821">
      <w:bodyDiv w:val="1"/>
      <w:marLeft w:val="0"/>
      <w:marRight w:val="0"/>
      <w:marTop w:val="0"/>
      <w:marBottom w:val="0"/>
      <w:divBdr>
        <w:top w:val="none" w:sz="0" w:space="0" w:color="auto"/>
        <w:left w:val="none" w:sz="0" w:space="0" w:color="auto"/>
        <w:bottom w:val="none" w:sz="0" w:space="0" w:color="auto"/>
        <w:right w:val="none" w:sz="0" w:space="0" w:color="auto"/>
      </w:divBdr>
    </w:div>
    <w:div w:id="1731879834">
      <w:bodyDiv w:val="1"/>
      <w:marLeft w:val="0"/>
      <w:marRight w:val="0"/>
      <w:marTop w:val="0"/>
      <w:marBottom w:val="0"/>
      <w:divBdr>
        <w:top w:val="none" w:sz="0" w:space="0" w:color="auto"/>
        <w:left w:val="none" w:sz="0" w:space="0" w:color="auto"/>
        <w:bottom w:val="none" w:sz="0" w:space="0" w:color="auto"/>
        <w:right w:val="none" w:sz="0" w:space="0" w:color="auto"/>
      </w:divBdr>
    </w:div>
    <w:div w:id="1777091822">
      <w:bodyDiv w:val="1"/>
      <w:marLeft w:val="0"/>
      <w:marRight w:val="0"/>
      <w:marTop w:val="0"/>
      <w:marBottom w:val="0"/>
      <w:divBdr>
        <w:top w:val="none" w:sz="0" w:space="0" w:color="auto"/>
        <w:left w:val="none" w:sz="0" w:space="0" w:color="auto"/>
        <w:bottom w:val="none" w:sz="0" w:space="0" w:color="auto"/>
        <w:right w:val="none" w:sz="0" w:space="0" w:color="auto"/>
      </w:divBdr>
      <w:divsChild>
        <w:div w:id="210967177">
          <w:marLeft w:val="255"/>
          <w:marRight w:val="0"/>
          <w:marTop w:val="0"/>
          <w:marBottom w:val="0"/>
          <w:divBdr>
            <w:top w:val="none" w:sz="0" w:space="0" w:color="auto"/>
            <w:left w:val="none" w:sz="0" w:space="0" w:color="auto"/>
            <w:bottom w:val="none" w:sz="0" w:space="0" w:color="auto"/>
            <w:right w:val="none" w:sz="0" w:space="0" w:color="auto"/>
          </w:divBdr>
        </w:div>
        <w:div w:id="2033417836">
          <w:marLeft w:val="255"/>
          <w:marRight w:val="0"/>
          <w:marTop w:val="0"/>
          <w:marBottom w:val="0"/>
          <w:divBdr>
            <w:top w:val="none" w:sz="0" w:space="0" w:color="auto"/>
            <w:left w:val="none" w:sz="0" w:space="0" w:color="auto"/>
            <w:bottom w:val="none" w:sz="0" w:space="0" w:color="auto"/>
            <w:right w:val="none" w:sz="0" w:space="0" w:color="auto"/>
          </w:divBdr>
        </w:div>
        <w:div w:id="709770356">
          <w:marLeft w:val="255"/>
          <w:marRight w:val="0"/>
          <w:marTop w:val="0"/>
          <w:marBottom w:val="0"/>
          <w:divBdr>
            <w:top w:val="none" w:sz="0" w:space="0" w:color="auto"/>
            <w:left w:val="none" w:sz="0" w:space="0" w:color="auto"/>
            <w:bottom w:val="none" w:sz="0" w:space="0" w:color="auto"/>
            <w:right w:val="none" w:sz="0" w:space="0" w:color="auto"/>
          </w:divBdr>
        </w:div>
        <w:div w:id="1318531739">
          <w:marLeft w:val="255"/>
          <w:marRight w:val="0"/>
          <w:marTop w:val="0"/>
          <w:marBottom w:val="0"/>
          <w:divBdr>
            <w:top w:val="none" w:sz="0" w:space="0" w:color="auto"/>
            <w:left w:val="none" w:sz="0" w:space="0" w:color="auto"/>
            <w:bottom w:val="none" w:sz="0" w:space="0" w:color="auto"/>
            <w:right w:val="none" w:sz="0" w:space="0" w:color="auto"/>
          </w:divBdr>
        </w:div>
      </w:divsChild>
    </w:div>
    <w:div w:id="1791050237">
      <w:bodyDiv w:val="1"/>
      <w:marLeft w:val="0"/>
      <w:marRight w:val="0"/>
      <w:marTop w:val="0"/>
      <w:marBottom w:val="0"/>
      <w:divBdr>
        <w:top w:val="none" w:sz="0" w:space="0" w:color="auto"/>
        <w:left w:val="none" w:sz="0" w:space="0" w:color="auto"/>
        <w:bottom w:val="none" w:sz="0" w:space="0" w:color="auto"/>
        <w:right w:val="none" w:sz="0" w:space="0" w:color="auto"/>
      </w:divBdr>
      <w:divsChild>
        <w:div w:id="1973948870">
          <w:marLeft w:val="255"/>
          <w:marRight w:val="0"/>
          <w:marTop w:val="0"/>
          <w:marBottom w:val="0"/>
          <w:divBdr>
            <w:top w:val="none" w:sz="0" w:space="0" w:color="auto"/>
            <w:left w:val="none" w:sz="0" w:space="0" w:color="auto"/>
            <w:bottom w:val="none" w:sz="0" w:space="0" w:color="auto"/>
            <w:right w:val="none" w:sz="0" w:space="0" w:color="auto"/>
          </w:divBdr>
        </w:div>
      </w:divsChild>
    </w:div>
    <w:div w:id="1881942031">
      <w:bodyDiv w:val="1"/>
      <w:marLeft w:val="0"/>
      <w:marRight w:val="0"/>
      <w:marTop w:val="0"/>
      <w:marBottom w:val="0"/>
      <w:divBdr>
        <w:top w:val="none" w:sz="0" w:space="0" w:color="auto"/>
        <w:left w:val="none" w:sz="0" w:space="0" w:color="auto"/>
        <w:bottom w:val="none" w:sz="0" w:space="0" w:color="auto"/>
        <w:right w:val="none" w:sz="0" w:space="0" w:color="auto"/>
      </w:divBdr>
    </w:div>
    <w:div w:id="1931423864">
      <w:bodyDiv w:val="1"/>
      <w:marLeft w:val="0"/>
      <w:marRight w:val="0"/>
      <w:marTop w:val="0"/>
      <w:marBottom w:val="0"/>
      <w:divBdr>
        <w:top w:val="none" w:sz="0" w:space="0" w:color="auto"/>
        <w:left w:val="none" w:sz="0" w:space="0" w:color="auto"/>
        <w:bottom w:val="none" w:sz="0" w:space="0" w:color="auto"/>
        <w:right w:val="none" w:sz="0" w:space="0" w:color="auto"/>
      </w:divBdr>
      <w:divsChild>
        <w:div w:id="562721792">
          <w:marLeft w:val="255"/>
          <w:marRight w:val="0"/>
          <w:marTop w:val="0"/>
          <w:marBottom w:val="0"/>
          <w:divBdr>
            <w:top w:val="none" w:sz="0" w:space="0" w:color="auto"/>
            <w:left w:val="none" w:sz="0" w:space="0" w:color="auto"/>
            <w:bottom w:val="none" w:sz="0" w:space="0" w:color="auto"/>
            <w:right w:val="none" w:sz="0" w:space="0" w:color="auto"/>
          </w:divBdr>
        </w:div>
        <w:div w:id="1066297297">
          <w:marLeft w:val="255"/>
          <w:marRight w:val="0"/>
          <w:marTop w:val="0"/>
          <w:marBottom w:val="0"/>
          <w:divBdr>
            <w:top w:val="none" w:sz="0" w:space="0" w:color="auto"/>
            <w:left w:val="none" w:sz="0" w:space="0" w:color="auto"/>
            <w:bottom w:val="none" w:sz="0" w:space="0" w:color="auto"/>
            <w:right w:val="none" w:sz="0" w:space="0" w:color="auto"/>
          </w:divBdr>
        </w:div>
        <w:div w:id="1828129070">
          <w:marLeft w:val="255"/>
          <w:marRight w:val="0"/>
          <w:marTop w:val="0"/>
          <w:marBottom w:val="0"/>
          <w:divBdr>
            <w:top w:val="none" w:sz="0" w:space="0" w:color="auto"/>
            <w:left w:val="none" w:sz="0" w:space="0" w:color="auto"/>
            <w:bottom w:val="none" w:sz="0" w:space="0" w:color="auto"/>
            <w:right w:val="none" w:sz="0" w:space="0" w:color="auto"/>
          </w:divBdr>
        </w:div>
        <w:div w:id="753016322">
          <w:marLeft w:val="255"/>
          <w:marRight w:val="0"/>
          <w:marTop w:val="0"/>
          <w:marBottom w:val="0"/>
          <w:divBdr>
            <w:top w:val="none" w:sz="0" w:space="0" w:color="auto"/>
            <w:left w:val="none" w:sz="0" w:space="0" w:color="auto"/>
            <w:bottom w:val="none" w:sz="0" w:space="0" w:color="auto"/>
            <w:right w:val="none" w:sz="0" w:space="0" w:color="auto"/>
          </w:divBdr>
        </w:div>
        <w:div w:id="1749426166">
          <w:marLeft w:val="255"/>
          <w:marRight w:val="0"/>
          <w:marTop w:val="0"/>
          <w:marBottom w:val="0"/>
          <w:divBdr>
            <w:top w:val="none" w:sz="0" w:space="0" w:color="auto"/>
            <w:left w:val="none" w:sz="0" w:space="0" w:color="auto"/>
            <w:bottom w:val="none" w:sz="0" w:space="0" w:color="auto"/>
            <w:right w:val="none" w:sz="0" w:space="0" w:color="auto"/>
          </w:divBdr>
          <w:divsChild>
            <w:div w:id="1087651343">
              <w:marLeft w:val="255"/>
              <w:marRight w:val="0"/>
              <w:marTop w:val="75"/>
              <w:marBottom w:val="0"/>
              <w:divBdr>
                <w:top w:val="none" w:sz="0" w:space="0" w:color="auto"/>
                <w:left w:val="none" w:sz="0" w:space="0" w:color="auto"/>
                <w:bottom w:val="none" w:sz="0" w:space="0" w:color="auto"/>
                <w:right w:val="none" w:sz="0" w:space="0" w:color="auto"/>
              </w:divBdr>
              <w:divsChild>
                <w:div w:id="1326785383">
                  <w:marLeft w:val="0"/>
                  <w:marRight w:val="225"/>
                  <w:marTop w:val="0"/>
                  <w:marBottom w:val="0"/>
                  <w:divBdr>
                    <w:top w:val="none" w:sz="0" w:space="0" w:color="auto"/>
                    <w:left w:val="none" w:sz="0" w:space="0" w:color="auto"/>
                    <w:bottom w:val="none" w:sz="0" w:space="0" w:color="auto"/>
                    <w:right w:val="none" w:sz="0" w:space="0" w:color="auto"/>
                  </w:divBdr>
                </w:div>
              </w:divsChild>
            </w:div>
            <w:div w:id="965089630">
              <w:marLeft w:val="255"/>
              <w:marRight w:val="0"/>
              <w:marTop w:val="75"/>
              <w:marBottom w:val="0"/>
              <w:divBdr>
                <w:top w:val="none" w:sz="0" w:space="0" w:color="auto"/>
                <w:left w:val="none" w:sz="0" w:space="0" w:color="auto"/>
                <w:bottom w:val="none" w:sz="0" w:space="0" w:color="auto"/>
                <w:right w:val="none" w:sz="0" w:space="0" w:color="auto"/>
              </w:divBdr>
              <w:divsChild>
                <w:div w:id="1668291214">
                  <w:marLeft w:val="0"/>
                  <w:marRight w:val="225"/>
                  <w:marTop w:val="0"/>
                  <w:marBottom w:val="0"/>
                  <w:divBdr>
                    <w:top w:val="none" w:sz="0" w:space="0" w:color="auto"/>
                    <w:left w:val="none" w:sz="0" w:space="0" w:color="auto"/>
                    <w:bottom w:val="none" w:sz="0" w:space="0" w:color="auto"/>
                    <w:right w:val="none" w:sz="0" w:space="0" w:color="auto"/>
                  </w:divBdr>
                </w:div>
              </w:divsChild>
            </w:div>
            <w:div w:id="779687320">
              <w:marLeft w:val="255"/>
              <w:marRight w:val="0"/>
              <w:marTop w:val="75"/>
              <w:marBottom w:val="0"/>
              <w:divBdr>
                <w:top w:val="none" w:sz="0" w:space="0" w:color="auto"/>
                <w:left w:val="none" w:sz="0" w:space="0" w:color="auto"/>
                <w:bottom w:val="none" w:sz="0" w:space="0" w:color="auto"/>
                <w:right w:val="none" w:sz="0" w:space="0" w:color="auto"/>
              </w:divBdr>
              <w:divsChild>
                <w:div w:id="938416738">
                  <w:marLeft w:val="0"/>
                  <w:marRight w:val="225"/>
                  <w:marTop w:val="0"/>
                  <w:marBottom w:val="0"/>
                  <w:divBdr>
                    <w:top w:val="none" w:sz="0" w:space="0" w:color="auto"/>
                    <w:left w:val="none" w:sz="0" w:space="0" w:color="auto"/>
                    <w:bottom w:val="none" w:sz="0" w:space="0" w:color="auto"/>
                    <w:right w:val="none" w:sz="0" w:space="0" w:color="auto"/>
                  </w:divBdr>
                </w:div>
              </w:divsChild>
            </w:div>
            <w:div w:id="1718620651">
              <w:marLeft w:val="255"/>
              <w:marRight w:val="0"/>
              <w:marTop w:val="75"/>
              <w:marBottom w:val="0"/>
              <w:divBdr>
                <w:top w:val="none" w:sz="0" w:space="0" w:color="auto"/>
                <w:left w:val="none" w:sz="0" w:space="0" w:color="auto"/>
                <w:bottom w:val="none" w:sz="0" w:space="0" w:color="auto"/>
                <w:right w:val="none" w:sz="0" w:space="0" w:color="auto"/>
              </w:divBdr>
              <w:divsChild>
                <w:div w:id="166805330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97911267">
          <w:marLeft w:val="255"/>
          <w:marRight w:val="0"/>
          <w:marTop w:val="0"/>
          <w:marBottom w:val="0"/>
          <w:divBdr>
            <w:top w:val="none" w:sz="0" w:space="0" w:color="auto"/>
            <w:left w:val="none" w:sz="0" w:space="0" w:color="auto"/>
            <w:bottom w:val="none" w:sz="0" w:space="0" w:color="auto"/>
            <w:right w:val="none" w:sz="0" w:space="0" w:color="auto"/>
          </w:divBdr>
        </w:div>
        <w:div w:id="644429056">
          <w:marLeft w:val="255"/>
          <w:marRight w:val="0"/>
          <w:marTop w:val="0"/>
          <w:marBottom w:val="0"/>
          <w:divBdr>
            <w:top w:val="none" w:sz="0" w:space="0" w:color="auto"/>
            <w:left w:val="none" w:sz="0" w:space="0" w:color="auto"/>
            <w:bottom w:val="none" w:sz="0" w:space="0" w:color="auto"/>
            <w:right w:val="none" w:sz="0" w:space="0" w:color="auto"/>
          </w:divBdr>
        </w:div>
        <w:div w:id="524945001">
          <w:marLeft w:val="255"/>
          <w:marRight w:val="0"/>
          <w:marTop w:val="0"/>
          <w:marBottom w:val="0"/>
          <w:divBdr>
            <w:top w:val="none" w:sz="0" w:space="0" w:color="auto"/>
            <w:left w:val="none" w:sz="0" w:space="0" w:color="auto"/>
            <w:bottom w:val="none" w:sz="0" w:space="0" w:color="auto"/>
            <w:right w:val="none" w:sz="0" w:space="0" w:color="auto"/>
          </w:divBdr>
          <w:divsChild>
            <w:div w:id="1600866498">
              <w:marLeft w:val="255"/>
              <w:marRight w:val="0"/>
              <w:marTop w:val="75"/>
              <w:marBottom w:val="0"/>
              <w:divBdr>
                <w:top w:val="none" w:sz="0" w:space="0" w:color="auto"/>
                <w:left w:val="none" w:sz="0" w:space="0" w:color="auto"/>
                <w:bottom w:val="none" w:sz="0" w:space="0" w:color="auto"/>
                <w:right w:val="none" w:sz="0" w:space="0" w:color="auto"/>
              </w:divBdr>
              <w:divsChild>
                <w:div w:id="1777408868">
                  <w:marLeft w:val="0"/>
                  <w:marRight w:val="225"/>
                  <w:marTop w:val="0"/>
                  <w:marBottom w:val="0"/>
                  <w:divBdr>
                    <w:top w:val="none" w:sz="0" w:space="0" w:color="auto"/>
                    <w:left w:val="none" w:sz="0" w:space="0" w:color="auto"/>
                    <w:bottom w:val="none" w:sz="0" w:space="0" w:color="auto"/>
                    <w:right w:val="none" w:sz="0" w:space="0" w:color="auto"/>
                  </w:divBdr>
                </w:div>
              </w:divsChild>
            </w:div>
            <w:div w:id="1611471878">
              <w:marLeft w:val="255"/>
              <w:marRight w:val="0"/>
              <w:marTop w:val="75"/>
              <w:marBottom w:val="0"/>
              <w:divBdr>
                <w:top w:val="none" w:sz="0" w:space="0" w:color="auto"/>
                <w:left w:val="none" w:sz="0" w:space="0" w:color="auto"/>
                <w:bottom w:val="none" w:sz="0" w:space="0" w:color="auto"/>
                <w:right w:val="none" w:sz="0" w:space="0" w:color="auto"/>
              </w:divBdr>
              <w:divsChild>
                <w:div w:id="155662292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23505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2248">
          <w:marLeft w:val="0"/>
          <w:marRight w:val="0"/>
          <w:marTop w:val="0"/>
          <w:marBottom w:val="240"/>
          <w:divBdr>
            <w:top w:val="none" w:sz="0" w:space="0" w:color="auto"/>
            <w:left w:val="none" w:sz="0" w:space="0" w:color="auto"/>
            <w:bottom w:val="none" w:sz="0" w:space="0" w:color="auto"/>
            <w:right w:val="none" w:sz="0" w:space="0" w:color="auto"/>
          </w:divBdr>
        </w:div>
        <w:div w:id="728959884">
          <w:marLeft w:val="0"/>
          <w:marRight w:val="0"/>
          <w:marTop w:val="100"/>
          <w:marBottom w:val="100"/>
          <w:divBdr>
            <w:top w:val="none" w:sz="0" w:space="0" w:color="auto"/>
            <w:left w:val="none" w:sz="0" w:space="0" w:color="auto"/>
            <w:bottom w:val="none" w:sz="0" w:space="0" w:color="auto"/>
            <w:right w:val="none" w:sz="0" w:space="0" w:color="auto"/>
          </w:divBdr>
        </w:div>
        <w:div w:id="44641843">
          <w:marLeft w:val="0"/>
          <w:marRight w:val="0"/>
          <w:marTop w:val="0"/>
          <w:marBottom w:val="300"/>
          <w:divBdr>
            <w:top w:val="none" w:sz="0" w:space="0" w:color="auto"/>
            <w:left w:val="none" w:sz="0" w:space="0" w:color="auto"/>
            <w:bottom w:val="single" w:sz="6" w:space="8" w:color="EFEFE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iskupice.sk/modules/file_storage/download.php?file=dd068b5c%7C1354"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crinfo.iedu.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11.emf"/><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hyperlink" Target="https://www.biskupice.sk/modules/file_storage/download.php?file=98fd70d3%7C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Biksadska\Documents\dokumentyc\&#352;kolstvo\Koncepcia%20&#353;k&#244;l\Koncepcia%20tabu&#318;ky\jank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csepy\Documents\po&#269;et%20nar_det&#23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sz="1400" b="1"/>
              <a:t>Porovnani</a:t>
            </a:r>
            <a:r>
              <a:rPr lang="sk-SK" sz="1400" b="1"/>
              <a:t>e počtu žiadostí a počtu neumiestnených detí</a:t>
            </a:r>
            <a:endParaRPr lang="en-US" sz="1400" b="1"/>
          </a:p>
        </c:rich>
      </c:tx>
      <c:overlay val="0"/>
      <c:spPr>
        <a:solidFill>
          <a:schemeClr val="accent4">
            <a:lumMod val="20000"/>
            <a:lumOff val="80000"/>
          </a:schemeClr>
        </a:solid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sk-SK"/>
        </a:p>
      </c:txPr>
    </c:title>
    <c:autoTitleDeleted val="0"/>
    <c:plotArea>
      <c:layout>
        <c:manualLayout>
          <c:layoutTarget val="inner"/>
          <c:xMode val="edge"/>
          <c:yMode val="edge"/>
          <c:x val="3.9649973415702457E-2"/>
          <c:y val="0.19171277175258752"/>
          <c:w val="0.9360887002576338"/>
          <c:h val="0.76102475337134579"/>
        </c:manualLayout>
      </c:layout>
      <c:barChart>
        <c:barDir val="col"/>
        <c:grouping val="clustered"/>
        <c:varyColors val="0"/>
        <c:ser>
          <c:idx val="2"/>
          <c:order val="2"/>
          <c:tx>
            <c:strRef>
              <c:f>'Janko_podklad kohorta'!$G$2</c:f>
              <c:strCache>
                <c:ptCount val="1"/>
                <c:pt idx="0">
                  <c:v>voľná kapacita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'Janko_podklad kohorta'!$D$3:$D$9</c:f>
              <c:numCache>
                <c:formatCode>General</c:formatCode>
                <c:ptCount val="7"/>
                <c:pt idx="0">
                  <c:v>2015</c:v>
                </c:pt>
                <c:pt idx="1">
                  <c:v>2016</c:v>
                </c:pt>
                <c:pt idx="2">
                  <c:v>2017</c:v>
                </c:pt>
                <c:pt idx="3">
                  <c:v>2018</c:v>
                </c:pt>
                <c:pt idx="4">
                  <c:v>2019</c:v>
                </c:pt>
                <c:pt idx="5">
                  <c:v>2020</c:v>
                </c:pt>
                <c:pt idx="6">
                  <c:v>2021</c:v>
                </c:pt>
              </c:numCache>
            </c:numRef>
          </c:cat>
          <c:val>
            <c:numRef>
              <c:f>'Janko_podklad kohorta'!$G$3:$G$9</c:f>
              <c:numCache>
                <c:formatCode>General</c:formatCode>
                <c:ptCount val="7"/>
                <c:pt idx="0">
                  <c:v>223</c:v>
                </c:pt>
                <c:pt idx="1">
                  <c:v>230</c:v>
                </c:pt>
                <c:pt idx="2">
                  <c:v>198</c:v>
                </c:pt>
                <c:pt idx="3">
                  <c:v>220</c:v>
                </c:pt>
                <c:pt idx="4">
                  <c:v>277</c:v>
                </c:pt>
                <c:pt idx="5">
                  <c:v>226</c:v>
                </c:pt>
                <c:pt idx="6">
                  <c:v>231</c:v>
                </c:pt>
              </c:numCache>
            </c:numRef>
          </c:val>
          <c:extLst>
            <c:ext xmlns:c16="http://schemas.microsoft.com/office/drawing/2014/chart" uri="{C3380CC4-5D6E-409C-BE32-E72D297353CC}">
              <c16:uniqueId val="{00000000-E6F1-455D-B3A6-EFA658268F95}"/>
            </c:ext>
          </c:extLst>
        </c:ser>
        <c:ser>
          <c:idx val="3"/>
          <c:order val="3"/>
          <c:tx>
            <c:strRef>
              <c:f>'Janko_podklad kohorta'!$H$2</c:f>
              <c:strCache>
                <c:ptCount val="1"/>
                <c:pt idx="0">
                  <c:v>počet neumiestených  detí</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'Janko_podklad kohorta'!$D$3:$D$9</c:f>
              <c:numCache>
                <c:formatCode>General</c:formatCode>
                <c:ptCount val="7"/>
                <c:pt idx="0">
                  <c:v>2015</c:v>
                </c:pt>
                <c:pt idx="1">
                  <c:v>2016</c:v>
                </c:pt>
                <c:pt idx="2">
                  <c:v>2017</c:v>
                </c:pt>
                <c:pt idx="3">
                  <c:v>2018</c:v>
                </c:pt>
                <c:pt idx="4">
                  <c:v>2019</c:v>
                </c:pt>
                <c:pt idx="5">
                  <c:v>2020</c:v>
                </c:pt>
                <c:pt idx="6">
                  <c:v>2021</c:v>
                </c:pt>
              </c:numCache>
            </c:numRef>
          </c:cat>
          <c:val>
            <c:numRef>
              <c:f>'Janko_podklad kohorta'!$H$3:$H$9</c:f>
              <c:numCache>
                <c:formatCode>General</c:formatCode>
                <c:ptCount val="7"/>
                <c:pt idx="0">
                  <c:v>55</c:v>
                </c:pt>
                <c:pt idx="1">
                  <c:v>30</c:v>
                </c:pt>
                <c:pt idx="2">
                  <c:v>60</c:v>
                </c:pt>
                <c:pt idx="3">
                  <c:v>52</c:v>
                </c:pt>
                <c:pt idx="4">
                  <c:v>2</c:v>
                </c:pt>
                <c:pt idx="5">
                  <c:v>84</c:v>
                </c:pt>
                <c:pt idx="6">
                  <c:v>93</c:v>
                </c:pt>
              </c:numCache>
            </c:numRef>
          </c:val>
          <c:extLst>
            <c:ext xmlns:c16="http://schemas.microsoft.com/office/drawing/2014/chart" uri="{C3380CC4-5D6E-409C-BE32-E72D297353CC}">
              <c16:uniqueId val="{00000001-E6F1-455D-B3A6-EFA658268F95}"/>
            </c:ext>
          </c:extLst>
        </c:ser>
        <c:dLbls>
          <c:showLegendKey val="0"/>
          <c:showVal val="0"/>
          <c:showCatName val="0"/>
          <c:showSerName val="0"/>
          <c:showPercent val="0"/>
          <c:showBubbleSize val="0"/>
        </c:dLbls>
        <c:gapWidth val="269"/>
        <c:overlap val="-27"/>
        <c:axId val="2127005663"/>
        <c:axId val="2127012735"/>
      </c:barChart>
      <c:lineChart>
        <c:grouping val="standard"/>
        <c:varyColors val="0"/>
        <c:ser>
          <c:idx val="0"/>
          <c:order val="0"/>
          <c:tx>
            <c:strRef>
              <c:f>'Janko_podklad kohorta'!$E$2</c:f>
              <c:strCache>
                <c:ptCount val="1"/>
                <c:pt idx="0">
                  <c:v>žiadosť spolu</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'Janko_podklad kohorta'!$D$3:$D$9</c:f>
              <c:numCache>
                <c:formatCode>General</c:formatCode>
                <c:ptCount val="7"/>
                <c:pt idx="0">
                  <c:v>2015</c:v>
                </c:pt>
                <c:pt idx="1">
                  <c:v>2016</c:v>
                </c:pt>
                <c:pt idx="2">
                  <c:v>2017</c:v>
                </c:pt>
                <c:pt idx="3">
                  <c:v>2018</c:v>
                </c:pt>
                <c:pt idx="4">
                  <c:v>2019</c:v>
                </c:pt>
                <c:pt idx="5">
                  <c:v>2020</c:v>
                </c:pt>
                <c:pt idx="6">
                  <c:v>2021</c:v>
                </c:pt>
              </c:numCache>
            </c:numRef>
          </c:cat>
          <c:val>
            <c:numRef>
              <c:f>'Janko_podklad kohorta'!$E$3:$E$9</c:f>
              <c:numCache>
                <c:formatCode>General</c:formatCode>
                <c:ptCount val="7"/>
                <c:pt idx="0">
                  <c:v>436</c:v>
                </c:pt>
                <c:pt idx="1">
                  <c:v>343</c:v>
                </c:pt>
                <c:pt idx="2">
                  <c:v>341</c:v>
                </c:pt>
                <c:pt idx="3">
                  <c:v>377</c:v>
                </c:pt>
                <c:pt idx="4">
                  <c:v>403</c:v>
                </c:pt>
                <c:pt idx="5">
                  <c:v>528</c:v>
                </c:pt>
                <c:pt idx="6">
                  <c:v>579</c:v>
                </c:pt>
              </c:numCache>
            </c:numRef>
          </c:val>
          <c:smooth val="0"/>
          <c:extLst>
            <c:ext xmlns:c16="http://schemas.microsoft.com/office/drawing/2014/chart" uri="{C3380CC4-5D6E-409C-BE32-E72D297353CC}">
              <c16:uniqueId val="{00000002-E6F1-455D-B3A6-EFA658268F95}"/>
            </c:ext>
          </c:extLst>
        </c:ser>
        <c:ser>
          <c:idx val="1"/>
          <c:order val="1"/>
          <c:tx>
            <c:strRef>
              <c:f>'Janko_podklad kohorta'!$F$2</c:f>
              <c:strCache>
                <c:ptCount val="1"/>
                <c:pt idx="0">
                  <c:v>žiadosť pre deti s TP</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'Janko_podklad kohorta'!$D$3:$D$9</c:f>
              <c:numCache>
                <c:formatCode>General</c:formatCode>
                <c:ptCount val="7"/>
                <c:pt idx="0">
                  <c:v>2015</c:v>
                </c:pt>
                <c:pt idx="1">
                  <c:v>2016</c:v>
                </c:pt>
                <c:pt idx="2">
                  <c:v>2017</c:v>
                </c:pt>
                <c:pt idx="3">
                  <c:v>2018</c:v>
                </c:pt>
                <c:pt idx="4">
                  <c:v>2019</c:v>
                </c:pt>
                <c:pt idx="5">
                  <c:v>2020</c:v>
                </c:pt>
                <c:pt idx="6">
                  <c:v>2021</c:v>
                </c:pt>
              </c:numCache>
            </c:numRef>
          </c:cat>
          <c:val>
            <c:numRef>
              <c:f>'Janko_podklad kohorta'!$F$3:$F$9</c:f>
              <c:numCache>
                <c:formatCode>General</c:formatCode>
                <c:ptCount val="7"/>
                <c:pt idx="0">
                  <c:v>278</c:v>
                </c:pt>
                <c:pt idx="1">
                  <c:v>262</c:v>
                </c:pt>
                <c:pt idx="2">
                  <c:v>258</c:v>
                </c:pt>
                <c:pt idx="3">
                  <c:v>272</c:v>
                </c:pt>
                <c:pt idx="4">
                  <c:v>279</c:v>
                </c:pt>
                <c:pt idx="5">
                  <c:v>310</c:v>
                </c:pt>
                <c:pt idx="6">
                  <c:v>324</c:v>
                </c:pt>
              </c:numCache>
            </c:numRef>
          </c:val>
          <c:smooth val="0"/>
          <c:extLst>
            <c:ext xmlns:c16="http://schemas.microsoft.com/office/drawing/2014/chart" uri="{C3380CC4-5D6E-409C-BE32-E72D297353CC}">
              <c16:uniqueId val="{00000003-E6F1-455D-B3A6-EFA658268F95}"/>
            </c:ext>
          </c:extLst>
        </c:ser>
        <c:dLbls>
          <c:showLegendKey val="0"/>
          <c:showVal val="0"/>
          <c:showCatName val="0"/>
          <c:showSerName val="0"/>
          <c:showPercent val="0"/>
          <c:showBubbleSize val="0"/>
        </c:dLbls>
        <c:marker val="1"/>
        <c:smooth val="0"/>
        <c:axId val="2127005663"/>
        <c:axId val="2127012735"/>
      </c:lineChart>
      <c:catAx>
        <c:axId val="2127005663"/>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sk-SK"/>
          </a:p>
        </c:txPr>
        <c:crossAx val="2127012735"/>
        <c:crosses val="autoZero"/>
        <c:auto val="1"/>
        <c:lblAlgn val="ctr"/>
        <c:lblOffset val="100"/>
        <c:noMultiLvlLbl val="0"/>
      </c:catAx>
      <c:valAx>
        <c:axId val="2127012735"/>
        <c:scaling>
          <c:orientation val="minMax"/>
          <c:max val="6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127005663"/>
        <c:crosses val="autoZero"/>
        <c:crossBetween val="between"/>
      </c:valAx>
      <c:spPr>
        <a:noFill/>
        <a:ln>
          <a:noFill/>
        </a:ln>
        <a:effectLst/>
      </c:spPr>
    </c:plotArea>
    <c:legend>
      <c:legendPos val="t"/>
      <c:layout>
        <c:manualLayout>
          <c:xMode val="edge"/>
          <c:yMode val="edge"/>
          <c:x val="0.14405815631566951"/>
          <c:y val="0.1209811320754717"/>
          <c:w val="0.70866825328505967"/>
          <c:h val="4.046790913725712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sk-SK"/>
              <a:t>Počty detí</a:t>
            </a:r>
          </a:p>
        </c:rich>
      </c:tx>
      <c:overlay val="0"/>
      <c:spPr>
        <a:noFill/>
        <a:ln>
          <a:noFill/>
        </a:ln>
        <a:effectLst/>
      </c:spPr>
    </c:title>
    <c:autoTitleDeleted val="0"/>
    <c:plotArea>
      <c:layout/>
      <c:barChart>
        <c:barDir val="col"/>
        <c:grouping val="clustered"/>
        <c:varyColors val="0"/>
        <c:ser>
          <c:idx val="0"/>
          <c:order val="0"/>
          <c:tx>
            <c:strRef>
              <c:f>'počet narodených'!$D$2</c:f>
              <c:strCache>
                <c:ptCount val="1"/>
                <c:pt idx="0">
                  <c:v>počet
narodených
detí</c:v>
                </c:pt>
              </c:strCache>
            </c:strRef>
          </c:tx>
          <c:spPr>
            <a:solidFill>
              <a:schemeClr val="accent1"/>
            </a:solidFill>
            <a:ln>
              <a:noFill/>
            </a:ln>
            <a:effectLst/>
          </c:spPr>
          <c:invertIfNegative val="0"/>
          <c:cat>
            <c:multiLvlStrRef>
              <c:f>'počet narodených'!$A$3:$B$22</c:f>
              <c:multiLvlStrCache>
                <c:ptCount val="20"/>
                <c:lvl>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lvl>
                <c:lvl>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lvl>
              </c:multiLvlStrCache>
            </c:multiLvlStrRef>
          </c:cat>
          <c:val>
            <c:numRef>
              <c:f>'počet narodených'!$D$3:$D$22</c:f>
              <c:numCache>
                <c:formatCode>General</c:formatCode>
                <c:ptCount val="20"/>
                <c:pt idx="2">
                  <c:v>156</c:v>
                </c:pt>
                <c:pt idx="3">
                  <c:v>177</c:v>
                </c:pt>
                <c:pt idx="4">
                  <c:v>151</c:v>
                </c:pt>
                <c:pt idx="5">
                  <c:v>159</c:v>
                </c:pt>
                <c:pt idx="6">
                  <c:v>200</c:v>
                </c:pt>
                <c:pt idx="7">
                  <c:v>230</c:v>
                </c:pt>
                <c:pt idx="8">
                  <c:v>237</c:v>
                </c:pt>
                <c:pt idx="9">
                  <c:v>227</c:v>
                </c:pt>
                <c:pt idx="10">
                  <c:v>222</c:v>
                </c:pt>
                <c:pt idx="11">
                  <c:v>251</c:v>
                </c:pt>
                <c:pt idx="12">
                  <c:v>225</c:v>
                </c:pt>
                <c:pt idx="13">
                  <c:v>240</c:v>
                </c:pt>
                <c:pt idx="14">
                  <c:v>262</c:v>
                </c:pt>
                <c:pt idx="15">
                  <c:v>236</c:v>
                </c:pt>
                <c:pt idx="16">
                  <c:v>273</c:v>
                </c:pt>
                <c:pt idx="17">
                  <c:v>261</c:v>
                </c:pt>
                <c:pt idx="18">
                  <c:v>252</c:v>
                </c:pt>
                <c:pt idx="19">
                  <c:v>239</c:v>
                </c:pt>
              </c:numCache>
            </c:numRef>
          </c:val>
          <c:extLst>
            <c:ext xmlns:c16="http://schemas.microsoft.com/office/drawing/2014/chart" uri="{C3380CC4-5D6E-409C-BE32-E72D297353CC}">
              <c16:uniqueId val="{00000000-FD58-4FDE-8437-F461551FCDC7}"/>
            </c:ext>
          </c:extLst>
        </c:ser>
        <c:ser>
          <c:idx val="1"/>
          <c:order val="1"/>
          <c:tx>
            <c:strRef>
              <c:f>'počet narodených'!$F$2</c:f>
              <c:strCache>
                <c:ptCount val="1"/>
                <c:pt idx="0">
                  <c:v>počet detí
v MŠ
v školskom roku k 15.9.</c:v>
                </c:pt>
              </c:strCache>
            </c:strRef>
          </c:tx>
          <c:spPr>
            <a:solidFill>
              <a:schemeClr val="accent2"/>
            </a:solidFill>
            <a:ln>
              <a:noFill/>
            </a:ln>
            <a:effectLst/>
          </c:spPr>
          <c:invertIfNegative val="0"/>
          <c:cat>
            <c:multiLvlStrRef>
              <c:f>'počet narodených'!$A$3:$B$22</c:f>
              <c:multiLvlStrCache>
                <c:ptCount val="20"/>
                <c:lvl>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lvl>
                <c:lvl>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lvl>
              </c:multiLvlStrCache>
            </c:multiLvlStrRef>
          </c:cat>
          <c:val>
            <c:numRef>
              <c:f>'počet narodených'!$F$3:$F$22</c:f>
              <c:numCache>
                <c:formatCode>General</c:formatCode>
                <c:ptCount val="20"/>
                <c:pt idx="2">
                  <c:v>661</c:v>
                </c:pt>
                <c:pt idx="3">
                  <c:v>663</c:v>
                </c:pt>
                <c:pt idx="4">
                  <c:v>707</c:v>
                </c:pt>
                <c:pt idx="5">
                  <c:v>661</c:v>
                </c:pt>
                <c:pt idx="6">
                  <c:v>684</c:v>
                </c:pt>
                <c:pt idx="7">
                  <c:v>687</c:v>
                </c:pt>
                <c:pt idx="8">
                  <c:v>686</c:v>
                </c:pt>
                <c:pt idx="9">
                  <c:v>692</c:v>
                </c:pt>
                <c:pt idx="10">
                  <c:v>716</c:v>
                </c:pt>
                <c:pt idx="11">
                  <c:v>740</c:v>
                </c:pt>
                <c:pt idx="12">
                  <c:v>731</c:v>
                </c:pt>
                <c:pt idx="13">
                  <c:v>764</c:v>
                </c:pt>
                <c:pt idx="14">
                  <c:v>755</c:v>
                </c:pt>
                <c:pt idx="15">
                  <c:v>773</c:v>
                </c:pt>
                <c:pt idx="16">
                  <c:v>817</c:v>
                </c:pt>
                <c:pt idx="17">
                  <c:v>814</c:v>
                </c:pt>
              </c:numCache>
            </c:numRef>
          </c:val>
          <c:extLst>
            <c:ext xmlns:c16="http://schemas.microsoft.com/office/drawing/2014/chart" uri="{C3380CC4-5D6E-409C-BE32-E72D297353CC}">
              <c16:uniqueId val="{00000001-FD58-4FDE-8437-F461551FCDC7}"/>
            </c:ext>
          </c:extLst>
        </c:ser>
        <c:dLbls>
          <c:showLegendKey val="0"/>
          <c:showVal val="0"/>
          <c:showCatName val="0"/>
          <c:showSerName val="0"/>
          <c:showPercent val="0"/>
          <c:showBubbleSize val="0"/>
        </c:dLbls>
        <c:gapWidth val="269"/>
        <c:axId val="105043840"/>
        <c:axId val="105045376"/>
      </c:barChart>
      <c:lineChart>
        <c:grouping val="standard"/>
        <c:varyColors val="0"/>
        <c:ser>
          <c:idx val="2"/>
          <c:order val="2"/>
          <c:tx>
            <c:strRef>
              <c:f>'počet narodených'!$G$2</c:f>
              <c:strCache>
                <c:ptCount val="1"/>
                <c:pt idx="0">
                  <c:v>počet tried</c:v>
                </c:pt>
              </c:strCache>
            </c:strRef>
          </c:tx>
          <c:spPr>
            <a:ln w="38100" cap="rnd">
              <a:solidFill>
                <a:schemeClr val="accent3"/>
              </a:solidFill>
              <a:round/>
            </a:ln>
            <a:effectLst/>
          </c:spPr>
          <c:marker>
            <c:symbol val="none"/>
          </c:marker>
          <c:cat>
            <c:multiLvlStrRef>
              <c:f>'počet narodených'!$A$3:$B$22</c:f>
              <c:multiLvlStrCache>
                <c:ptCount val="20"/>
                <c:lvl>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lvl>
                <c:lvl>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lvl>
              </c:multiLvlStrCache>
            </c:multiLvlStrRef>
          </c:cat>
          <c:val>
            <c:numRef>
              <c:f>'počet narodených'!$G$3:$G$22</c:f>
              <c:numCache>
                <c:formatCode>General</c:formatCode>
                <c:ptCount val="20"/>
                <c:pt idx="2">
                  <c:v>30</c:v>
                </c:pt>
                <c:pt idx="3">
                  <c:v>30</c:v>
                </c:pt>
                <c:pt idx="4">
                  <c:v>30</c:v>
                </c:pt>
                <c:pt idx="5">
                  <c:v>31</c:v>
                </c:pt>
                <c:pt idx="6">
                  <c:v>31</c:v>
                </c:pt>
                <c:pt idx="7">
                  <c:v>31</c:v>
                </c:pt>
                <c:pt idx="8">
                  <c:v>31</c:v>
                </c:pt>
                <c:pt idx="9">
                  <c:v>31</c:v>
                </c:pt>
                <c:pt idx="10">
                  <c:v>32</c:v>
                </c:pt>
                <c:pt idx="11">
                  <c:v>32</c:v>
                </c:pt>
                <c:pt idx="12">
                  <c:v>34</c:v>
                </c:pt>
                <c:pt idx="13">
                  <c:v>34</c:v>
                </c:pt>
                <c:pt idx="14">
                  <c:v>34</c:v>
                </c:pt>
                <c:pt idx="15">
                  <c:v>34</c:v>
                </c:pt>
                <c:pt idx="16">
                  <c:v>37</c:v>
                </c:pt>
                <c:pt idx="17">
                  <c:v>37</c:v>
                </c:pt>
              </c:numCache>
            </c:numRef>
          </c:val>
          <c:smooth val="0"/>
          <c:extLst>
            <c:ext xmlns:c16="http://schemas.microsoft.com/office/drawing/2014/chart" uri="{C3380CC4-5D6E-409C-BE32-E72D297353CC}">
              <c16:uniqueId val="{00000002-FD58-4FDE-8437-F461551FCDC7}"/>
            </c:ext>
          </c:extLst>
        </c:ser>
        <c:dLbls>
          <c:showLegendKey val="0"/>
          <c:showVal val="0"/>
          <c:showCatName val="0"/>
          <c:showSerName val="0"/>
          <c:showPercent val="0"/>
          <c:showBubbleSize val="0"/>
        </c:dLbls>
        <c:marker val="1"/>
        <c:smooth val="0"/>
        <c:axId val="105048704"/>
        <c:axId val="105047168"/>
      </c:lineChart>
      <c:catAx>
        <c:axId val="1050438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sk-SK"/>
          </a:p>
        </c:txPr>
        <c:crossAx val="105045376"/>
        <c:crosses val="autoZero"/>
        <c:auto val="1"/>
        <c:lblAlgn val="ctr"/>
        <c:lblOffset val="100"/>
        <c:noMultiLvlLbl val="0"/>
      </c:catAx>
      <c:valAx>
        <c:axId val="1050453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05043840"/>
        <c:crosses val="autoZero"/>
        <c:crossBetween val="between"/>
      </c:valAx>
      <c:valAx>
        <c:axId val="105047168"/>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05048704"/>
        <c:crosses val="max"/>
        <c:crossBetween val="between"/>
      </c:valAx>
      <c:catAx>
        <c:axId val="105048704"/>
        <c:scaling>
          <c:orientation val="minMax"/>
        </c:scaling>
        <c:delete val="1"/>
        <c:axPos val="b"/>
        <c:numFmt formatCode="General" sourceLinked="1"/>
        <c:majorTickMark val="out"/>
        <c:minorTickMark val="none"/>
        <c:tickLblPos val="nextTo"/>
        <c:crossAx val="105047168"/>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a:noFill/>
    </a:ln>
    <a:effectLst/>
  </c:spPr>
  <c:txPr>
    <a:bodyPr/>
    <a:lstStyle/>
    <a:p>
      <a:pPr>
        <a:defRPr/>
      </a:pPr>
      <a:endParaRPr lang="sk-SK"/>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432B5-05D7-4282-AA0C-9D0B001B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22</Pages>
  <Words>7678</Words>
  <Characters>45458</Characters>
  <Application>Microsoft Office Word</Application>
  <DocSecurity>0</DocSecurity>
  <Lines>3247</Lines>
  <Paragraphs>1362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Biksadská Beata</dc:creator>
  <cp:lastModifiedBy>Špaček Ján</cp:lastModifiedBy>
  <cp:revision>27</cp:revision>
  <cp:lastPrinted>2021-06-08T08:26:00Z</cp:lastPrinted>
  <dcterms:created xsi:type="dcterms:W3CDTF">2021-05-16T16:13:00Z</dcterms:created>
  <dcterms:modified xsi:type="dcterms:W3CDTF">2021-06-17T11:28:00Z</dcterms:modified>
</cp:coreProperties>
</file>